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2136" w14:textId="77777777" w:rsidR="005C1674" w:rsidRPr="001A3EB6" w:rsidRDefault="005C1674" w:rsidP="005C1674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A3EB6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A0371AB" wp14:editId="712C9C3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56360" cy="1356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" t="5969" r="62495" b="4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EB6">
        <w:rPr>
          <w:rFonts w:ascii="Times New Roman" w:eastAsia="Calibri" w:hAnsi="Times New Roman" w:cs="Times New Roman"/>
          <w:b/>
          <w:sz w:val="40"/>
          <w:szCs w:val="40"/>
        </w:rPr>
        <w:t>South Carolina American Revolution</w:t>
      </w:r>
    </w:p>
    <w:p w14:paraId="755FD8F3" w14:textId="77777777" w:rsidR="005C1674" w:rsidRPr="001A3EB6" w:rsidRDefault="005C1674" w:rsidP="005C1674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A3EB6">
        <w:rPr>
          <w:rFonts w:ascii="Times New Roman" w:eastAsia="Calibri" w:hAnsi="Times New Roman" w:cs="Times New Roman"/>
          <w:b/>
          <w:sz w:val="40"/>
          <w:szCs w:val="40"/>
        </w:rPr>
        <w:t>Sestercentennial Commission</w:t>
      </w:r>
    </w:p>
    <w:p w14:paraId="7912D54B" w14:textId="77777777" w:rsidR="005C1674" w:rsidRPr="009F6090" w:rsidRDefault="00651A50" w:rsidP="005C1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</w:t>
      </w:r>
      <w:r w:rsidR="005C1674" w:rsidRPr="009F6090">
        <w:rPr>
          <w:rFonts w:ascii="Times New Roman" w:hAnsi="Times New Roman" w:cs="Times New Roman"/>
          <w:b/>
          <w:sz w:val="28"/>
          <w:szCs w:val="28"/>
        </w:rPr>
        <w:t xml:space="preserve">day, </w:t>
      </w:r>
      <w:r>
        <w:rPr>
          <w:rFonts w:ascii="Times New Roman" w:hAnsi="Times New Roman" w:cs="Times New Roman"/>
          <w:b/>
          <w:sz w:val="28"/>
          <w:szCs w:val="28"/>
        </w:rPr>
        <w:t>January</w:t>
      </w:r>
      <w:r w:rsidR="005C1674" w:rsidRPr="009F6090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C1674" w:rsidRPr="009F6090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C1674" w:rsidRPr="009F6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5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1674" w:rsidRPr="009F6090">
        <w:rPr>
          <w:rFonts w:ascii="Times New Roman" w:hAnsi="Times New Roman" w:cs="Times New Roman"/>
          <w:b/>
          <w:sz w:val="28"/>
          <w:szCs w:val="28"/>
        </w:rPr>
        <w:t xml:space="preserve">10:00 am </w:t>
      </w:r>
    </w:p>
    <w:p w14:paraId="628D881E" w14:textId="77777777" w:rsidR="00D80926" w:rsidRPr="009F6090" w:rsidRDefault="005C1674" w:rsidP="005C1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090">
        <w:rPr>
          <w:rFonts w:ascii="Times New Roman" w:hAnsi="Times New Roman" w:cs="Times New Roman"/>
          <w:b/>
          <w:sz w:val="28"/>
          <w:szCs w:val="28"/>
        </w:rPr>
        <w:t xml:space="preserve">Regular Commission </w:t>
      </w:r>
      <w:r w:rsidR="009F6090">
        <w:rPr>
          <w:rFonts w:ascii="Times New Roman" w:hAnsi="Times New Roman" w:cs="Times New Roman"/>
          <w:b/>
          <w:sz w:val="28"/>
          <w:szCs w:val="28"/>
        </w:rPr>
        <w:t>M</w:t>
      </w:r>
      <w:r w:rsidRPr="009F6090">
        <w:rPr>
          <w:rFonts w:ascii="Times New Roman" w:hAnsi="Times New Roman" w:cs="Times New Roman"/>
          <w:b/>
          <w:sz w:val="28"/>
          <w:szCs w:val="28"/>
        </w:rPr>
        <w:t>eeting</w:t>
      </w:r>
    </w:p>
    <w:p w14:paraId="6AABDA10" w14:textId="77777777" w:rsidR="00D8438E" w:rsidRPr="00D8438E" w:rsidRDefault="00620F9E" w:rsidP="005C1674">
      <w:pPr>
        <w:ind w:left="720" w:firstLine="7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8092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72B862" wp14:editId="67187AEA">
                <wp:simplePos x="0" y="0"/>
                <wp:positionH relativeFrom="margin">
                  <wp:posOffset>15240</wp:posOffset>
                </wp:positionH>
                <wp:positionV relativeFrom="paragraph">
                  <wp:posOffset>175260</wp:posOffset>
                </wp:positionV>
                <wp:extent cx="6202680" cy="9448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2256" w14:textId="77777777" w:rsidR="00D80926" w:rsidRPr="005C1674" w:rsidRDefault="00D80926" w:rsidP="00620F9E">
                            <w:pPr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C1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Via Webex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m</w:t>
                            </w:r>
                            <w:r w:rsidRPr="005C1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eeting number (access code): </w:t>
                            </w:r>
                            <w:r w:rsidR="007741B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132 178 5227</w:t>
                            </w:r>
                          </w:p>
                          <w:p w14:paraId="504D2F22" w14:textId="77777777" w:rsidR="00D80926" w:rsidRDefault="00D80926" w:rsidP="00620F9E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C1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Meeting password: </w:t>
                            </w:r>
                            <w:r w:rsidR="007741B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pvHn5tXxu74</w:t>
                            </w:r>
                            <w:r w:rsidRPr="005C1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or</w:t>
                            </w:r>
                            <w:r w:rsidRPr="005C1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7741B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78465899</w:t>
                            </w:r>
                            <w:r w:rsidRPr="005C1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from phones and video systems)</w:t>
                            </w:r>
                          </w:p>
                          <w:p w14:paraId="3C1608CA" w14:textId="77777777" w:rsidR="00620F9E" w:rsidRPr="00620F9E" w:rsidRDefault="007741B3" w:rsidP="007741B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Meeting password:   </w:t>
                            </w:r>
                            <w:r w:rsidR="00620F9E" w:rsidRPr="00620F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Join by </w:t>
                            </w:r>
                            <w:r w:rsidR="002254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tele</w:t>
                            </w:r>
                            <w:r w:rsidR="00620F9E" w:rsidRPr="00620F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620F9E" w:rsidRPr="00620F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1-408-418-9388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13.8pt;width:488.4pt;height:7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">
                <v:textbox>
                  <w:txbxContent>
                    <w:p w:rsidR="00D80926" w:rsidRPr="005C1674" w:rsidRDefault="00D80926" w:rsidP="00620F9E">
                      <w:pPr>
                        <w:ind w:left="1440" w:firstLine="7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Via </w:t>
                      </w:r>
                      <w:proofErr w:type="spellStart"/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Webex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m</w:t>
                      </w:r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eeting number (access code): </w:t>
                      </w:r>
                      <w:r w:rsidR="007741B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132 178 5227</w:t>
                      </w:r>
                    </w:p>
                    <w:p w:rsidR="00D80926" w:rsidRDefault="00D80926" w:rsidP="00620F9E">
                      <w:pPr>
                        <w:ind w:left="7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Meeting password: </w:t>
                      </w:r>
                      <w:proofErr w:type="spellStart"/>
                      <w:r w:rsidR="007741B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pvHn5tXxu74</w:t>
                      </w:r>
                      <w:proofErr w:type="spellEnd"/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or</w:t>
                      </w:r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7741B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78465899</w:t>
                      </w:r>
                      <w:r w:rsidRPr="005C1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from phones and video systems)</w:t>
                      </w:r>
                    </w:p>
                    <w:p w:rsidR="00620F9E" w:rsidRPr="00620F9E" w:rsidRDefault="007741B3" w:rsidP="007741B3">
                      <w:pPr>
                        <w:autoSpaceDE w:val="0"/>
                        <w:autoSpaceDN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Meeting password:   </w:t>
                      </w:r>
                      <w:r w:rsidR="00620F9E" w:rsidRPr="00620F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Join by </w:t>
                      </w:r>
                      <w:r w:rsidR="002254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tele</w:t>
                      </w:r>
                      <w:r w:rsidR="00620F9E" w:rsidRPr="00620F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phone: </w:t>
                      </w:r>
                      <w:r w:rsidR="00620F9E" w:rsidRPr="00620F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1-408-418-9388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D9789E" w14:textId="77777777" w:rsidR="00666043" w:rsidRPr="00666043" w:rsidRDefault="00666043" w:rsidP="005C167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F5394F" w14:textId="77777777" w:rsidR="00CE3AFC" w:rsidRDefault="00CB43C9" w:rsidP="005C1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Proposed </w:t>
      </w:r>
      <w:r w:rsidR="005C1674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CA48BD4" w14:textId="77777777" w:rsidR="00CB43C9" w:rsidRDefault="00CB43C9" w:rsidP="005C167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F950EB8" w14:textId="77777777" w:rsidR="005C1674" w:rsidRDefault="005C1674" w:rsidP="005C1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Words of Reflection from our Chapl</w:t>
      </w:r>
      <w:r w:rsidR="004A61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in – Dianne Culbertson</w:t>
      </w:r>
    </w:p>
    <w:p w14:paraId="5462865A" w14:textId="77777777" w:rsidR="005C1674" w:rsidRDefault="005C1674" w:rsidP="005C1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91EE8" w14:textId="77777777" w:rsidR="005C1674" w:rsidRDefault="005C1674" w:rsidP="005C16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10:00 am</w:t>
      </w:r>
    </w:p>
    <w:p w14:paraId="58B39FEB" w14:textId="77777777" w:rsidR="006770E8" w:rsidRDefault="00701F0B" w:rsidP="005C16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Charles Baxley </w:t>
      </w:r>
      <w:r w:rsidR="006770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DC6">
        <w:rPr>
          <w:rFonts w:ascii="Times New Roman" w:hAnsi="Times New Roman" w:cs="Times New Roman"/>
          <w:sz w:val="24"/>
          <w:szCs w:val="24"/>
        </w:rPr>
        <w:t xml:space="preserve">Welcome, call Commission </w:t>
      </w:r>
      <w:r w:rsidR="005C1674">
        <w:rPr>
          <w:rFonts w:ascii="Times New Roman" w:hAnsi="Times New Roman" w:cs="Times New Roman"/>
          <w:sz w:val="24"/>
          <w:szCs w:val="24"/>
        </w:rPr>
        <w:t>to Order</w:t>
      </w:r>
    </w:p>
    <w:p w14:paraId="7E0ADAF3" w14:textId="77777777" w:rsidR="006770E8" w:rsidRDefault="006770E8" w:rsidP="005C16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Donna Foster – Confirmation of </w:t>
      </w:r>
      <w:r w:rsidR="00BF258C">
        <w:rPr>
          <w:rFonts w:ascii="Times New Roman" w:hAnsi="Times New Roman" w:cs="Times New Roman"/>
          <w:sz w:val="24"/>
          <w:szCs w:val="24"/>
        </w:rPr>
        <w:t xml:space="preserve">this meeting’s </w:t>
      </w:r>
      <w:r>
        <w:rPr>
          <w:rFonts w:ascii="Times New Roman" w:hAnsi="Times New Roman" w:cs="Times New Roman"/>
          <w:sz w:val="24"/>
          <w:szCs w:val="24"/>
        </w:rPr>
        <w:t>FOIA compliance</w:t>
      </w:r>
    </w:p>
    <w:p w14:paraId="017EA1A7" w14:textId="77777777" w:rsidR="005C1674" w:rsidRDefault="00295FE4" w:rsidP="005C16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6770E8">
        <w:rPr>
          <w:rFonts w:ascii="Times New Roman" w:hAnsi="Times New Roman" w:cs="Times New Roman"/>
          <w:sz w:val="24"/>
          <w:szCs w:val="24"/>
        </w:rPr>
        <w:t>Bill Davies – D</w:t>
      </w:r>
      <w:r w:rsidR="005C1674">
        <w:rPr>
          <w:rFonts w:ascii="Times New Roman" w:hAnsi="Times New Roman" w:cs="Times New Roman"/>
          <w:sz w:val="24"/>
          <w:szCs w:val="24"/>
        </w:rPr>
        <w:t>eclaration of quorum</w:t>
      </w:r>
    </w:p>
    <w:p w14:paraId="720C436E" w14:textId="77777777" w:rsidR="005C1674" w:rsidRDefault="004633D4" w:rsidP="005C16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Baxley – </w:t>
      </w:r>
      <w:r w:rsidR="005C1674">
        <w:rPr>
          <w:rFonts w:ascii="Times New Roman" w:hAnsi="Times New Roman" w:cs="Times New Roman"/>
          <w:sz w:val="24"/>
          <w:szCs w:val="24"/>
        </w:rPr>
        <w:t xml:space="preserve">Introductions of Commissioners and </w:t>
      </w:r>
      <w:r w:rsidR="00701F0B">
        <w:rPr>
          <w:rFonts w:ascii="Times New Roman" w:hAnsi="Times New Roman" w:cs="Times New Roman"/>
          <w:sz w:val="24"/>
          <w:szCs w:val="24"/>
        </w:rPr>
        <w:t xml:space="preserve">special </w:t>
      </w:r>
      <w:r>
        <w:rPr>
          <w:rFonts w:ascii="Times New Roman" w:hAnsi="Times New Roman" w:cs="Times New Roman"/>
          <w:sz w:val="24"/>
          <w:szCs w:val="24"/>
        </w:rPr>
        <w:t xml:space="preserve">guests </w:t>
      </w:r>
      <w:r w:rsidR="005C16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3C2E7" w14:textId="77777777" w:rsidR="005C1674" w:rsidRDefault="005C1674" w:rsidP="005C16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D90B88" w14:textId="77777777" w:rsidR="005C1674" w:rsidRDefault="005C1674" w:rsidP="005C167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Adoption of Agenda</w:t>
      </w:r>
    </w:p>
    <w:p w14:paraId="699C44A8" w14:textId="77777777" w:rsidR="005C1674" w:rsidRDefault="005C1674" w:rsidP="005C167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2E295" w14:textId="77777777" w:rsidR="005C1674" w:rsidRPr="00293DC6" w:rsidRDefault="005C1674" w:rsidP="00293DC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DC6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D4532F">
        <w:rPr>
          <w:rFonts w:ascii="Times New Roman" w:hAnsi="Times New Roman" w:cs="Times New Roman"/>
          <w:b/>
          <w:sz w:val="24"/>
          <w:szCs w:val="24"/>
        </w:rPr>
        <w:t>October</w:t>
      </w:r>
      <w:r w:rsidRPr="00293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D24">
        <w:rPr>
          <w:rFonts w:ascii="Times New Roman" w:hAnsi="Times New Roman" w:cs="Times New Roman"/>
          <w:b/>
          <w:sz w:val="24"/>
          <w:szCs w:val="24"/>
        </w:rPr>
        <w:t>2</w:t>
      </w:r>
      <w:r w:rsidR="00D4532F">
        <w:rPr>
          <w:rFonts w:ascii="Times New Roman" w:hAnsi="Times New Roman" w:cs="Times New Roman"/>
          <w:b/>
          <w:sz w:val="24"/>
          <w:szCs w:val="24"/>
        </w:rPr>
        <w:t>1</w:t>
      </w:r>
      <w:r w:rsidRPr="00293DC6">
        <w:rPr>
          <w:rFonts w:ascii="Times New Roman" w:hAnsi="Times New Roman" w:cs="Times New Roman"/>
          <w:b/>
          <w:sz w:val="24"/>
          <w:szCs w:val="24"/>
        </w:rPr>
        <w:t xml:space="preserve">, 2020 meeting minutes </w:t>
      </w:r>
      <w:r w:rsidRPr="007F60B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F60BC">
        <w:rPr>
          <w:rFonts w:ascii="Times New Roman" w:hAnsi="Times New Roman" w:cs="Times New Roman"/>
          <w:sz w:val="24"/>
          <w:szCs w:val="24"/>
        </w:rPr>
        <w:t>(</w:t>
      </w:r>
      <w:r w:rsidR="00473B5A">
        <w:rPr>
          <w:rFonts w:ascii="Times New Roman" w:hAnsi="Times New Roman" w:cs="Times New Roman"/>
          <w:sz w:val="24"/>
          <w:szCs w:val="24"/>
        </w:rPr>
        <w:t>c</w:t>
      </w:r>
      <w:r w:rsidRPr="007F60BC">
        <w:rPr>
          <w:rFonts w:ascii="Times New Roman" w:hAnsi="Times New Roman" w:cs="Times New Roman"/>
          <w:sz w:val="24"/>
          <w:szCs w:val="24"/>
        </w:rPr>
        <w:t>opy attached</w:t>
      </w:r>
      <w:r w:rsidR="00980537">
        <w:rPr>
          <w:rFonts w:ascii="Times New Roman" w:hAnsi="Times New Roman" w:cs="Times New Roman"/>
          <w:sz w:val="24"/>
          <w:szCs w:val="24"/>
        </w:rPr>
        <w:t xml:space="preserve"> to email</w:t>
      </w:r>
      <w:r w:rsidRPr="007F60BC">
        <w:rPr>
          <w:rFonts w:ascii="Times New Roman" w:hAnsi="Times New Roman" w:cs="Times New Roman"/>
          <w:sz w:val="24"/>
          <w:szCs w:val="24"/>
        </w:rPr>
        <w:t>)</w:t>
      </w:r>
    </w:p>
    <w:p w14:paraId="28BB4A25" w14:textId="77777777" w:rsidR="006D4DA1" w:rsidRPr="006D4DA1" w:rsidRDefault="006D4DA1" w:rsidP="006D4D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82304" w14:textId="77777777" w:rsidR="00984BB0" w:rsidRDefault="00B64861" w:rsidP="00B661E6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84BB0" w:rsidRPr="007F60BC">
        <w:rPr>
          <w:rFonts w:ascii="Times New Roman" w:hAnsi="Times New Roman" w:cs="Times New Roman"/>
          <w:b/>
          <w:sz w:val="24"/>
          <w:szCs w:val="24"/>
        </w:rPr>
        <w:t>Administration</w:t>
      </w:r>
      <w:r w:rsidR="00B661E6">
        <w:rPr>
          <w:rFonts w:ascii="Times New Roman" w:hAnsi="Times New Roman" w:cs="Times New Roman"/>
          <w:sz w:val="24"/>
          <w:szCs w:val="24"/>
        </w:rPr>
        <w:t xml:space="preserve"> – Donna Foster – </w:t>
      </w:r>
      <w:r w:rsidR="007F60BC" w:rsidRPr="007F60BC">
        <w:rPr>
          <w:rFonts w:ascii="Times New Roman" w:hAnsi="Times New Roman" w:cs="Times New Roman"/>
          <w:sz w:val="24"/>
          <w:szCs w:val="24"/>
        </w:rPr>
        <w:t>Need for input on additions and corrections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E7559C">
        <w:rPr>
          <w:rFonts w:ascii="Times New Roman" w:hAnsi="Times New Roman" w:cs="Times New Roman"/>
          <w:sz w:val="24"/>
          <w:szCs w:val="24"/>
        </w:rPr>
        <w:t>local historical societies, museums</w:t>
      </w:r>
      <w:r w:rsidR="00B80236">
        <w:rPr>
          <w:rFonts w:ascii="Times New Roman" w:hAnsi="Times New Roman" w:cs="Times New Roman"/>
          <w:sz w:val="24"/>
          <w:szCs w:val="24"/>
        </w:rPr>
        <w:t>,</w:t>
      </w:r>
      <w:r w:rsidR="00E7559C">
        <w:rPr>
          <w:rFonts w:ascii="Times New Roman" w:hAnsi="Times New Roman" w:cs="Times New Roman"/>
          <w:sz w:val="24"/>
          <w:szCs w:val="24"/>
        </w:rPr>
        <w:t xml:space="preserve"> and visitors centers database</w:t>
      </w:r>
      <w:r>
        <w:rPr>
          <w:rFonts w:ascii="Times New Roman" w:hAnsi="Times New Roman" w:cs="Times New Roman"/>
          <w:sz w:val="24"/>
          <w:szCs w:val="24"/>
        </w:rPr>
        <w:t xml:space="preserve"> to Donna</w:t>
      </w:r>
      <w:r w:rsidR="00B80236">
        <w:rPr>
          <w:rFonts w:ascii="Times New Roman" w:hAnsi="Times New Roman" w:cs="Times New Roman"/>
          <w:sz w:val="24"/>
          <w:szCs w:val="24"/>
        </w:rPr>
        <w:t>.</w:t>
      </w:r>
    </w:p>
    <w:p w14:paraId="1D04256D" w14:textId="77777777" w:rsidR="007F60BC" w:rsidRPr="007F60BC" w:rsidRDefault="007F60BC" w:rsidP="007F60B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31C7953" w14:textId="77777777" w:rsidR="005C1674" w:rsidRDefault="005C1674" w:rsidP="003B27DA">
      <w:pPr>
        <w:pStyle w:val="ListParagraph"/>
        <w:numPr>
          <w:ilvl w:val="0"/>
          <w:numId w:val="12"/>
        </w:numPr>
        <w:ind w:left="360"/>
      </w:pPr>
      <w:r w:rsidRPr="003B27DA">
        <w:rPr>
          <w:rFonts w:ascii="Times New Roman" w:hAnsi="Times New Roman"/>
          <w:b/>
          <w:sz w:val="24"/>
          <w:szCs w:val="24"/>
        </w:rPr>
        <w:t xml:space="preserve">Publications Committee </w:t>
      </w:r>
      <w:r w:rsidRPr="003B27D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B27DA">
        <w:rPr>
          <w:rFonts w:ascii="Times New Roman" w:hAnsi="Times New Roman" w:cs="Times New Roman"/>
          <w:sz w:val="24"/>
          <w:szCs w:val="24"/>
        </w:rPr>
        <w:t xml:space="preserve">“Real stories, real experiences.” </w:t>
      </w:r>
      <w:r w:rsidRPr="003B27DA">
        <w:rPr>
          <w:rFonts w:ascii="Times New Roman" w:hAnsi="Times New Roman" w:cs="Times New Roman"/>
          <w:b/>
          <w:sz w:val="24"/>
          <w:szCs w:val="24"/>
        </w:rPr>
        <w:t>–</w:t>
      </w:r>
      <w:r w:rsidRPr="003B27DA">
        <w:rPr>
          <w:rFonts w:ascii="Times New Roman" w:hAnsi="Times New Roman" w:cs="Times New Roman"/>
          <w:sz w:val="24"/>
          <w:szCs w:val="24"/>
        </w:rPr>
        <w:t xml:space="preserve"> </w:t>
      </w:r>
      <w:r w:rsidR="00C74585" w:rsidRPr="003B27DA">
        <w:rPr>
          <w:rFonts w:ascii="Times New Roman" w:hAnsi="Times New Roman" w:cs="Times New Roman"/>
          <w:sz w:val="24"/>
          <w:szCs w:val="24"/>
        </w:rPr>
        <w:t>Charles Baxley, acting chairman</w:t>
      </w:r>
      <w:r w:rsidRPr="003B27DA">
        <w:rPr>
          <w:rFonts w:ascii="Times New Roman" w:hAnsi="Times New Roman" w:cs="Times New Roman"/>
          <w:sz w:val="24"/>
          <w:szCs w:val="24"/>
        </w:rPr>
        <w:t>.</w:t>
      </w:r>
    </w:p>
    <w:p w14:paraId="36673DDE" w14:textId="77777777" w:rsidR="005C1674" w:rsidRPr="00996368" w:rsidRDefault="00996368" w:rsidP="00996368">
      <w:pPr>
        <w:spacing w:after="0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C60222" w:rsidRPr="009963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674" w:rsidRPr="00996368">
        <w:rPr>
          <w:rFonts w:ascii="Times New Roman" w:hAnsi="Times New Roman" w:cs="Times New Roman"/>
          <w:b/>
          <w:sz w:val="24"/>
          <w:szCs w:val="24"/>
        </w:rPr>
        <w:t>South Carolina Women of Note in the Revolution Project</w:t>
      </w:r>
      <w:r w:rsidR="00FB6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F4E" w:rsidRPr="00FB6F4E">
        <w:rPr>
          <w:rFonts w:ascii="Times New Roman" w:hAnsi="Times New Roman" w:cs="Times New Roman"/>
          <w:sz w:val="24"/>
          <w:szCs w:val="24"/>
        </w:rPr>
        <w:t xml:space="preserve">– in progress research </w:t>
      </w:r>
      <w:r w:rsidR="006D3EC4">
        <w:rPr>
          <w:rFonts w:ascii="Times New Roman" w:hAnsi="Times New Roman" w:cs="Times New Roman"/>
          <w:sz w:val="24"/>
          <w:szCs w:val="24"/>
        </w:rPr>
        <w:t xml:space="preserve">and writing </w:t>
      </w:r>
      <w:r w:rsidR="00FB6F4E" w:rsidRPr="00FB6F4E">
        <w:rPr>
          <w:rFonts w:ascii="Times New Roman" w:hAnsi="Times New Roman" w:cs="Times New Roman"/>
          <w:sz w:val="24"/>
          <w:szCs w:val="24"/>
        </w:rPr>
        <w:t xml:space="preserve">on </w:t>
      </w:r>
      <w:r w:rsidR="006D3EC4">
        <w:rPr>
          <w:rFonts w:ascii="Times New Roman" w:hAnsi="Times New Roman" w:cs="Times New Roman"/>
          <w:sz w:val="24"/>
          <w:szCs w:val="24"/>
        </w:rPr>
        <w:t xml:space="preserve">heroine </w:t>
      </w:r>
      <w:r w:rsidR="003B0D0D">
        <w:rPr>
          <w:rFonts w:ascii="Times New Roman" w:hAnsi="Times New Roman" w:cs="Times New Roman"/>
          <w:sz w:val="24"/>
          <w:szCs w:val="24"/>
        </w:rPr>
        <w:t>“</w:t>
      </w:r>
      <w:r w:rsidR="00FB6F4E" w:rsidRPr="00FB6F4E">
        <w:rPr>
          <w:rFonts w:ascii="Times New Roman" w:hAnsi="Times New Roman" w:cs="Times New Roman"/>
          <w:sz w:val="24"/>
          <w:szCs w:val="24"/>
        </w:rPr>
        <w:t>Dicey</w:t>
      </w:r>
      <w:r w:rsidR="003B0D0D">
        <w:rPr>
          <w:rFonts w:ascii="Times New Roman" w:hAnsi="Times New Roman" w:cs="Times New Roman"/>
          <w:sz w:val="24"/>
          <w:szCs w:val="24"/>
        </w:rPr>
        <w:t>”</w:t>
      </w:r>
      <w:r w:rsidR="00FB6F4E" w:rsidRPr="00FB6F4E">
        <w:rPr>
          <w:rFonts w:ascii="Times New Roman" w:hAnsi="Times New Roman" w:cs="Times New Roman"/>
          <w:sz w:val="24"/>
          <w:szCs w:val="24"/>
        </w:rPr>
        <w:t xml:space="preserve"> Langston by Rev. Dr. Paul Wood</w:t>
      </w:r>
      <w:r w:rsidR="00D274CE">
        <w:rPr>
          <w:rFonts w:ascii="Times New Roman" w:hAnsi="Times New Roman" w:cs="Times New Roman"/>
          <w:sz w:val="24"/>
          <w:szCs w:val="24"/>
        </w:rPr>
        <w:t>, Jr.</w:t>
      </w:r>
      <w:r w:rsidR="006D3EC4">
        <w:rPr>
          <w:rFonts w:ascii="Times New Roman" w:hAnsi="Times New Roman" w:cs="Times New Roman"/>
          <w:sz w:val="24"/>
          <w:szCs w:val="24"/>
        </w:rPr>
        <w:t xml:space="preserve"> This is a model scholarly report</w:t>
      </w:r>
      <w:r w:rsidR="003B0D0D">
        <w:rPr>
          <w:rFonts w:ascii="Times New Roman" w:hAnsi="Times New Roman" w:cs="Times New Roman"/>
          <w:sz w:val="24"/>
          <w:szCs w:val="24"/>
        </w:rPr>
        <w:t xml:space="preserve"> on a legendary South Carolina woman</w:t>
      </w:r>
      <w:r w:rsidR="006D3EC4">
        <w:rPr>
          <w:rFonts w:ascii="Times New Roman" w:hAnsi="Times New Roman" w:cs="Times New Roman"/>
          <w:sz w:val="24"/>
          <w:szCs w:val="24"/>
        </w:rPr>
        <w:t>, to be professionally edited and peer reviewed.</w:t>
      </w:r>
      <w:r w:rsidR="003B0D0D">
        <w:rPr>
          <w:rFonts w:ascii="Times New Roman" w:hAnsi="Times New Roman" w:cs="Times New Roman"/>
          <w:sz w:val="24"/>
          <w:szCs w:val="24"/>
        </w:rPr>
        <w:t xml:space="preserve"> Appropriate </w:t>
      </w:r>
      <w:r w:rsidR="006072BA">
        <w:rPr>
          <w:rFonts w:ascii="Times New Roman" w:hAnsi="Times New Roman" w:cs="Times New Roman"/>
          <w:sz w:val="24"/>
          <w:szCs w:val="24"/>
        </w:rPr>
        <w:t>editing, peer</w:t>
      </w:r>
      <w:r w:rsidR="006072BA" w:rsidRPr="006072BA">
        <w:rPr>
          <w:rFonts w:ascii="Times New Roman" w:hAnsi="Times New Roman" w:cs="Times New Roman"/>
          <w:b/>
          <w:sz w:val="24"/>
          <w:szCs w:val="24"/>
        </w:rPr>
        <w:t>-</w:t>
      </w:r>
      <w:r w:rsidR="006072BA">
        <w:rPr>
          <w:rFonts w:ascii="Times New Roman" w:hAnsi="Times New Roman" w:cs="Times New Roman"/>
          <w:sz w:val="24"/>
          <w:szCs w:val="24"/>
        </w:rPr>
        <w:t xml:space="preserve">review, and </w:t>
      </w:r>
      <w:r w:rsidR="003B0D0D">
        <w:rPr>
          <w:rFonts w:ascii="Times New Roman" w:hAnsi="Times New Roman" w:cs="Times New Roman"/>
          <w:sz w:val="24"/>
          <w:szCs w:val="24"/>
        </w:rPr>
        <w:t>publication medium to be determined.</w:t>
      </w:r>
    </w:p>
    <w:p w14:paraId="31BD49E3" w14:textId="77777777" w:rsidR="00295FE4" w:rsidRDefault="005C1674" w:rsidP="00D10529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0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765">
        <w:rPr>
          <w:rFonts w:ascii="Times New Roman" w:hAnsi="Times New Roman" w:cs="Times New Roman"/>
          <w:b/>
          <w:sz w:val="24"/>
          <w:szCs w:val="24"/>
        </w:rPr>
        <w:t xml:space="preserve">SC </w:t>
      </w:r>
      <w:r>
        <w:rPr>
          <w:rFonts w:ascii="Times New Roman" w:hAnsi="Times New Roman" w:cs="Times New Roman"/>
          <w:b/>
          <w:sz w:val="24"/>
          <w:szCs w:val="24"/>
        </w:rPr>
        <w:t>Revolutionary Era Timeline 1763-1783 Project –</w:t>
      </w:r>
      <w:r w:rsidR="009E5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B54">
        <w:rPr>
          <w:rFonts w:ascii="Times New Roman" w:hAnsi="Times New Roman" w:cs="Times New Roman"/>
          <w:sz w:val="24"/>
          <w:szCs w:val="24"/>
        </w:rPr>
        <w:t>David P. Reuwer</w:t>
      </w:r>
      <w:r w:rsidR="00995C4B">
        <w:rPr>
          <w:rFonts w:ascii="Times New Roman" w:hAnsi="Times New Roman" w:cs="Times New Roman"/>
          <w:sz w:val="24"/>
          <w:szCs w:val="24"/>
        </w:rPr>
        <w:t xml:space="preserve"> and</w:t>
      </w:r>
      <w:r w:rsidR="00D10529" w:rsidRPr="003F0B54">
        <w:rPr>
          <w:rFonts w:ascii="Times New Roman" w:hAnsi="Times New Roman" w:cs="Times New Roman"/>
          <w:sz w:val="24"/>
          <w:szCs w:val="24"/>
        </w:rPr>
        <w:t xml:space="preserve"> Guy Wallace</w:t>
      </w:r>
      <w:r w:rsidR="009E503B">
        <w:rPr>
          <w:rFonts w:ascii="Times New Roman" w:hAnsi="Times New Roman" w:cs="Times New Roman"/>
          <w:sz w:val="24"/>
          <w:szCs w:val="24"/>
        </w:rPr>
        <w:t>. Commission will</w:t>
      </w:r>
      <w:r w:rsidR="009E503B" w:rsidRPr="00177B4D">
        <w:rPr>
          <w:rFonts w:ascii="Times New Roman" w:hAnsi="Times New Roman" w:cs="Times New Roman"/>
          <w:sz w:val="24"/>
          <w:szCs w:val="24"/>
        </w:rPr>
        <w:t xml:space="preserve"> publish</w:t>
      </w:r>
      <w:r w:rsidR="009E503B">
        <w:rPr>
          <w:rFonts w:ascii="Times New Roman" w:hAnsi="Times New Roman" w:cs="Times New Roman"/>
          <w:sz w:val="24"/>
          <w:szCs w:val="24"/>
        </w:rPr>
        <w:t xml:space="preserve"> on </w:t>
      </w:r>
      <w:r w:rsidR="00552DEB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9E503B">
        <w:rPr>
          <w:rFonts w:ascii="Times New Roman" w:hAnsi="Times New Roman" w:cs="Times New Roman"/>
          <w:sz w:val="24"/>
          <w:szCs w:val="24"/>
        </w:rPr>
        <w:t>website</w:t>
      </w:r>
      <w:r w:rsidR="009E503B" w:rsidRPr="00177B4D">
        <w:rPr>
          <w:rFonts w:ascii="Times New Roman" w:hAnsi="Times New Roman" w:cs="Times New Roman"/>
          <w:sz w:val="24"/>
          <w:szCs w:val="24"/>
        </w:rPr>
        <w:t>.</w:t>
      </w:r>
      <w:r w:rsidR="00552DEB">
        <w:rPr>
          <w:rFonts w:ascii="Times New Roman" w:hAnsi="Times New Roman" w:cs="Times New Roman"/>
          <w:sz w:val="24"/>
          <w:szCs w:val="24"/>
        </w:rPr>
        <w:t xml:space="preserve"> </w:t>
      </w:r>
      <w:r w:rsidR="00552DEB" w:rsidRPr="00552DEB">
        <w:rPr>
          <w:rFonts w:ascii="Times New Roman" w:hAnsi="Times New Roman" w:cs="Times New Roman"/>
          <w:b/>
          <w:sz w:val="24"/>
          <w:szCs w:val="24"/>
        </w:rPr>
        <w:t>David Reuwer</w:t>
      </w:r>
      <w:r w:rsidR="00552DEB">
        <w:rPr>
          <w:rFonts w:ascii="Times New Roman" w:hAnsi="Times New Roman" w:cs="Times New Roman"/>
          <w:sz w:val="24"/>
          <w:szCs w:val="24"/>
        </w:rPr>
        <w:t xml:space="preserve"> – upcoming 250</w:t>
      </w:r>
      <w:r w:rsidR="00552DEB" w:rsidRPr="00552D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52DEB">
        <w:rPr>
          <w:rFonts w:ascii="Times New Roman" w:hAnsi="Times New Roman" w:cs="Times New Roman"/>
          <w:sz w:val="24"/>
          <w:szCs w:val="24"/>
        </w:rPr>
        <w:t xml:space="preserve"> Anniversaries of important Revolutionary Era events.</w:t>
      </w:r>
    </w:p>
    <w:p w14:paraId="45C853F2" w14:textId="77777777" w:rsidR="00A87DE0" w:rsidRPr="00A87DE0" w:rsidRDefault="00A87DE0" w:rsidP="00A87DE0">
      <w:pPr>
        <w:pStyle w:val="ListParagraph"/>
        <w:numPr>
          <w:ilvl w:val="4"/>
          <w:numId w:val="2"/>
        </w:numPr>
        <w:tabs>
          <w:tab w:val="left" w:pos="720"/>
        </w:tabs>
        <w:spacing w:after="0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Upcoming important 250</w:t>
      </w:r>
      <w:r w:rsidRPr="00A87DE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Anniversaries to celebrate in 2021</w:t>
      </w:r>
    </w:p>
    <w:p w14:paraId="31493385" w14:textId="77777777" w:rsidR="003B27DA" w:rsidRDefault="005C1674" w:rsidP="00C60222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South Carolina Revolutionary Era Bibliography Project</w:t>
      </w:r>
      <w:r w:rsidR="00C6022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E5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4CE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C60222" w:rsidRPr="003F0B54">
        <w:rPr>
          <w:rFonts w:ascii="Times New Roman" w:hAnsi="Times New Roman" w:cs="Times New Roman"/>
          <w:sz w:val="24"/>
          <w:szCs w:val="24"/>
        </w:rPr>
        <w:t>Brett Bennett</w:t>
      </w:r>
      <w:r w:rsidR="00ED78A7" w:rsidRPr="002A7895">
        <w:rPr>
          <w:rFonts w:ascii="Times New Roman" w:hAnsi="Times New Roman" w:cs="Times New Roman"/>
          <w:sz w:val="24"/>
          <w:szCs w:val="24"/>
        </w:rPr>
        <w:t xml:space="preserve"> </w:t>
      </w:r>
      <w:r w:rsidR="002A7895" w:rsidRPr="002A7895">
        <w:rPr>
          <w:rFonts w:ascii="Times New Roman" w:hAnsi="Times New Roman" w:cs="Times New Roman"/>
          <w:sz w:val="24"/>
          <w:szCs w:val="24"/>
        </w:rPr>
        <w:t>with</w:t>
      </w:r>
      <w:r w:rsidR="002A7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8A7" w:rsidRPr="00226F14">
        <w:rPr>
          <w:rFonts w:ascii="Times New Roman" w:hAnsi="Times New Roman" w:cs="Times New Roman"/>
          <w:sz w:val="24"/>
          <w:szCs w:val="24"/>
        </w:rPr>
        <w:t xml:space="preserve">Elaine Rohr </w:t>
      </w:r>
      <w:r w:rsidR="007C2139">
        <w:rPr>
          <w:rFonts w:ascii="Times New Roman" w:hAnsi="Times New Roman" w:cs="Times New Roman"/>
          <w:sz w:val="24"/>
          <w:szCs w:val="24"/>
        </w:rPr>
        <w:t>of</w:t>
      </w:r>
      <w:r w:rsidR="00ED78A7" w:rsidRPr="00226F14">
        <w:rPr>
          <w:rFonts w:ascii="Times New Roman" w:hAnsi="Times New Roman" w:cs="Times New Roman"/>
          <w:sz w:val="24"/>
          <w:szCs w:val="24"/>
        </w:rPr>
        <w:t xml:space="preserve"> the SCDAH</w:t>
      </w:r>
      <w:r w:rsidR="00626550">
        <w:rPr>
          <w:rFonts w:ascii="Times New Roman" w:hAnsi="Times New Roman" w:cs="Times New Roman"/>
          <w:sz w:val="24"/>
          <w:szCs w:val="24"/>
        </w:rPr>
        <w:t>.</w:t>
      </w:r>
      <w:r w:rsidR="009E503B">
        <w:rPr>
          <w:rFonts w:ascii="Times New Roman" w:hAnsi="Times New Roman" w:cs="Times New Roman"/>
          <w:sz w:val="24"/>
          <w:szCs w:val="24"/>
        </w:rPr>
        <w:t xml:space="preserve"> Commission will</w:t>
      </w:r>
      <w:r w:rsidR="009E503B" w:rsidRPr="00177B4D">
        <w:rPr>
          <w:rFonts w:ascii="Times New Roman" w:hAnsi="Times New Roman" w:cs="Times New Roman"/>
          <w:sz w:val="24"/>
          <w:szCs w:val="24"/>
        </w:rPr>
        <w:t xml:space="preserve"> publish</w:t>
      </w:r>
      <w:r w:rsidR="009E503B">
        <w:rPr>
          <w:rFonts w:ascii="Times New Roman" w:hAnsi="Times New Roman" w:cs="Times New Roman"/>
          <w:sz w:val="24"/>
          <w:szCs w:val="24"/>
        </w:rPr>
        <w:t xml:space="preserve"> on </w:t>
      </w:r>
      <w:r w:rsidR="00552DEB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9E503B">
        <w:rPr>
          <w:rFonts w:ascii="Times New Roman" w:hAnsi="Times New Roman" w:cs="Times New Roman"/>
          <w:sz w:val="24"/>
          <w:szCs w:val="24"/>
        </w:rPr>
        <w:t>website</w:t>
      </w:r>
      <w:r w:rsidR="009E503B" w:rsidRPr="00177B4D">
        <w:rPr>
          <w:rFonts w:ascii="Times New Roman" w:hAnsi="Times New Roman" w:cs="Times New Roman"/>
          <w:sz w:val="24"/>
          <w:szCs w:val="24"/>
        </w:rPr>
        <w:t>.</w:t>
      </w:r>
      <w:r w:rsidR="00B66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A4F87" w14:textId="77777777" w:rsidR="003F0B54" w:rsidRDefault="00C60222" w:rsidP="00C60222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 w:rsidR="003B27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1674">
        <w:rPr>
          <w:rFonts w:ascii="Times New Roman" w:hAnsi="Times New Roman" w:cs="Times New Roman"/>
          <w:b/>
          <w:sz w:val="24"/>
          <w:szCs w:val="24"/>
        </w:rPr>
        <w:t xml:space="preserve">SC </w:t>
      </w:r>
      <w:proofErr w:type="gramStart"/>
      <w:r w:rsidR="005C1674">
        <w:rPr>
          <w:rFonts w:ascii="Times New Roman" w:hAnsi="Times New Roman" w:cs="Times New Roman"/>
          <w:b/>
          <w:sz w:val="24"/>
          <w:szCs w:val="24"/>
        </w:rPr>
        <w:t>African-American</w:t>
      </w:r>
      <w:proofErr w:type="gramEnd"/>
      <w:r w:rsidR="005C1674">
        <w:rPr>
          <w:rFonts w:ascii="Times New Roman" w:hAnsi="Times New Roman" w:cs="Times New Roman"/>
          <w:b/>
          <w:sz w:val="24"/>
          <w:szCs w:val="24"/>
        </w:rPr>
        <w:t xml:space="preserve"> Men and Women of Note in the Revolution 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F0B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peer review</w:t>
      </w:r>
      <w:r w:rsidR="003F0B54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of paper submission by Dr. Patricia </w:t>
      </w:r>
      <w:r w:rsidR="000737A5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>Hinton and John</w:t>
      </w:r>
      <w:r w:rsidR="000737A5">
        <w:rPr>
          <w:rFonts w:ascii="Times New Roman" w:hAnsi="Times New Roman"/>
          <w:sz w:val="24"/>
          <w:szCs w:val="24"/>
        </w:rPr>
        <w:t xml:space="preserve"> L. </w:t>
      </w:r>
      <w:r>
        <w:rPr>
          <w:rFonts w:ascii="Times New Roman" w:hAnsi="Times New Roman"/>
          <w:sz w:val="24"/>
          <w:szCs w:val="24"/>
        </w:rPr>
        <w:t>Marker</w:t>
      </w:r>
      <w:r w:rsidR="0077106E">
        <w:rPr>
          <w:rFonts w:ascii="Times New Roman" w:hAnsi="Times New Roman"/>
          <w:sz w:val="24"/>
          <w:szCs w:val="24"/>
        </w:rPr>
        <w:t>,</w:t>
      </w:r>
      <w:r w:rsidR="000737A5">
        <w:rPr>
          <w:rFonts w:ascii="Times New Roman" w:hAnsi="Times New Roman"/>
          <w:sz w:val="24"/>
          <w:szCs w:val="24"/>
        </w:rPr>
        <w:t xml:space="preserve"> Jr.</w:t>
      </w:r>
      <w:r w:rsidR="00D761B8">
        <w:rPr>
          <w:rFonts w:ascii="Times New Roman" w:hAnsi="Times New Roman"/>
          <w:sz w:val="24"/>
          <w:szCs w:val="24"/>
        </w:rPr>
        <w:t>,</w:t>
      </w:r>
      <w:r w:rsidR="0077106E">
        <w:rPr>
          <w:rFonts w:ascii="Times New Roman" w:hAnsi="Times New Roman" w:cs="Times New Roman"/>
          <w:sz w:val="24"/>
          <w:szCs w:val="24"/>
        </w:rPr>
        <w:t xml:space="preserve"> </w:t>
      </w:r>
      <w:r w:rsidR="0077106E" w:rsidRPr="0077106E">
        <w:rPr>
          <w:rFonts w:ascii="Times New Roman" w:hAnsi="Times New Roman" w:cs="Times New Roman"/>
          <w:sz w:val="24"/>
          <w:szCs w:val="24"/>
        </w:rPr>
        <w:t>“</w:t>
      </w:r>
      <w:r w:rsidR="0077106E" w:rsidRPr="0077106E">
        <w:rPr>
          <w:rFonts w:ascii="Times New Roman" w:hAnsi="Times New Roman" w:cs="Times New Roman"/>
          <w:bCs/>
          <w:sz w:val="24"/>
          <w:szCs w:val="24"/>
        </w:rPr>
        <w:t xml:space="preserve">South Carolina Free </w:t>
      </w:r>
      <w:r w:rsidR="0077106E" w:rsidRPr="0077106E">
        <w:rPr>
          <w:rFonts w:ascii="Times New Roman" w:hAnsi="Times New Roman" w:cs="Times New Roman"/>
          <w:bCs/>
          <w:sz w:val="24"/>
          <w:szCs w:val="24"/>
        </w:rPr>
        <w:lastRenderedPageBreak/>
        <w:t>Men of Color in the American Revolution”</w:t>
      </w:r>
      <w:r w:rsidR="000737A5">
        <w:rPr>
          <w:rFonts w:ascii="Times New Roman" w:hAnsi="Times New Roman" w:cs="Times New Roman"/>
          <w:bCs/>
          <w:sz w:val="24"/>
          <w:szCs w:val="24"/>
        </w:rPr>
        <w:t>.</w:t>
      </w:r>
      <w:r w:rsidR="003F0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B4D">
        <w:rPr>
          <w:rFonts w:ascii="Times New Roman" w:hAnsi="Times New Roman" w:cs="Times New Roman"/>
          <w:sz w:val="24"/>
          <w:szCs w:val="24"/>
        </w:rPr>
        <w:tab/>
        <w:t xml:space="preserve">Commission </w:t>
      </w:r>
      <w:r w:rsidR="009E503B">
        <w:rPr>
          <w:rFonts w:ascii="Times New Roman" w:hAnsi="Times New Roman" w:cs="Times New Roman"/>
          <w:sz w:val="24"/>
          <w:szCs w:val="24"/>
        </w:rPr>
        <w:t>will</w:t>
      </w:r>
      <w:r w:rsidR="00177B4D" w:rsidRPr="00177B4D">
        <w:rPr>
          <w:rFonts w:ascii="Times New Roman" w:hAnsi="Times New Roman" w:cs="Times New Roman"/>
          <w:sz w:val="24"/>
          <w:szCs w:val="24"/>
        </w:rPr>
        <w:t xml:space="preserve"> publish</w:t>
      </w:r>
      <w:r w:rsidR="009E503B">
        <w:rPr>
          <w:rFonts w:ascii="Times New Roman" w:hAnsi="Times New Roman" w:cs="Times New Roman"/>
          <w:sz w:val="24"/>
          <w:szCs w:val="24"/>
        </w:rPr>
        <w:t xml:space="preserve"> on </w:t>
      </w:r>
      <w:r w:rsidR="00552DEB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9E503B">
        <w:rPr>
          <w:rFonts w:ascii="Times New Roman" w:hAnsi="Times New Roman" w:cs="Times New Roman"/>
          <w:sz w:val="24"/>
          <w:szCs w:val="24"/>
        </w:rPr>
        <w:t>website</w:t>
      </w:r>
      <w:r w:rsidR="00177B4D" w:rsidRPr="00177B4D">
        <w:rPr>
          <w:rFonts w:ascii="Times New Roman" w:hAnsi="Times New Roman" w:cs="Times New Roman"/>
          <w:sz w:val="24"/>
          <w:szCs w:val="24"/>
        </w:rPr>
        <w:t>.</w:t>
      </w:r>
    </w:p>
    <w:p w14:paraId="1DD9E28F" w14:textId="77777777" w:rsidR="00746793" w:rsidRDefault="00746793" w:rsidP="00C60222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A.  </w:t>
      </w:r>
      <w:r>
        <w:rPr>
          <w:rFonts w:ascii="Times New Roman" w:hAnsi="Times New Roman"/>
          <w:sz w:val="24"/>
          <w:szCs w:val="24"/>
        </w:rPr>
        <w:t>John L. Marker, Jr. has also shared his compilation of South Carolina Native Americans</w:t>
      </w:r>
      <w:r w:rsidR="008A7101">
        <w:rPr>
          <w:rFonts w:ascii="Times New Roman" w:hAnsi="Times New Roman"/>
          <w:sz w:val="24"/>
          <w:szCs w:val="24"/>
        </w:rPr>
        <w:t>/</w:t>
      </w:r>
      <w:proofErr w:type="spellStart"/>
      <w:r w:rsidR="008A7101">
        <w:rPr>
          <w:rFonts w:ascii="Times New Roman" w:hAnsi="Times New Roman"/>
          <w:sz w:val="24"/>
          <w:szCs w:val="24"/>
        </w:rPr>
        <w:t>Catawbas</w:t>
      </w:r>
      <w:proofErr w:type="spellEnd"/>
      <w:r w:rsidR="008A7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fought with the Americans.</w:t>
      </w:r>
    </w:p>
    <w:p w14:paraId="4AD54CBC" w14:textId="77777777" w:rsidR="00C60222" w:rsidRPr="00C26979" w:rsidRDefault="00C26979" w:rsidP="00C60222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979">
        <w:rPr>
          <w:rFonts w:ascii="Times New Roman" w:hAnsi="Times New Roman" w:cs="Times New Roman"/>
          <w:b/>
          <w:sz w:val="24"/>
          <w:szCs w:val="24"/>
        </w:rPr>
        <w:t>V.</w:t>
      </w:r>
      <w:r w:rsidRPr="00C26979">
        <w:rPr>
          <w:rFonts w:ascii="Times New Roman" w:hAnsi="Times New Roman" w:cs="Times New Roman"/>
          <w:b/>
          <w:sz w:val="24"/>
          <w:szCs w:val="24"/>
        </w:rPr>
        <w:tab/>
        <w:t xml:space="preserve">Todd Braisted </w:t>
      </w:r>
      <w:r w:rsidRPr="004C590E">
        <w:rPr>
          <w:rFonts w:ascii="Times New Roman" w:hAnsi="Times New Roman" w:cs="Times New Roman"/>
          <w:sz w:val="24"/>
          <w:szCs w:val="24"/>
        </w:rPr>
        <w:t xml:space="preserve">– compiling, transcribing, annotating, the Revolutionary Era papers of </w:t>
      </w:r>
      <w:r w:rsidR="005A425E">
        <w:rPr>
          <w:rFonts w:ascii="Times New Roman" w:hAnsi="Times New Roman" w:cs="Times New Roman"/>
          <w:sz w:val="24"/>
          <w:szCs w:val="24"/>
        </w:rPr>
        <w:t xml:space="preserve">British Col. </w:t>
      </w:r>
      <w:r w:rsidRPr="004C590E">
        <w:rPr>
          <w:rFonts w:ascii="Times New Roman" w:hAnsi="Times New Roman" w:cs="Times New Roman"/>
          <w:sz w:val="24"/>
          <w:szCs w:val="24"/>
        </w:rPr>
        <w:t>Francis, Lord Rawdon</w:t>
      </w:r>
      <w:r w:rsidR="004C5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120">
        <w:rPr>
          <w:rFonts w:ascii="Times New Roman" w:hAnsi="Times New Roman" w:cs="Times New Roman"/>
          <w:sz w:val="24"/>
          <w:szCs w:val="24"/>
        </w:rPr>
        <w:t xml:space="preserve">who </w:t>
      </w:r>
      <w:r w:rsidR="00CB139D" w:rsidRPr="00CB139D">
        <w:rPr>
          <w:rFonts w:ascii="Times New Roman" w:hAnsi="Times New Roman" w:cs="Times New Roman"/>
          <w:sz w:val="24"/>
          <w:szCs w:val="24"/>
        </w:rPr>
        <w:t>commanded the British troops in</w:t>
      </w:r>
      <w:r w:rsidR="00E12B45">
        <w:rPr>
          <w:rFonts w:ascii="Times New Roman" w:hAnsi="Times New Roman" w:cs="Times New Roman"/>
          <w:sz w:val="24"/>
          <w:szCs w:val="24"/>
        </w:rPr>
        <w:t xml:space="preserve"> a vigorous anti-partisan campaign</w:t>
      </w:r>
      <w:r w:rsidR="00CB139D" w:rsidRPr="00CB139D">
        <w:rPr>
          <w:rFonts w:ascii="Times New Roman" w:hAnsi="Times New Roman" w:cs="Times New Roman"/>
          <w:sz w:val="24"/>
          <w:szCs w:val="24"/>
        </w:rPr>
        <w:t xml:space="preserve"> SC from December 1780 until Ju</w:t>
      </w:r>
      <w:r w:rsidR="0077106E">
        <w:rPr>
          <w:rFonts w:ascii="Times New Roman" w:hAnsi="Times New Roman" w:cs="Times New Roman"/>
          <w:sz w:val="24"/>
          <w:szCs w:val="24"/>
        </w:rPr>
        <w:t>ly</w:t>
      </w:r>
      <w:r w:rsidR="00CB139D" w:rsidRPr="00CB139D">
        <w:rPr>
          <w:rFonts w:ascii="Times New Roman" w:hAnsi="Times New Roman" w:cs="Times New Roman"/>
          <w:sz w:val="24"/>
          <w:szCs w:val="24"/>
        </w:rPr>
        <w:t xml:space="preserve"> 1781.</w:t>
      </w:r>
      <w:r w:rsidR="009E503B">
        <w:rPr>
          <w:rFonts w:ascii="Times New Roman" w:hAnsi="Times New Roman" w:cs="Times New Roman"/>
          <w:sz w:val="24"/>
          <w:szCs w:val="24"/>
        </w:rPr>
        <w:t xml:space="preserve"> Publication medium to be decided.</w:t>
      </w:r>
    </w:p>
    <w:p w14:paraId="73ED9864" w14:textId="77777777" w:rsidR="00C60222" w:rsidRDefault="00C60222" w:rsidP="00C26979">
      <w:pPr>
        <w:tabs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FC3B32" w14:textId="77777777" w:rsidR="005C1674" w:rsidRDefault="003B27DA" w:rsidP="008349A5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C1674">
        <w:rPr>
          <w:rFonts w:ascii="Times New Roman" w:hAnsi="Times New Roman"/>
          <w:b/>
          <w:sz w:val="24"/>
          <w:szCs w:val="24"/>
        </w:rPr>
        <w:t>.</w:t>
      </w:r>
      <w:r w:rsidR="005C1674">
        <w:rPr>
          <w:rFonts w:ascii="Times New Roman" w:hAnsi="Times New Roman"/>
          <w:b/>
          <w:sz w:val="24"/>
          <w:szCs w:val="24"/>
        </w:rPr>
        <w:tab/>
        <w:t>Speakers Bureau</w:t>
      </w:r>
      <w:r w:rsidR="005C1674">
        <w:rPr>
          <w:rFonts w:ascii="Times New Roman" w:hAnsi="Times New Roman"/>
          <w:sz w:val="24"/>
          <w:szCs w:val="24"/>
        </w:rPr>
        <w:t xml:space="preserve"> </w:t>
      </w:r>
      <w:r w:rsidR="008349A5">
        <w:rPr>
          <w:rFonts w:ascii="Times New Roman" w:hAnsi="Times New Roman"/>
          <w:sz w:val="24"/>
          <w:szCs w:val="24"/>
        </w:rPr>
        <w:t>–</w:t>
      </w:r>
      <w:r w:rsidR="005C1674">
        <w:rPr>
          <w:rFonts w:ascii="Times New Roman" w:hAnsi="Times New Roman"/>
          <w:sz w:val="24"/>
          <w:szCs w:val="24"/>
        </w:rPr>
        <w:t xml:space="preserve"> </w:t>
      </w:r>
      <w:r w:rsidR="008349A5">
        <w:rPr>
          <w:rFonts w:ascii="Times New Roman" w:hAnsi="Times New Roman"/>
          <w:sz w:val="24"/>
          <w:szCs w:val="24"/>
        </w:rPr>
        <w:t>report from Dr. Tray Dunaway</w:t>
      </w:r>
      <w:r w:rsidR="009B2CBE">
        <w:rPr>
          <w:rFonts w:ascii="Times New Roman" w:hAnsi="Times New Roman"/>
          <w:sz w:val="24"/>
          <w:szCs w:val="24"/>
        </w:rPr>
        <w:t>, Director</w:t>
      </w:r>
      <w:r w:rsidR="00626550">
        <w:rPr>
          <w:rFonts w:ascii="Times New Roman" w:hAnsi="Times New Roman"/>
          <w:sz w:val="24"/>
          <w:szCs w:val="24"/>
        </w:rPr>
        <w:t>.</w:t>
      </w:r>
    </w:p>
    <w:p w14:paraId="7377EB91" w14:textId="77777777" w:rsidR="005C1674" w:rsidRDefault="003B27DA" w:rsidP="005C1674">
      <w:pPr>
        <w:tabs>
          <w:tab w:val="left" w:pos="360"/>
        </w:tabs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C1674">
        <w:rPr>
          <w:rFonts w:ascii="Times New Roman" w:hAnsi="Times New Roman"/>
          <w:b/>
          <w:sz w:val="24"/>
          <w:szCs w:val="24"/>
        </w:rPr>
        <w:t>.</w:t>
      </w:r>
      <w:r w:rsidR="005C1674">
        <w:rPr>
          <w:rFonts w:ascii="Times New Roman" w:hAnsi="Times New Roman"/>
          <w:b/>
          <w:sz w:val="24"/>
          <w:szCs w:val="24"/>
        </w:rPr>
        <w:tab/>
        <w:t xml:space="preserve">Marketing, Branding, and Public Relations Committee – </w:t>
      </w:r>
      <w:r w:rsidR="00295FE4">
        <w:rPr>
          <w:rFonts w:ascii="Times New Roman" w:hAnsi="Times New Roman" w:cs="Times New Roman"/>
          <w:sz w:val="24"/>
          <w:szCs w:val="24"/>
        </w:rPr>
        <w:t>Commissioner</w:t>
      </w:r>
      <w:r w:rsidR="00295FE4">
        <w:rPr>
          <w:rFonts w:ascii="Times New Roman" w:hAnsi="Times New Roman"/>
          <w:sz w:val="24"/>
          <w:szCs w:val="24"/>
        </w:rPr>
        <w:t xml:space="preserve"> </w:t>
      </w:r>
      <w:r w:rsidR="005C1674">
        <w:rPr>
          <w:rFonts w:ascii="Times New Roman" w:hAnsi="Times New Roman"/>
          <w:sz w:val="24"/>
          <w:szCs w:val="24"/>
        </w:rPr>
        <w:t>Pam Cazel, chair; professional advisor</w:t>
      </w:r>
      <w:r w:rsidR="007B06B0">
        <w:rPr>
          <w:rFonts w:ascii="Times New Roman" w:hAnsi="Times New Roman"/>
          <w:sz w:val="24"/>
          <w:szCs w:val="24"/>
        </w:rPr>
        <w:t xml:space="preserve">s Perry Baker and </w:t>
      </w:r>
      <w:r w:rsidR="005C1D1B">
        <w:rPr>
          <w:rFonts w:ascii="Times New Roman" w:hAnsi="Times New Roman"/>
          <w:sz w:val="24"/>
          <w:szCs w:val="24"/>
        </w:rPr>
        <w:t>Dolly</w:t>
      </w:r>
      <w:r w:rsidR="007B06B0">
        <w:rPr>
          <w:rFonts w:ascii="Times New Roman" w:hAnsi="Times New Roman"/>
          <w:sz w:val="24"/>
          <w:szCs w:val="24"/>
        </w:rPr>
        <w:t xml:space="preserve"> Chewning of </w:t>
      </w:r>
      <w:r w:rsidR="005C1674">
        <w:rPr>
          <w:rFonts w:ascii="Times New Roman" w:hAnsi="Times New Roman"/>
          <w:sz w:val="24"/>
          <w:szCs w:val="24"/>
        </w:rPr>
        <w:t>SC PRT</w:t>
      </w:r>
    </w:p>
    <w:p w14:paraId="5A9503FF" w14:textId="77777777" w:rsidR="00464D31" w:rsidRPr="005278CB" w:rsidRDefault="00464D31" w:rsidP="005278CB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278CB">
        <w:rPr>
          <w:rFonts w:ascii="Times New Roman" w:hAnsi="Times New Roman" w:cs="Times New Roman"/>
          <w:sz w:val="24"/>
          <w:szCs w:val="24"/>
        </w:rPr>
        <w:t>“Honors and Recognitions” sub-committee</w:t>
      </w:r>
      <w:r w:rsidR="00A51EA9" w:rsidRPr="005278CB">
        <w:rPr>
          <w:rFonts w:ascii="Times New Roman" w:hAnsi="Times New Roman" w:cs="Times New Roman"/>
          <w:sz w:val="24"/>
          <w:szCs w:val="24"/>
        </w:rPr>
        <w:t xml:space="preserve"> and develop standards and procedures for nominations, vetting, and presentation of </w:t>
      </w:r>
      <w:r w:rsidR="006207BE">
        <w:rPr>
          <w:rFonts w:ascii="Times New Roman" w:hAnsi="Times New Roman" w:cs="Times New Roman"/>
          <w:sz w:val="24"/>
          <w:szCs w:val="24"/>
        </w:rPr>
        <w:t xml:space="preserve">the Commission’s </w:t>
      </w:r>
      <w:r w:rsidR="00A51EA9" w:rsidRPr="005278CB">
        <w:rPr>
          <w:rFonts w:ascii="Times New Roman" w:hAnsi="Times New Roman" w:cs="Times New Roman"/>
          <w:sz w:val="24"/>
          <w:szCs w:val="24"/>
        </w:rPr>
        <w:t>honors and recognitions</w:t>
      </w:r>
    </w:p>
    <w:p w14:paraId="21C74440" w14:textId="77777777" w:rsidR="005C1674" w:rsidRDefault="00A5354F" w:rsidP="005C1674">
      <w:pPr>
        <w:pStyle w:val="ListParagraph"/>
        <w:numPr>
          <w:ilvl w:val="0"/>
          <w:numId w:val="5"/>
        </w:numPr>
        <w:tabs>
          <w:tab w:val="left" w:pos="720"/>
        </w:tabs>
        <w:spacing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Perry Baker – SC 250</w:t>
      </w:r>
      <w:r w:rsidRPr="00A535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Commission t</w:t>
      </w:r>
      <w:r w:rsidR="005C1674">
        <w:rPr>
          <w:rFonts w:ascii="Times New Roman" w:hAnsi="Times New Roman"/>
          <w:sz w:val="24"/>
          <w:szCs w:val="24"/>
        </w:rPr>
        <w:t xml:space="preserve">rademarks </w:t>
      </w:r>
      <w:r>
        <w:rPr>
          <w:rFonts w:ascii="Times New Roman" w:hAnsi="Times New Roman"/>
          <w:sz w:val="24"/>
          <w:szCs w:val="24"/>
        </w:rPr>
        <w:t>registration</w:t>
      </w:r>
      <w:r w:rsidR="005C1674">
        <w:rPr>
          <w:rFonts w:ascii="Times New Roman" w:hAnsi="Times New Roman"/>
          <w:sz w:val="24"/>
          <w:szCs w:val="24"/>
        </w:rPr>
        <w:t xml:space="preserve"> to SC or SC PRT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C1674">
        <w:rPr>
          <w:rFonts w:ascii="Times New Roman" w:hAnsi="Times New Roman"/>
          <w:sz w:val="24"/>
          <w:szCs w:val="24"/>
        </w:rPr>
        <w:t>cost</w:t>
      </w:r>
    </w:p>
    <w:p w14:paraId="74921354" w14:textId="77777777" w:rsidR="005C1674" w:rsidRDefault="005C1674" w:rsidP="005C1674">
      <w:pPr>
        <w:spacing w:line="252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Strategic Planning –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Marketing, Branding and PR Committee</w:t>
      </w:r>
      <w:r>
        <w:rPr>
          <w:rFonts w:ascii="Times New Roman" w:hAnsi="Times New Roman"/>
          <w:sz w:val="24"/>
          <w:szCs w:val="24"/>
        </w:rPr>
        <w:t xml:space="preserve"> is requested to develop a comprehensive 5 year marketing and PR strategic plan for the Commission in conjunction with SC PRT.</w:t>
      </w:r>
    </w:p>
    <w:p w14:paraId="22FC73AE" w14:textId="77777777" w:rsidR="005C1674" w:rsidRPr="00CD6C4C" w:rsidRDefault="00CD6C4C" w:rsidP="00CD6C4C">
      <w:pPr>
        <w:pStyle w:val="ListParagraph"/>
        <w:numPr>
          <w:ilvl w:val="0"/>
          <w:numId w:val="15"/>
        </w:numPr>
        <w:tabs>
          <w:tab w:val="left" w:pos="900"/>
        </w:tabs>
        <w:spacing w:line="252" w:lineRule="auto"/>
        <w:ind w:left="990" w:hanging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1674" w:rsidRPr="00CD6C4C">
        <w:rPr>
          <w:rFonts w:ascii="Times New Roman" w:hAnsi="Times New Roman"/>
          <w:b/>
          <w:sz w:val="24"/>
          <w:szCs w:val="24"/>
        </w:rPr>
        <w:t xml:space="preserve">Needs to be accomplished with the advice of the </w:t>
      </w:r>
      <w:r w:rsidR="005C1674" w:rsidRPr="00CD6C4C">
        <w:rPr>
          <w:rFonts w:ascii="Times New Roman" w:hAnsi="Times New Roman" w:cs="Times New Roman"/>
          <w:b/>
          <w:sz w:val="24"/>
          <w:szCs w:val="24"/>
        </w:rPr>
        <w:t>Marketing, Branding</w:t>
      </w:r>
      <w:r w:rsidR="00D92C68">
        <w:rPr>
          <w:rFonts w:ascii="Times New Roman" w:hAnsi="Times New Roman" w:cs="Times New Roman"/>
          <w:b/>
          <w:sz w:val="24"/>
          <w:szCs w:val="24"/>
        </w:rPr>
        <w:t>,</w:t>
      </w:r>
      <w:r w:rsidR="005C1674" w:rsidRPr="00CD6C4C">
        <w:rPr>
          <w:rFonts w:ascii="Times New Roman" w:hAnsi="Times New Roman" w:cs="Times New Roman"/>
          <w:b/>
          <w:sz w:val="24"/>
          <w:szCs w:val="24"/>
        </w:rPr>
        <w:t xml:space="preserve"> and PR Committee and the SC PRT</w:t>
      </w:r>
      <w:r w:rsidR="007A07C3" w:rsidRPr="00CD6C4C">
        <w:rPr>
          <w:rFonts w:ascii="Times New Roman" w:hAnsi="Times New Roman" w:cs="Times New Roman"/>
          <w:b/>
          <w:sz w:val="24"/>
          <w:szCs w:val="24"/>
        </w:rPr>
        <w:t>:</w:t>
      </w:r>
    </w:p>
    <w:p w14:paraId="49EE9EEB" w14:textId="77777777" w:rsidR="005C1674" w:rsidRDefault="005C1674" w:rsidP="005C1674">
      <w:pPr>
        <w:pStyle w:val="ListParagraph"/>
        <w:numPr>
          <w:ilvl w:val="2"/>
          <w:numId w:val="5"/>
        </w:numPr>
        <w:tabs>
          <w:tab w:val="left" w:pos="1170"/>
        </w:tabs>
        <w:spacing w:line="252" w:lineRule="auto"/>
        <w:ind w:left="144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Convention Booth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Display</w:t>
      </w:r>
      <w:r>
        <w:rPr>
          <w:rFonts w:ascii="Times New Roman" w:hAnsi="Times New Roman"/>
          <w:sz w:val="24"/>
          <w:szCs w:val="24"/>
        </w:rPr>
        <w:t xml:space="preserve"> drawing attention and promoting our missions. </w:t>
      </w:r>
      <w:r w:rsidR="00E34E15">
        <w:rPr>
          <w:rFonts w:ascii="Times New Roman" w:hAnsi="Times New Roman"/>
          <w:sz w:val="24"/>
          <w:szCs w:val="24"/>
        </w:rPr>
        <w:t xml:space="preserve">We need </w:t>
      </w:r>
      <w:r>
        <w:rPr>
          <w:rFonts w:ascii="Times New Roman" w:hAnsi="Times New Roman"/>
          <w:sz w:val="24"/>
          <w:szCs w:val="24"/>
        </w:rPr>
        <w:t>attention grabbing convention displays, banners and stands, flags, etc. with appropriate graphics.</w:t>
      </w:r>
    </w:p>
    <w:p w14:paraId="62538CDD" w14:textId="77777777" w:rsidR="005C1674" w:rsidRDefault="005C1674" w:rsidP="005C1674">
      <w:pPr>
        <w:pStyle w:val="ListParagraph"/>
        <w:numPr>
          <w:ilvl w:val="2"/>
          <w:numId w:val="5"/>
        </w:numPr>
        <w:tabs>
          <w:tab w:val="left" w:pos="1170"/>
        </w:tabs>
        <w:spacing w:line="252" w:lineRule="auto"/>
        <w:ind w:left="144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Temporary Brochure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67A7B">
        <w:rPr>
          <w:rFonts w:ascii="Times New Roman" w:hAnsi="Times New Roman"/>
          <w:sz w:val="24"/>
          <w:szCs w:val="24"/>
        </w:rPr>
        <w:t xml:space="preserve">David Reuwer and Tom Oblak drafted; </w:t>
      </w:r>
      <w:r>
        <w:rPr>
          <w:rFonts w:ascii="Times New Roman" w:hAnsi="Times New Roman"/>
          <w:sz w:val="24"/>
          <w:szCs w:val="24"/>
        </w:rPr>
        <w:t>Perry Baker edit</w:t>
      </w:r>
      <w:r w:rsidR="00A51EA9">
        <w:rPr>
          <w:rFonts w:ascii="Times New Roman" w:hAnsi="Times New Roman"/>
          <w:sz w:val="24"/>
          <w:szCs w:val="24"/>
        </w:rPr>
        <w:t>ed</w:t>
      </w:r>
      <w:r w:rsidR="00467A7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467A7B">
        <w:rPr>
          <w:rFonts w:ascii="Times New Roman" w:hAnsi="Times New Roman"/>
          <w:sz w:val="24"/>
          <w:szCs w:val="24"/>
        </w:rPr>
        <w:t xml:space="preserve">and </w:t>
      </w:r>
      <w:r w:rsidR="00A51EA9">
        <w:rPr>
          <w:rFonts w:ascii="Times New Roman" w:hAnsi="Times New Roman" w:cs="Times New Roman"/>
          <w:sz w:val="24"/>
          <w:szCs w:val="24"/>
        </w:rPr>
        <w:t xml:space="preserve">Pam Cazal and David Reuwer </w:t>
      </w:r>
      <w:r w:rsidR="00467A7B">
        <w:rPr>
          <w:rFonts w:ascii="Times New Roman" w:hAnsi="Times New Roman" w:cs="Times New Roman"/>
          <w:sz w:val="24"/>
          <w:szCs w:val="24"/>
        </w:rPr>
        <w:t xml:space="preserve">are </w:t>
      </w:r>
      <w:r w:rsidR="00A51EA9">
        <w:rPr>
          <w:rFonts w:ascii="Times New Roman" w:hAnsi="Times New Roman" w:cs="Times New Roman"/>
          <w:sz w:val="24"/>
          <w:szCs w:val="24"/>
        </w:rPr>
        <w:t xml:space="preserve">making the final </w:t>
      </w:r>
      <w:r w:rsidR="00FB6108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/>
          <w:sz w:val="24"/>
          <w:szCs w:val="24"/>
        </w:rPr>
        <w:t>.</w:t>
      </w:r>
    </w:p>
    <w:p w14:paraId="3A4FDEEA" w14:textId="77777777" w:rsidR="005C1674" w:rsidRDefault="005C1674" w:rsidP="005C1674">
      <w:pPr>
        <w:pStyle w:val="ListParagraph"/>
        <w:numPr>
          <w:ilvl w:val="2"/>
          <w:numId w:val="5"/>
        </w:numPr>
        <w:tabs>
          <w:tab w:val="left" w:pos="1170"/>
        </w:tabs>
        <w:spacing w:line="252" w:lineRule="auto"/>
        <w:ind w:left="144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New Commission </w:t>
      </w:r>
      <w:r w:rsidR="00CD6C4C">
        <w:rPr>
          <w:rFonts w:ascii="Times New Roman" w:hAnsi="Times New Roman"/>
          <w:b/>
          <w:sz w:val="24"/>
          <w:szCs w:val="24"/>
        </w:rPr>
        <w:t xml:space="preserve">Administrative </w:t>
      </w:r>
      <w:r>
        <w:rPr>
          <w:rFonts w:ascii="Times New Roman" w:hAnsi="Times New Roman"/>
          <w:b/>
          <w:sz w:val="24"/>
          <w:szCs w:val="24"/>
        </w:rPr>
        <w:t>Website</w:t>
      </w:r>
      <w:r w:rsidR="00CA19A5">
        <w:rPr>
          <w:rFonts w:ascii="Times New Roman" w:hAnsi="Times New Roman"/>
          <w:b/>
          <w:sz w:val="24"/>
          <w:szCs w:val="24"/>
        </w:rPr>
        <w:t xml:space="preserve"> </w:t>
      </w:r>
      <w:r w:rsidR="00CA19A5" w:rsidRPr="00CA19A5">
        <w:rPr>
          <w:rFonts w:ascii="Times New Roman" w:hAnsi="Times New Roman"/>
          <w:sz w:val="24"/>
          <w:szCs w:val="24"/>
        </w:rPr>
        <w:t xml:space="preserve">– report </w:t>
      </w:r>
      <w:r w:rsidR="00CD6C4C">
        <w:rPr>
          <w:rFonts w:ascii="Times New Roman" w:hAnsi="Times New Roman"/>
          <w:sz w:val="24"/>
          <w:szCs w:val="24"/>
        </w:rPr>
        <w:t>by Chair</w:t>
      </w:r>
      <w:r w:rsidR="00350C8E">
        <w:rPr>
          <w:rFonts w:ascii="Times New Roman" w:hAnsi="Times New Roman"/>
          <w:sz w:val="24"/>
          <w:szCs w:val="24"/>
        </w:rPr>
        <w:t>man Baxley</w:t>
      </w:r>
    </w:p>
    <w:p w14:paraId="25278EAD" w14:textId="77777777" w:rsidR="005C1674" w:rsidRDefault="006777C5" w:rsidP="00AF5499">
      <w:pPr>
        <w:pStyle w:val="ListParagraph"/>
        <w:numPr>
          <w:ilvl w:val="2"/>
          <w:numId w:val="5"/>
        </w:numPr>
        <w:tabs>
          <w:tab w:val="left" w:pos="1170"/>
        </w:tabs>
        <w:spacing w:line="252" w:lineRule="auto"/>
        <w:ind w:left="117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1674">
        <w:rPr>
          <w:rFonts w:ascii="Times New Roman" w:hAnsi="Times New Roman"/>
          <w:sz w:val="24"/>
          <w:szCs w:val="24"/>
        </w:rPr>
        <w:t xml:space="preserve">evelop, maintain, and utilize a </w:t>
      </w:r>
      <w:r w:rsidR="005C1674">
        <w:rPr>
          <w:rFonts w:ascii="Times New Roman" w:hAnsi="Times New Roman"/>
          <w:b/>
          <w:sz w:val="24"/>
          <w:szCs w:val="24"/>
        </w:rPr>
        <w:t>public media contacts email list</w:t>
      </w:r>
    </w:p>
    <w:p w14:paraId="79994A40" w14:textId="77777777" w:rsidR="005C1674" w:rsidRDefault="007801BF" w:rsidP="00AF5499">
      <w:pPr>
        <w:pStyle w:val="ListParagraph"/>
        <w:numPr>
          <w:ilvl w:val="2"/>
          <w:numId w:val="5"/>
        </w:numPr>
        <w:spacing w:line="252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C1674">
        <w:rPr>
          <w:rFonts w:ascii="Times New Roman" w:hAnsi="Times New Roman"/>
          <w:sz w:val="24"/>
          <w:szCs w:val="24"/>
        </w:rPr>
        <w:t xml:space="preserve">tart </w:t>
      </w:r>
      <w:r w:rsidR="005C1674">
        <w:rPr>
          <w:rFonts w:ascii="Times New Roman" w:hAnsi="Times New Roman"/>
          <w:b/>
          <w:sz w:val="24"/>
          <w:szCs w:val="24"/>
        </w:rPr>
        <w:t>quarterly stakeholders newsletter</w:t>
      </w:r>
      <w:r w:rsidR="006B5681">
        <w:rPr>
          <w:rFonts w:ascii="Times New Roman" w:hAnsi="Times New Roman"/>
          <w:b/>
          <w:sz w:val="24"/>
          <w:szCs w:val="24"/>
        </w:rPr>
        <w:t xml:space="preserve"> to our new </w:t>
      </w:r>
      <w:r w:rsidR="00AF5499">
        <w:rPr>
          <w:rFonts w:ascii="Times New Roman" w:hAnsi="Times New Roman"/>
          <w:b/>
          <w:sz w:val="24"/>
          <w:szCs w:val="24"/>
        </w:rPr>
        <w:t>“Committee of 99”</w:t>
      </w:r>
      <w:r w:rsidR="005C1674">
        <w:rPr>
          <w:rFonts w:ascii="Times New Roman" w:hAnsi="Times New Roman"/>
          <w:sz w:val="24"/>
          <w:szCs w:val="24"/>
        </w:rPr>
        <w:t>:</w:t>
      </w:r>
    </w:p>
    <w:p w14:paraId="08C27D6D" w14:textId="77777777" w:rsidR="005C1674" w:rsidRDefault="005C1674" w:rsidP="005C1674">
      <w:pPr>
        <w:pStyle w:val="ListParagraph"/>
        <w:numPr>
          <w:ilvl w:val="3"/>
          <w:numId w:val="5"/>
        </w:numPr>
        <w:spacing w:line="252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Mailchim</w:t>
      </w:r>
      <w:r w:rsidR="005252DC">
        <w:rPr>
          <w:rFonts w:ascii="Times New Roman" w:hAnsi="Times New Roman"/>
          <w:sz w:val="24"/>
          <w:szCs w:val="24"/>
        </w:rPr>
        <w:t>p</w:t>
      </w:r>
      <w:r w:rsidR="00FB6108" w:rsidRPr="00FB6108">
        <w:rPr>
          <w:rFonts w:ascii="Times New Roman" w:hAnsi="Times New Roman" w:cs="Times New Roman"/>
          <w:sz w:val="24"/>
          <w:szCs w:val="24"/>
        </w:rPr>
        <w:t>™</w:t>
      </w:r>
      <w:r>
        <w:rPr>
          <w:rFonts w:ascii="Times New Roman" w:hAnsi="Times New Roman"/>
          <w:sz w:val="24"/>
          <w:szCs w:val="24"/>
        </w:rPr>
        <w:t xml:space="preserve"> software to email to stakeholders – Donna is familiar</w:t>
      </w:r>
    </w:p>
    <w:p w14:paraId="285281F6" w14:textId="77777777" w:rsidR="005C1674" w:rsidRDefault="005C1674" w:rsidP="005C1674">
      <w:pPr>
        <w:pStyle w:val="ListParagraph"/>
        <w:numPr>
          <w:ilvl w:val="3"/>
          <w:numId w:val="5"/>
        </w:numPr>
        <w:spacing w:line="252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or borrow a professional graphic designed newsletter template</w:t>
      </w:r>
    </w:p>
    <w:p w14:paraId="00507929" w14:textId="77777777" w:rsidR="005C1674" w:rsidRDefault="00AF5499" w:rsidP="00AF5499">
      <w:pPr>
        <w:pStyle w:val="ListParagraph"/>
        <w:numPr>
          <w:ilvl w:val="0"/>
          <w:numId w:val="8"/>
        </w:numPr>
        <w:tabs>
          <w:tab w:val="left" w:pos="1080"/>
        </w:tabs>
        <w:spacing w:line="252" w:lineRule="auto"/>
        <w:ind w:left="144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7C5">
        <w:rPr>
          <w:rFonts w:ascii="Times New Roman" w:hAnsi="Times New Roman" w:cs="Times New Roman"/>
          <w:sz w:val="24"/>
          <w:szCs w:val="24"/>
        </w:rPr>
        <w:t xml:space="preserve"> </w:t>
      </w:r>
      <w:r w:rsidR="005C1674">
        <w:rPr>
          <w:rFonts w:ascii="Times New Roman" w:hAnsi="Times New Roman" w:cs="Times New Roman"/>
          <w:sz w:val="24"/>
          <w:szCs w:val="24"/>
        </w:rPr>
        <w:t>Marketing, Branding and PR Committee</w:t>
      </w:r>
      <w:r w:rsidR="005C1674">
        <w:rPr>
          <w:rFonts w:ascii="Times New Roman" w:hAnsi="Times New Roman"/>
          <w:sz w:val="24"/>
          <w:szCs w:val="24"/>
        </w:rPr>
        <w:t xml:space="preserve"> to appoint a standing sub-committee to review and make recommendation on requests</w:t>
      </w:r>
      <w:r>
        <w:rPr>
          <w:rFonts w:ascii="Times New Roman" w:hAnsi="Times New Roman"/>
          <w:sz w:val="24"/>
          <w:szCs w:val="24"/>
        </w:rPr>
        <w:t xml:space="preserve"> to use the Commissions</w:t>
      </w:r>
      <w:r w:rsidR="007801BF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branding</w:t>
      </w:r>
      <w:r w:rsidR="005C1674">
        <w:rPr>
          <w:rFonts w:ascii="Times New Roman" w:hAnsi="Times New Roman"/>
          <w:sz w:val="24"/>
          <w:szCs w:val="24"/>
        </w:rPr>
        <w:t>.</w:t>
      </w:r>
    </w:p>
    <w:p w14:paraId="2A44D59D" w14:textId="77777777" w:rsidR="0092129F" w:rsidRPr="00A51EA9" w:rsidRDefault="0092129F" w:rsidP="0092129F">
      <w:pPr>
        <w:pStyle w:val="ListParagraph"/>
        <w:tabs>
          <w:tab w:val="left" w:pos="1080"/>
          <w:tab w:val="left" w:pos="144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2DC3B8F6" w14:textId="77777777" w:rsidR="00E55BB8" w:rsidRPr="003B27DA" w:rsidRDefault="00E55BB8" w:rsidP="003B27DA">
      <w:pPr>
        <w:pStyle w:val="ListParagraph"/>
        <w:numPr>
          <w:ilvl w:val="0"/>
          <w:numId w:val="13"/>
        </w:numPr>
        <w:tabs>
          <w:tab w:val="left" w:pos="1080"/>
        </w:tabs>
        <w:spacing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27DA">
        <w:rPr>
          <w:rFonts w:ascii="Times New Roman" w:hAnsi="Times New Roman"/>
          <w:b/>
          <w:sz w:val="24"/>
          <w:szCs w:val="24"/>
        </w:rPr>
        <w:t>Budget and Finance Committee</w:t>
      </w:r>
      <w:r w:rsidRPr="003B27DA">
        <w:rPr>
          <w:rFonts w:ascii="Times New Roman" w:hAnsi="Times New Roman"/>
          <w:sz w:val="24"/>
          <w:szCs w:val="24"/>
        </w:rPr>
        <w:t xml:space="preserve"> – Report from </w:t>
      </w:r>
      <w:r w:rsidR="009B2CBE">
        <w:rPr>
          <w:rFonts w:ascii="Times New Roman" w:hAnsi="Times New Roman"/>
          <w:sz w:val="24"/>
          <w:szCs w:val="24"/>
        </w:rPr>
        <w:t xml:space="preserve">Committee Chair </w:t>
      </w:r>
      <w:r w:rsidRPr="003B27DA">
        <w:rPr>
          <w:rFonts w:ascii="Times New Roman" w:hAnsi="Times New Roman"/>
          <w:sz w:val="24"/>
          <w:szCs w:val="24"/>
        </w:rPr>
        <w:t>Vic Carpenter and Charles Baxley</w:t>
      </w:r>
      <w:r w:rsidR="006B0F1E" w:rsidRPr="003B27DA">
        <w:rPr>
          <w:rFonts w:ascii="Times New Roman" w:hAnsi="Times New Roman"/>
          <w:sz w:val="24"/>
          <w:szCs w:val="24"/>
        </w:rPr>
        <w:t>:</w:t>
      </w:r>
    </w:p>
    <w:p w14:paraId="489B7DD3" w14:textId="77777777" w:rsidR="003B41D4" w:rsidRPr="003B41D4" w:rsidRDefault="003B41D4" w:rsidP="003B41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34899">
        <w:rPr>
          <w:rFonts w:ascii="Times New Roman" w:hAnsi="Times New Roman" w:cs="Times New Roman"/>
          <w:sz w:val="24"/>
          <w:szCs w:val="24"/>
        </w:rPr>
        <w:t xml:space="preserve">Commissioner </w:t>
      </w:r>
      <w:r w:rsidRPr="003B41D4">
        <w:rPr>
          <w:rFonts w:ascii="Times New Roman" w:hAnsi="Times New Roman" w:cs="Times New Roman"/>
          <w:sz w:val="24"/>
          <w:szCs w:val="24"/>
        </w:rPr>
        <w:t xml:space="preserve">Vic Carpenter </w:t>
      </w:r>
      <w:r w:rsidR="00FC35A9">
        <w:rPr>
          <w:rFonts w:ascii="Times New Roman" w:hAnsi="Times New Roman" w:cs="Times New Roman"/>
          <w:sz w:val="24"/>
          <w:szCs w:val="24"/>
        </w:rPr>
        <w:t>–</w:t>
      </w:r>
      <w:r w:rsidR="007B06B0">
        <w:rPr>
          <w:rFonts w:ascii="Times New Roman" w:hAnsi="Times New Roman" w:cs="Times New Roman"/>
          <w:sz w:val="24"/>
          <w:szCs w:val="24"/>
        </w:rPr>
        <w:t xml:space="preserve"> </w:t>
      </w:r>
      <w:r w:rsidRPr="003B41D4">
        <w:rPr>
          <w:rFonts w:ascii="Times New Roman" w:hAnsi="Times New Roman" w:cs="Times New Roman"/>
          <w:sz w:val="24"/>
          <w:szCs w:val="24"/>
        </w:rPr>
        <w:t>report on our FY 2020-2021 budget</w:t>
      </w:r>
      <w:r w:rsidR="000238C9">
        <w:rPr>
          <w:rFonts w:ascii="Times New Roman" w:hAnsi="Times New Roman" w:cs="Times New Roman"/>
          <w:sz w:val="24"/>
          <w:szCs w:val="24"/>
        </w:rPr>
        <w:t>:</w:t>
      </w:r>
      <w:r w:rsidR="007B06B0">
        <w:rPr>
          <w:rFonts w:ascii="Times New Roman" w:hAnsi="Times New Roman" w:cs="Times New Roman"/>
          <w:sz w:val="24"/>
          <w:szCs w:val="24"/>
        </w:rPr>
        <w:t xml:space="preserve"> $0</w:t>
      </w:r>
    </w:p>
    <w:p w14:paraId="1036D3EF" w14:textId="77777777" w:rsidR="00E55BB8" w:rsidRDefault="003B41D4" w:rsidP="003B41D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1D4">
        <w:rPr>
          <w:rFonts w:ascii="Times New Roman" w:hAnsi="Times New Roman" w:cs="Times New Roman"/>
          <w:sz w:val="24"/>
          <w:szCs w:val="24"/>
        </w:rPr>
        <w:t>Charles Baxley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5A9">
        <w:rPr>
          <w:rFonts w:ascii="Times New Roman" w:hAnsi="Times New Roman" w:cs="Times New Roman"/>
          <w:sz w:val="24"/>
          <w:szCs w:val="24"/>
        </w:rPr>
        <w:t>–</w:t>
      </w:r>
      <w:r w:rsidR="007B06B0">
        <w:rPr>
          <w:rFonts w:ascii="Times New Roman" w:hAnsi="Times New Roman" w:cs="Times New Roman"/>
          <w:sz w:val="24"/>
          <w:szCs w:val="24"/>
        </w:rPr>
        <w:t xml:space="preserve"> </w:t>
      </w:r>
      <w:r w:rsidRPr="003B41D4">
        <w:rPr>
          <w:rFonts w:ascii="Times New Roman" w:hAnsi="Times New Roman" w:cs="Times New Roman"/>
          <w:sz w:val="24"/>
          <w:szCs w:val="24"/>
        </w:rPr>
        <w:t>report on our FY 2021-2022 budget request</w:t>
      </w:r>
      <w:r>
        <w:rPr>
          <w:rFonts w:ascii="Times New Roman" w:hAnsi="Times New Roman" w:cs="Times New Roman"/>
          <w:sz w:val="24"/>
          <w:szCs w:val="24"/>
        </w:rPr>
        <w:t xml:space="preserve"> &amp; hearing</w:t>
      </w:r>
      <w:r w:rsidR="00B5434D">
        <w:rPr>
          <w:rFonts w:ascii="Times New Roman" w:hAnsi="Times New Roman" w:cs="Times New Roman"/>
          <w:sz w:val="24"/>
          <w:szCs w:val="24"/>
        </w:rPr>
        <w:t>s:</w:t>
      </w:r>
    </w:p>
    <w:p w14:paraId="226D27DB" w14:textId="77777777" w:rsidR="007B06B0" w:rsidRDefault="003B41D4" w:rsidP="002E27CD">
      <w:pPr>
        <w:pStyle w:val="ListParagraph"/>
        <w:numPr>
          <w:ilvl w:val="1"/>
          <w:numId w:val="10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confirm </w:t>
      </w:r>
      <w:r w:rsidR="00D465E1">
        <w:rPr>
          <w:rFonts w:ascii="Times New Roman" w:hAnsi="Times New Roman" w:cs="Times New Roman"/>
          <w:sz w:val="24"/>
          <w:szCs w:val="24"/>
        </w:rPr>
        <w:t xml:space="preserve">FY </w:t>
      </w:r>
      <w:r>
        <w:rPr>
          <w:rFonts w:ascii="Times New Roman" w:hAnsi="Times New Roman" w:cs="Times New Roman"/>
          <w:sz w:val="24"/>
          <w:szCs w:val="24"/>
        </w:rPr>
        <w:t>2021-2022 budget request</w:t>
      </w:r>
      <w:r w:rsidR="00D465E1">
        <w:rPr>
          <w:rFonts w:ascii="Times New Roman" w:hAnsi="Times New Roman" w:cs="Times New Roman"/>
          <w:sz w:val="24"/>
          <w:szCs w:val="24"/>
        </w:rPr>
        <w:t xml:space="preserve"> – same as FY 2020-2021</w:t>
      </w:r>
      <w:r w:rsidR="002E59CE">
        <w:rPr>
          <w:rFonts w:ascii="Times New Roman" w:hAnsi="Times New Roman" w:cs="Times New Roman"/>
          <w:sz w:val="24"/>
          <w:szCs w:val="24"/>
        </w:rPr>
        <w:t xml:space="preserve"> budget request</w:t>
      </w:r>
    </w:p>
    <w:p w14:paraId="509EC098" w14:textId="77777777" w:rsidR="003B41D4" w:rsidRDefault="007B06B0" w:rsidP="002E27CD">
      <w:pPr>
        <w:pStyle w:val="ListParagraph"/>
        <w:numPr>
          <w:ilvl w:val="1"/>
          <w:numId w:val="10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Governor McMaster’s Executive Budget</w:t>
      </w:r>
      <w:r w:rsidR="00616AD5">
        <w:rPr>
          <w:rFonts w:ascii="Times New Roman" w:hAnsi="Times New Roman" w:cs="Times New Roman"/>
          <w:sz w:val="24"/>
          <w:szCs w:val="24"/>
        </w:rPr>
        <w:t xml:space="preserve"> </w:t>
      </w:r>
      <w:r w:rsidR="00B543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$1.46 million recommendation</w:t>
      </w:r>
      <w:r w:rsidR="00B543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F5E5C" w14:textId="77777777" w:rsidR="007B06B0" w:rsidRDefault="007B06B0" w:rsidP="002E27CD">
      <w:pPr>
        <w:pStyle w:val="ListParagraph"/>
        <w:numPr>
          <w:ilvl w:val="1"/>
          <w:numId w:val="10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Ways and Means Committee – our budget subcommittee meeting </w:t>
      </w:r>
      <w:r w:rsidR="00C8649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January 26</w:t>
      </w:r>
    </w:p>
    <w:p w14:paraId="00E3D2C8" w14:textId="77777777" w:rsidR="003B41D4" w:rsidRDefault="00134899" w:rsidP="00D069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D06944">
        <w:rPr>
          <w:rFonts w:ascii="Times New Roman" w:hAnsi="Times New Roman" w:cs="Times New Roman"/>
          <w:sz w:val="24"/>
          <w:szCs w:val="24"/>
        </w:rPr>
        <w:t xml:space="preserve">Pam Cazal </w:t>
      </w:r>
      <w:r w:rsidR="00F65191">
        <w:rPr>
          <w:rFonts w:ascii="Times New Roman" w:hAnsi="Times New Roman" w:cs="Times New Roman"/>
          <w:sz w:val="24"/>
          <w:szCs w:val="24"/>
        </w:rPr>
        <w:t xml:space="preserve">– </w:t>
      </w:r>
      <w:r w:rsidR="00D06944">
        <w:rPr>
          <w:rFonts w:ascii="Times New Roman" w:hAnsi="Times New Roman" w:cs="Times New Roman"/>
          <w:sz w:val="24"/>
          <w:szCs w:val="24"/>
        </w:rPr>
        <w:t>proposed budget for a grants writer for the Commission</w:t>
      </w:r>
    </w:p>
    <w:p w14:paraId="3F19F096" w14:textId="77777777" w:rsidR="007D2CE2" w:rsidRDefault="007D2CE2" w:rsidP="007D2C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2F9198" w14:textId="77777777" w:rsidR="007D2CE2" w:rsidRPr="007D2CE2" w:rsidRDefault="007D2CE2" w:rsidP="007D2CE2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D2CE2">
        <w:rPr>
          <w:rFonts w:ascii="Times New Roman" w:hAnsi="Times New Roman" w:cs="Times New Roman"/>
          <w:b/>
          <w:sz w:val="24"/>
          <w:szCs w:val="24"/>
        </w:rPr>
        <w:t>Education Committee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86499">
        <w:rPr>
          <w:rFonts w:ascii="Times New Roman" w:hAnsi="Times New Roman" w:cs="Times New Roman"/>
          <w:sz w:val="24"/>
          <w:szCs w:val="24"/>
        </w:rPr>
        <w:t xml:space="preserve">Committee Chair Floyd Nicholson - </w:t>
      </w:r>
      <w:r w:rsidRPr="006B33B3">
        <w:rPr>
          <w:rFonts w:ascii="Times New Roman" w:hAnsi="Times New Roman" w:cs="Times New Roman"/>
          <w:b/>
          <w:sz w:val="24"/>
          <w:szCs w:val="24"/>
        </w:rPr>
        <w:t>report deferred</w:t>
      </w:r>
    </w:p>
    <w:p w14:paraId="78F1571F" w14:textId="77777777" w:rsidR="001D00BD" w:rsidRDefault="001D00BD" w:rsidP="001D00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A83779" w14:textId="77777777" w:rsidR="005C1674" w:rsidRPr="003B27DA" w:rsidRDefault="005C1674" w:rsidP="00993BEF">
      <w:pPr>
        <w:pStyle w:val="ListParagraph"/>
        <w:numPr>
          <w:ilvl w:val="0"/>
          <w:numId w:val="13"/>
        </w:numPr>
        <w:tabs>
          <w:tab w:val="left" w:pos="360"/>
          <w:tab w:val="left" w:pos="900"/>
        </w:tabs>
        <w:ind w:left="900" w:hanging="900"/>
        <w:rPr>
          <w:rFonts w:ascii="Times New Roman" w:hAnsi="Times New Roman" w:cs="Times New Roman"/>
          <w:sz w:val="24"/>
          <w:szCs w:val="24"/>
        </w:rPr>
      </w:pPr>
      <w:r w:rsidRPr="003B27DA">
        <w:rPr>
          <w:rFonts w:ascii="Times New Roman" w:hAnsi="Times New Roman" w:cs="Times New Roman"/>
          <w:b/>
          <w:sz w:val="24"/>
          <w:szCs w:val="24"/>
        </w:rPr>
        <w:lastRenderedPageBreak/>
        <w:t>Revolutionary Era Museum Boards of the local area</w:t>
      </w:r>
      <w:r w:rsidR="007D2CE2">
        <w:rPr>
          <w:rFonts w:ascii="Times New Roman" w:hAnsi="Times New Roman" w:cs="Times New Roman"/>
          <w:b/>
          <w:sz w:val="24"/>
          <w:szCs w:val="24"/>
        </w:rPr>
        <w:t xml:space="preserve"> project</w:t>
      </w:r>
      <w:r w:rsidRPr="003B27DA">
        <w:rPr>
          <w:rFonts w:ascii="Times New Roman" w:hAnsi="Times New Roman" w:cs="Times New Roman"/>
          <w:sz w:val="24"/>
          <w:szCs w:val="24"/>
        </w:rPr>
        <w:t xml:space="preserve"> – featuring significant people, places, and events – this is for an appetizer, demonstration project</w:t>
      </w:r>
      <w:r w:rsidR="00E17020" w:rsidRPr="003B27DA">
        <w:rPr>
          <w:rFonts w:ascii="Times New Roman" w:hAnsi="Times New Roman" w:cs="Times New Roman"/>
          <w:sz w:val="24"/>
          <w:szCs w:val="24"/>
        </w:rPr>
        <w:t>. Chairman Baxley:</w:t>
      </w:r>
    </w:p>
    <w:p w14:paraId="1964F680" w14:textId="77777777" w:rsidR="005C1674" w:rsidRPr="00827886" w:rsidRDefault="00DB211A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827886">
        <w:rPr>
          <w:rFonts w:ascii="Times New Roman" w:hAnsi="Times New Roman" w:cs="Times New Roman"/>
          <w:sz w:val="24"/>
          <w:szCs w:val="24"/>
        </w:rPr>
        <w:t>We are in planning with the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Morris Center for Lowcountry Heri</w:t>
      </w:r>
      <w:r w:rsidRPr="00827886">
        <w:rPr>
          <w:rFonts w:ascii="Times New Roman" w:hAnsi="Times New Roman" w:cs="Times New Roman"/>
          <w:sz w:val="24"/>
          <w:szCs w:val="24"/>
        </w:rPr>
        <w:t>tage in Ridgeland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as a local Revolutionary Era history museum </w:t>
      </w:r>
      <w:r w:rsidRPr="00827886">
        <w:rPr>
          <w:rFonts w:ascii="Times New Roman" w:hAnsi="Times New Roman" w:cs="Times New Roman"/>
          <w:sz w:val="24"/>
          <w:szCs w:val="24"/>
        </w:rPr>
        <w:t>graphics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demonstration project. </w:t>
      </w:r>
      <w:r w:rsidRPr="00827886">
        <w:rPr>
          <w:rFonts w:ascii="Times New Roman" w:hAnsi="Times New Roman" w:cs="Times New Roman"/>
          <w:sz w:val="24"/>
          <w:szCs w:val="24"/>
        </w:rPr>
        <w:t>Our contacts are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Tamara Herring, Executive Director </w:t>
      </w:r>
      <w:r w:rsidRPr="00827886">
        <w:rPr>
          <w:rFonts w:ascii="Times New Roman" w:hAnsi="Times New Roman" w:cs="Times New Roman"/>
          <w:sz w:val="24"/>
          <w:szCs w:val="24"/>
        </w:rPr>
        <w:t>and Kayleigh Vaughn, Di</w:t>
      </w:r>
      <w:r w:rsidR="007A271D" w:rsidRPr="00827886">
        <w:rPr>
          <w:rFonts w:ascii="Times New Roman" w:hAnsi="Times New Roman" w:cs="Times New Roman"/>
          <w:sz w:val="24"/>
          <w:szCs w:val="24"/>
        </w:rPr>
        <w:t>rector of Exhibitions and Programs</w:t>
      </w:r>
      <w:r w:rsidRPr="00827886">
        <w:rPr>
          <w:rFonts w:ascii="Times New Roman" w:hAnsi="Times New Roman" w:cs="Times New Roman"/>
          <w:sz w:val="24"/>
          <w:szCs w:val="24"/>
        </w:rPr>
        <w:t xml:space="preserve">, </w:t>
      </w:r>
      <w:r w:rsidR="005C1674" w:rsidRPr="00827886">
        <w:rPr>
          <w:rFonts w:ascii="Times New Roman" w:hAnsi="Times New Roman" w:cs="Times New Roman"/>
          <w:sz w:val="24"/>
          <w:szCs w:val="24"/>
        </w:rPr>
        <w:t>about designing a Jasper</w:t>
      </w:r>
      <w:r w:rsidRPr="00827886">
        <w:rPr>
          <w:rFonts w:ascii="Times New Roman" w:hAnsi="Times New Roman" w:cs="Times New Roman"/>
          <w:sz w:val="24"/>
          <w:szCs w:val="24"/>
        </w:rPr>
        <w:t>-Hampton-Colleton-Beaufort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area</w:t>
      </w:r>
      <w:r w:rsidRPr="00827886">
        <w:rPr>
          <w:rFonts w:ascii="Times New Roman" w:hAnsi="Times New Roman" w:cs="Times New Roman"/>
          <w:sz w:val="24"/>
          <w:szCs w:val="24"/>
        </w:rPr>
        <w:t xml:space="preserve"> Revolutionary Era history graphics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set </w:t>
      </w:r>
      <w:r w:rsidRPr="00827886">
        <w:rPr>
          <w:rFonts w:ascii="Times New Roman" w:hAnsi="Times New Roman" w:cs="Times New Roman"/>
          <w:sz w:val="24"/>
          <w:szCs w:val="24"/>
        </w:rPr>
        <w:t>to display at</w:t>
      </w:r>
      <w:r w:rsidR="005C1674" w:rsidRPr="00827886">
        <w:rPr>
          <w:rFonts w:ascii="Times New Roman" w:hAnsi="Times New Roman" w:cs="Times New Roman"/>
          <w:sz w:val="24"/>
          <w:szCs w:val="24"/>
        </w:rPr>
        <w:t xml:space="preserve"> the Morris Center. This project not yet approved</w:t>
      </w:r>
      <w:r w:rsidR="00827886">
        <w:rPr>
          <w:rFonts w:ascii="Times New Roman" w:hAnsi="Times New Roman" w:cs="Times New Roman"/>
          <w:sz w:val="24"/>
          <w:szCs w:val="24"/>
        </w:rPr>
        <w:t xml:space="preserve"> by the Morris Center</w:t>
      </w:r>
      <w:r w:rsidR="005C1674" w:rsidRPr="00827886">
        <w:rPr>
          <w:rFonts w:ascii="Times New Roman" w:hAnsi="Times New Roman" w:cs="Times New Roman"/>
          <w:sz w:val="24"/>
          <w:szCs w:val="24"/>
        </w:rPr>
        <w:t>.</w:t>
      </w:r>
    </w:p>
    <w:p w14:paraId="5151424C" w14:textId="77777777" w:rsidR="00330663" w:rsidRPr="004270C8" w:rsidRDefault="00330663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Bennett and Joe Riddle agreed to serve as </w:t>
      </w:r>
      <w:r w:rsidR="00827886">
        <w:rPr>
          <w:rFonts w:ascii="Times New Roman" w:hAnsi="Times New Roman" w:cs="Times New Roman"/>
          <w:sz w:val="24"/>
          <w:szCs w:val="24"/>
        </w:rPr>
        <w:t>co-</w:t>
      </w:r>
      <w:r>
        <w:rPr>
          <w:rFonts w:ascii="Times New Roman" w:hAnsi="Times New Roman" w:cs="Times New Roman"/>
          <w:sz w:val="24"/>
          <w:szCs w:val="24"/>
        </w:rPr>
        <w:t>project managers for the Commission</w:t>
      </w:r>
      <w:r w:rsidR="005A0EE8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5A0EE8" w:rsidRPr="004270C8">
        <w:rPr>
          <w:rFonts w:ascii="Times New Roman" w:hAnsi="Times New Roman" w:cs="Times New Roman"/>
          <w:sz w:val="24"/>
          <w:szCs w:val="24"/>
        </w:rPr>
        <w:t>a Jasper-Hampton-Colleton-Beaufort area Revolutionary Era history graphics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69477C" w14:textId="77777777" w:rsidR="005C1674" w:rsidRPr="004270C8" w:rsidRDefault="005C1674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4270C8">
        <w:rPr>
          <w:rFonts w:ascii="Times New Roman" w:hAnsi="Times New Roman" w:cs="Times New Roman"/>
          <w:sz w:val="24"/>
          <w:szCs w:val="24"/>
        </w:rPr>
        <w:t>Develop list of placements of museum board pairs – Commission and SC</w:t>
      </w:r>
      <w:r w:rsidR="0011449A">
        <w:rPr>
          <w:rFonts w:ascii="Times New Roman" w:hAnsi="Times New Roman" w:cs="Times New Roman"/>
          <w:sz w:val="24"/>
          <w:szCs w:val="24"/>
        </w:rPr>
        <w:t xml:space="preserve"> Liberty Trail</w:t>
      </w:r>
      <w:r w:rsidR="006B0F1E">
        <w:rPr>
          <w:rFonts w:ascii="Times New Roman" w:hAnsi="Times New Roman" w:cs="Times New Roman"/>
          <w:sz w:val="24"/>
          <w:szCs w:val="24"/>
        </w:rPr>
        <w:t>.</w:t>
      </w:r>
    </w:p>
    <w:p w14:paraId="22E82CC7" w14:textId="77777777" w:rsidR="005C1674" w:rsidRDefault="005C1674" w:rsidP="005C1674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14:paraId="400A81C5" w14:textId="77777777" w:rsidR="00AF6C69" w:rsidRPr="00B23EDA" w:rsidRDefault="00AF6C69" w:rsidP="00B23EDA">
      <w:pPr>
        <w:pStyle w:val="ListParagraph"/>
        <w:numPr>
          <w:ilvl w:val="0"/>
          <w:numId w:val="13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F6C69">
        <w:rPr>
          <w:rFonts w:ascii="Times New Roman" w:hAnsi="Times New Roman" w:cs="Times New Roman"/>
          <w:b/>
          <w:sz w:val="24"/>
          <w:szCs w:val="24"/>
        </w:rPr>
        <w:t>Partnerships</w:t>
      </w:r>
      <w:r w:rsidR="002D1455">
        <w:rPr>
          <w:rFonts w:ascii="Times New Roman" w:hAnsi="Times New Roman" w:cs="Times New Roman"/>
          <w:b/>
          <w:sz w:val="24"/>
          <w:szCs w:val="24"/>
        </w:rPr>
        <w:t xml:space="preserve"> Committee</w:t>
      </w:r>
      <w:r w:rsidRPr="00AF6C69">
        <w:rPr>
          <w:rFonts w:ascii="Times New Roman" w:hAnsi="Times New Roman" w:cs="Times New Roman"/>
          <w:sz w:val="24"/>
          <w:szCs w:val="24"/>
        </w:rPr>
        <w:t xml:space="preserve"> – </w:t>
      </w:r>
      <w:r w:rsidR="00963222"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 w:rsidR="00963222">
        <w:rPr>
          <w:rFonts w:ascii="Times New Roman" w:hAnsi="Times New Roman" w:cs="Times New Roman"/>
          <w:sz w:val="24"/>
          <w:szCs w:val="24"/>
        </w:rPr>
        <w:t>deQuincy</w:t>
      </w:r>
      <w:proofErr w:type="spellEnd"/>
      <w:r w:rsidR="00963222">
        <w:rPr>
          <w:rFonts w:ascii="Times New Roman" w:hAnsi="Times New Roman" w:cs="Times New Roman"/>
          <w:sz w:val="24"/>
          <w:szCs w:val="24"/>
        </w:rPr>
        <w:t>-</w:t>
      </w:r>
      <w:r w:rsidR="00522567">
        <w:rPr>
          <w:rFonts w:ascii="Times New Roman" w:hAnsi="Times New Roman" w:cs="Times New Roman"/>
          <w:sz w:val="24"/>
          <w:szCs w:val="24"/>
        </w:rPr>
        <w:t>N</w:t>
      </w:r>
      <w:r w:rsidR="00963222">
        <w:rPr>
          <w:rFonts w:ascii="Times New Roman" w:hAnsi="Times New Roman" w:cs="Times New Roman"/>
          <w:sz w:val="24"/>
          <w:szCs w:val="24"/>
        </w:rPr>
        <w:t>ewman</w:t>
      </w:r>
      <w:r w:rsidR="007E7005">
        <w:rPr>
          <w:rFonts w:ascii="Times New Roman" w:hAnsi="Times New Roman" w:cs="Times New Roman"/>
          <w:sz w:val="24"/>
          <w:szCs w:val="24"/>
        </w:rPr>
        <w:t>, Chair</w:t>
      </w:r>
      <w:r w:rsidRPr="00B23EDA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14:paraId="6E21343C" w14:textId="77777777" w:rsidR="00FB75A2" w:rsidRPr="00FB75A2" w:rsidRDefault="00FB75A2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6B5681">
        <w:rPr>
          <w:rFonts w:ascii="Times New Roman" w:hAnsi="Times New Roman" w:cs="Times New Roman"/>
          <w:b/>
          <w:sz w:val="24"/>
          <w:szCs w:val="24"/>
        </w:rPr>
        <w:t>“Committee of 99”</w:t>
      </w:r>
      <w:r w:rsidRPr="00FB75A2">
        <w:rPr>
          <w:rFonts w:ascii="Times New Roman" w:hAnsi="Times New Roman" w:cs="Times New Roman"/>
          <w:sz w:val="24"/>
          <w:szCs w:val="24"/>
        </w:rPr>
        <w:t xml:space="preserve"> – recruiting</w:t>
      </w:r>
      <w:r w:rsidR="00AF6C69">
        <w:rPr>
          <w:rFonts w:ascii="Times New Roman" w:hAnsi="Times New Roman" w:cs="Times New Roman"/>
          <w:sz w:val="24"/>
          <w:szCs w:val="24"/>
        </w:rPr>
        <w:t xml:space="preserve">, establishing, and fostering enduring mutual relationships with our partners and allies, individuals, and </w:t>
      </w:r>
      <w:r w:rsidR="00ED54D2">
        <w:rPr>
          <w:rFonts w:ascii="Times New Roman" w:hAnsi="Times New Roman" w:cs="Times New Roman"/>
          <w:sz w:val="24"/>
          <w:szCs w:val="24"/>
        </w:rPr>
        <w:t>with</w:t>
      </w:r>
      <w:r w:rsidR="00AF6C69">
        <w:rPr>
          <w:rFonts w:ascii="Times New Roman" w:hAnsi="Times New Roman" w:cs="Times New Roman"/>
          <w:sz w:val="24"/>
          <w:szCs w:val="24"/>
        </w:rPr>
        <w:t xml:space="preserve"> non-governmental and governmental organizations</w:t>
      </w:r>
      <w:r w:rsidR="006B0F1E">
        <w:rPr>
          <w:rFonts w:ascii="Times New Roman" w:hAnsi="Times New Roman" w:cs="Times New Roman"/>
          <w:sz w:val="24"/>
          <w:szCs w:val="24"/>
        </w:rPr>
        <w:t>.</w:t>
      </w:r>
    </w:p>
    <w:p w14:paraId="0ADDE18E" w14:textId="77777777" w:rsidR="00FB75A2" w:rsidRDefault="00FB75A2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24E58">
        <w:rPr>
          <w:rFonts w:ascii="Times New Roman" w:hAnsi="Times New Roman" w:cs="Times New Roman"/>
          <w:b/>
          <w:sz w:val="24"/>
          <w:szCs w:val="24"/>
        </w:rPr>
        <w:t>Darlington County</w:t>
      </w:r>
      <w:r w:rsidRPr="00FB75A2">
        <w:rPr>
          <w:rFonts w:ascii="Times New Roman" w:hAnsi="Times New Roman" w:cs="Times New Roman"/>
          <w:sz w:val="24"/>
          <w:szCs w:val="24"/>
        </w:rPr>
        <w:t xml:space="preserve"> </w:t>
      </w:r>
      <w:r w:rsidR="00C504B3">
        <w:rPr>
          <w:rFonts w:ascii="Times New Roman" w:hAnsi="Times New Roman" w:cs="Times New Roman"/>
          <w:sz w:val="24"/>
          <w:szCs w:val="24"/>
        </w:rPr>
        <w:t>–</w:t>
      </w:r>
      <w:r w:rsidRPr="00FB75A2">
        <w:rPr>
          <w:rFonts w:ascii="Times New Roman" w:hAnsi="Times New Roman" w:cs="Times New Roman"/>
          <w:sz w:val="24"/>
          <w:szCs w:val="24"/>
        </w:rPr>
        <w:t xml:space="preserve"> </w:t>
      </w:r>
      <w:r w:rsidR="00C504B3">
        <w:rPr>
          <w:rFonts w:ascii="Times New Roman" w:hAnsi="Times New Roman" w:cs="Times New Roman"/>
          <w:sz w:val="24"/>
          <w:szCs w:val="24"/>
        </w:rPr>
        <w:t>Bill Segars</w:t>
      </w:r>
      <w:r w:rsidR="00AF6C69">
        <w:rPr>
          <w:rFonts w:ascii="Times New Roman" w:hAnsi="Times New Roman" w:cs="Times New Roman"/>
          <w:sz w:val="24"/>
          <w:szCs w:val="24"/>
        </w:rPr>
        <w:t>,</w:t>
      </w:r>
      <w:r w:rsidR="00C504B3">
        <w:rPr>
          <w:rFonts w:ascii="Times New Roman" w:hAnsi="Times New Roman" w:cs="Times New Roman"/>
          <w:sz w:val="24"/>
          <w:szCs w:val="24"/>
        </w:rPr>
        <w:t xml:space="preserve"> chairman of the Darlington County Historical Commission and Brian Gandy</w:t>
      </w:r>
      <w:r w:rsidR="00AF6C69">
        <w:rPr>
          <w:rFonts w:ascii="Times New Roman" w:hAnsi="Times New Roman" w:cs="Times New Roman"/>
          <w:sz w:val="24"/>
          <w:szCs w:val="24"/>
        </w:rPr>
        <w:t>,</w:t>
      </w:r>
      <w:r w:rsidR="00C504B3">
        <w:rPr>
          <w:rFonts w:ascii="Times New Roman" w:hAnsi="Times New Roman" w:cs="Times New Roman"/>
          <w:sz w:val="24"/>
          <w:szCs w:val="24"/>
        </w:rPr>
        <w:t xml:space="preserve"> its Executive Director</w:t>
      </w:r>
      <w:r w:rsidR="00AF6C69">
        <w:rPr>
          <w:rFonts w:ascii="Times New Roman" w:hAnsi="Times New Roman" w:cs="Times New Roman"/>
          <w:sz w:val="24"/>
          <w:szCs w:val="24"/>
        </w:rPr>
        <w:t>,</w:t>
      </w:r>
      <w:r w:rsidR="00C504B3">
        <w:rPr>
          <w:rFonts w:ascii="Times New Roman" w:hAnsi="Times New Roman" w:cs="Times New Roman"/>
          <w:sz w:val="24"/>
          <w:szCs w:val="24"/>
        </w:rPr>
        <w:t xml:space="preserve"> have agreed in principal to recommend to their board to become ou</w:t>
      </w:r>
      <w:r w:rsidR="00AF6C69">
        <w:rPr>
          <w:rFonts w:ascii="Times New Roman" w:hAnsi="Times New Roman" w:cs="Times New Roman"/>
          <w:sz w:val="24"/>
          <w:szCs w:val="24"/>
        </w:rPr>
        <w:t>r</w:t>
      </w:r>
      <w:r w:rsidR="00C504B3">
        <w:rPr>
          <w:rFonts w:ascii="Times New Roman" w:hAnsi="Times New Roman" w:cs="Times New Roman"/>
          <w:sz w:val="24"/>
          <w:szCs w:val="24"/>
        </w:rPr>
        <w:t xml:space="preserve"> first governmental SC 250</w:t>
      </w:r>
      <w:r w:rsidR="00C504B3" w:rsidRPr="00C50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04B3">
        <w:rPr>
          <w:rFonts w:ascii="Times New Roman" w:hAnsi="Times New Roman" w:cs="Times New Roman"/>
          <w:sz w:val="24"/>
          <w:szCs w:val="24"/>
        </w:rPr>
        <w:t xml:space="preserve"> Anniversary partner</w:t>
      </w:r>
      <w:r w:rsidR="006B0F1E">
        <w:rPr>
          <w:rFonts w:ascii="Times New Roman" w:hAnsi="Times New Roman" w:cs="Times New Roman"/>
          <w:sz w:val="24"/>
          <w:szCs w:val="24"/>
        </w:rPr>
        <w:t>.</w:t>
      </w:r>
    </w:p>
    <w:p w14:paraId="7D22AC85" w14:textId="77777777" w:rsidR="007346C9" w:rsidRDefault="00EF7666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24E58">
        <w:rPr>
          <w:rFonts w:ascii="Times New Roman" w:hAnsi="Times New Roman" w:cs="Times New Roman"/>
          <w:b/>
          <w:sz w:val="24"/>
          <w:szCs w:val="24"/>
        </w:rPr>
        <w:t>City</w:t>
      </w:r>
      <w:r w:rsidR="007346C9" w:rsidRPr="00524E58">
        <w:rPr>
          <w:rFonts w:ascii="Times New Roman" w:hAnsi="Times New Roman" w:cs="Times New Roman"/>
          <w:b/>
          <w:sz w:val="24"/>
          <w:szCs w:val="24"/>
        </w:rPr>
        <w:t xml:space="preserve"> of Travelers Rest, SC</w:t>
      </w:r>
      <w:r w:rsidR="007346C9">
        <w:rPr>
          <w:rFonts w:ascii="Times New Roman" w:hAnsi="Times New Roman" w:cs="Times New Roman"/>
          <w:sz w:val="24"/>
          <w:szCs w:val="24"/>
        </w:rPr>
        <w:t xml:space="preserve"> – </w:t>
      </w:r>
      <w:r w:rsidR="008F497B">
        <w:rPr>
          <w:rFonts w:ascii="Times New Roman" w:hAnsi="Times New Roman" w:cs="Times New Roman"/>
          <w:sz w:val="24"/>
          <w:szCs w:val="24"/>
        </w:rPr>
        <w:t>M</w:t>
      </w:r>
      <w:r w:rsidR="007346C9">
        <w:rPr>
          <w:rFonts w:ascii="Times New Roman" w:hAnsi="Times New Roman" w:cs="Times New Roman"/>
          <w:sz w:val="24"/>
          <w:szCs w:val="24"/>
        </w:rPr>
        <w:t xml:space="preserve">ayor </w:t>
      </w:r>
      <w:r w:rsidR="008F497B">
        <w:rPr>
          <w:rFonts w:ascii="Times New Roman" w:hAnsi="Times New Roman" w:cs="Times New Roman"/>
          <w:sz w:val="24"/>
          <w:szCs w:val="24"/>
        </w:rPr>
        <w:t xml:space="preserve">Brandy </w:t>
      </w:r>
      <w:r w:rsidR="007346C9">
        <w:rPr>
          <w:rFonts w:ascii="Times New Roman" w:hAnsi="Times New Roman" w:cs="Times New Roman"/>
          <w:sz w:val="24"/>
          <w:szCs w:val="24"/>
        </w:rPr>
        <w:t xml:space="preserve">Amidon has agreed to recommend that her </w:t>
      </w:r>
      <w:r>
        <w:rPr>
          <w:rFonts w:ascii="Times New Roman" w:hAnsi="Times New Roman" w:cs="Times New Roman"/>
          <w:sz w:val="24"/>
          <w:szCs w:val="24"/>
        </w:rPr>
        <w:t>City</w:t>
      </w:r>
      <w:r w:rsidR="007346C9">
        <w:rPr>
          <w:rFonts w:ascii="Times New Roman" w:hAnsi="Times New Roman" w:cs="Times New Roman"/>
          <w:sz w:val="24"/>
          <w:szCs w:val="24"/>
        </w:rPr>
        <w:t xml:space="preserve"> become </w:t>
      </w:r>
      <w:r w:rsidR="008F497B">
        <w:rPr>
          <w:rFonts w:ascii="Times New Roman" w:hAnsi="Times New Roman" w:cs="Times New Roman"/>
          <w:sz w:val="24"/>
          <w:szCs w:val="24"/>
        </w:rPr>
        <w:t>the SC 250</w:t>
      </w:r>
      <w:r w:rsidR="008F497B" w:rsidRPr="008F49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497B">
        <w:rPr>
          <w:rFonts w:ascii="Times New Roman" w:hAnsi="Times New Roman" w:cs="Times New Roman"/>
          <w:sz w:val="24"/>
          <w:szCs w:val="24"/>
        </w:rPr>
        <w:t xml:space="preserve"> Commission’s</w:t>
      </w:r>
      <w:r w:rsidR="007346C9">
        <w:rPr>
          <w:rFonts w:ascii="Times New Roman" w:hAnsi="Times New Roman" w:cs="Times New Roman"/>
          <w:sz w:val="24"/>
          <w:szCs w:val="24"/>
        </w:rPr>
        <w:t xml:space="preserve"> first municipal part</w:t>
      </w:r>
      <w:r w:rsidR="008F497B">
        <w:rPr>
          <w:rFonts w:ascii="Times New Roman" w:hAnsi="Times New Roman" w:cs="Times New Roman"/>
          <w:sz w:val="24"/>
          <w:szCs w:val="24"/>
        </w:rPr>
        <w:t>n</w:t>
      </w:r>
      <w:r w:rsidR="007346C9">
        <w:rPr>
          <w:rFonts w:ascii="Times New Roman" w:hAnsi="Times New Roman" w:cs="Times New Roman"/>
          <w:sz w:val="24"/>
          <w:szCs w:val="24"/>
        </w:rPr>
        <w:t>er</w:t>
      </w:r>
      <w:r w:rsidR="008F497B">
        <w:rPr>
          <w:rFonts w:ascii="Times New Roman" w:hAnsi="Times New Roman" w:cs="Times New Roman"/>
          <w:sz w:val="24"/>
          <w:szCs w:val="24"/>
        </w:rPr>
        <w:t>.</w:t>
      </w:r>
    </w:p>
    <w:p w14:paraId="36416367" w14:textId="77777777" w:rsidR="00D907EE" w:rsidRDefault="00134899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24E58">
        <w:rPr>
          <w:rFonts w:ascii="Times New Roman" w:hAnsi="Times New Roman" w:cs="Times New Roman"/>
          <w:b/>
          <w:sz w:val="24"/>
          <w:szCs w:val="24"/>
        </w:rPr>
        <w:t>Commissioner Neal Collins</w:t>
      </w:r>
      <w:r>
        <w:rPr>
          <w:rFonts w:ascii="Times New Roman" w:hAnsi="Times New Roman" w:cs="Times New Roman"/>
          <w:sz w:val="24"/>
          <w:szCs w:val="24"/>
        </w:rPr>
        <w:t xml:space="preserve"> – Motion to </w:t>
      </w:r>
      <w:r w:rsidR="00D907EE">
        <w:rPr>
          <w:rFonts w:ascii="Times New Roman" w:hAnsi="Times New Roman" w:cs="Times New Roman"/>
          <w:sz w:val="24"/>
          <w:szCs w:val="24"/>
        </w:rPr>
        <w:t xml:space="preserve">Adopt </w:t>
      </w:r>
      <w:r w:rsidR="00524E58">
        <w:rPr>
          <w:rFonts w:ascii="Times New Roman" w:hAnsi="Times New Roman" w:cs="Times New Roman"/>
          <w:sz w:val="24"/>
          <w:szCs w:val="24"/>
        </w:rPr>
        <w:t xml:space="preserve">and Ratify </w:t>
      </w:r>
      <w:r w:rsidR="00D907EE">
        <w:rPr>
          <w:rFonts w:ascii="Times New Roman" w:hAnsi="Times New Roman" w:cs="Times New Roman"/>
          <w:sz w:val="24"/>
          <w:szCs w:val="24"/>
        </w:rPr>
        <w:t>Pickens County Resolution</w:t>
      </w:r>
    </w:p>
    <w:p w14:paraId="058F2E47" w14:textId="77777777" w:rsidR="00AD1522" w:rsidRPr="00FB75A2" w:rsidRDefault="00134899" w:rsidP="003B27DA">
      <w:pPr>
        <w:pStyle w:val="ListParagraph"/>
        <w:numPr>
          <w:ilvl w:val="1"/>
          <w:numId w:val="1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524E58">
        <w:rPr>
          <w:rFonts w:ascii="Times New Roman" w:hAnsi="Times New Roman" w:cs="Times New Roman"/>
          <w:b/>
          <w:sz w:val="24"/>
          <w:szCs w:val="24"/>
        </w:rPr>
        <w:t xml:space="preserve">Commission </w:t>
      </w:r>
      <w:r w:rsidR="007B22D3">
        <w:rPr>
          <w:rFonts w:ascii="Times New Roman" w:hAnsi="Times New Roman" w:cs="Times New Roman"/>
          <w:b/>
          <w:sz w:val="24"/>
          <w:szCs w:val="24"/>
        </w:rPr>
        <w:t>Brett Bennett</w:t>
      </w:r>
      <w:r w:rsidR="00B23EDA">
        <w:rPr>
          <w:rFonts w:ascii="Times New Roman" w:hAnsi="Times New Roman" w:cs="Times New Roman"/>
          <w:sz w:val="24"/>
          <w:szCs w:val="24"/>
        </w:rPr>
        <w:t xml:space="preserve"> – Report on the</w:t>
      </w:r>
      <w:r w:rsidR="00AD1522">
        <w:rPr>
          <w:rFonts w:ascii="Times New Roman" w:hAnsi="Times New Roman" w:cs="Times New Roman"/>
          <w:sz w:val="24"/>
          <w:szCs w:val="24"/>
        </w:rPr>
        <w:t xml:space="preserve"> </w:t>
      </w:r>
      <w:r w:rsidR="000D1192">
        <w:rPr>
          <w:rFonts w:ascii="Times New Roman" w:hAnsi="Times New Roman" w:cs="Times New Roman"/>
          <w:sz w:val="24"/>
          <w:szCs w:val="24"/>
        </w:rPr>
        <w:t>US Semiquincentennial (250</w:t>
      </w:r>
      <w:r w:rsidR="000D1192" w:rsidRPr="00AD15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1192">
        <w:rPr>
          <w:rFonts w:ascii="Times New Roman" w:hAnsi="Times New Roman" w:cs="Times New Roman"/>
          <w:sz w:val="24"/>
          <w:szCs w:val="24"/>
        </w:rPr>
        <w:t>) Commission and their America 250 Foundation</w:t>
      </w:r>
      <w:r w:rsidR="007B22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F14AF" w14:textId="77777777" w:rsidR="00C9415C" w:rsidRDefault="00C9415C" w:rsidP="00C941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EF974EF" w14:textId="77777777" w:rsidR="005D6BC0" w:rsidRDefault="00B05C1A" w:rsidP="003B27DA">
      <w:pPr>
        <w:pStyle w:val="ListParagraph"/>
        <w:numPr>
          <w:ilvl w:val="0"/>
          <w:numId w:val="13"/>
        </w:numPr>
        <w:tabs>
          <w:tab w:val="left" w:pos="1080"/>
        </w:tabs>
        <w:spacing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2030">
        <w:rPr>
          <w:rFonts w:ascii="Times New Roman" w:hAnsi="Times New Roman"/>
          <w:b/>
          <w:bCs/>
          <w:sz w:val="24"/>
          <w:szCs w:val="24"/>
        </w:rPr>
        <w:t>Performance Evaluation (Metrics)</w:t>
      </w:r>
      <w:r w:rsidR="00E72030">
        <w:rPr>
          <w:rFonts w:ascii="Times New Roman" w:hAnsi="Times New Roman"/>
          <w:sz w:val="24"/>
          <w:szCs w:val="24"/>
        </w:rPr>
        <w:t xml:space="preserve"> – </w:t>
      </w:r>
      <w:r w:rsidR="00134899">
        <w:rPr>
          <w:rFonts w:ascii="Times New Roman" w:hAnsi="Times New Roman"/>
          <w:sz w:val="24"/>
          <w:szCs w:val="24"/>
        </w:rPr>
        <w:t xml:space="preserve">Commissioner </w:t>
      </w:r>
      <w:r w:rsidR="00E72030">
        <w:rPr>
          <w:rFonts w:ascii="Times New Roman" w:hAnsi="Times New Roman"/>
          <w:sz w:val="24"/>
          <w:szCs w:val="24"/>
        </w:rPr>
        <w:t>Laurie Slade Funderburk</w:t>
      </w:r>
      <w:r w:rsidR="001F325C">
        <w:rPr>
          <w:rFonts w:ascii="Times New Roman" w:hAnsi="Times New Roman"/>
          <w:sz w:val="24"/>
          <w:szCs w:val="24"/>
        </w:rPr>
        <w:t>:</w:t>
      </w:r>
      <w:r w:rsidR="00703D2A">
        <w:rPr>
          <w:rFonts w:ascii="Times New Roman" w:hAnsi="Times New Roman"/>
          <w:sz w:val="24"/>
          <w:szCs w:val="24"/>
        </w:rPr>
        <w:t xml:space="preserve"> (</w:t>
      </w:r>
      <w:r w:rsidR="00703D2A" w:rsidRPr="00703D2A">
        <w:rPr>
          <w:rFonts w:ascii="Times New Roman" w:hAnsi="Times New Roman"/>
          <w:b/>
          <w:sz w:val="24"/>
          <w:szCs w:val="24"/>
        </w:rPr>
        <w:t>deferred to next meeting</w:t>
      </w:r>
      <w:r w:rsidR="00703D2A">
        <w:rPr>
          <w:rFonts w:ascii="Times New Roman" w:hAnsi="Times New Roman"/>
          <w:sz w:val="24"/>
          <w:szCs w:val="24"/>
        </w:rPr>
        <w:t>)</w:t>
      </w:r>
    </w:p>
    <w:p w14:paraId="5307DC39" w14:textId="77777777" w:rsidR="00904AC9" w:rsidRDefault="00904AC9" w:rsidP="003B27DA">
      <w:pPr>
        <w:pStyle w:val="ListParagraph"/>
        <w:numPr>
          <w:ilvl w:val="1"/>
          <w:numId w:val="13"/>
        </w:numPr>
        <w:tabs>
          <w:tab w:val="left" w:pos="900"/>
        </w:tabs>
        <w:spacing w:line="252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Laurie Funderburk – Committees’ functions</w:t>
      </w:r>
      <w:r w:rsidR="007A07C3">
        <w:rPr>
          <w:rFonts w:ascii="Times New Roman" w:hAnsi="Times New Roman"/>
          <w:sz w:val="24"/>
          <w:szCs w:val="24"/>
        </w:rPr>
        <w:t>.</w:t>
      </w:r>
    </w:p>
    <w:p w14:paraId="6F986A05" w14:textId="77777777" w:rsidR="005D6BC0" w:rsidRDefault="005D6BC0" w:rsidP="003B27DA">
      <w:pPr>
        <w:pStyle w:val="ListParagraph"/>
        <w:numPr>
          <w:ilvl w:val="1"/>
          <w:numId w:val="13"/>
        </w:numPr>
        <w:tabs>
          <w:tab w:val="left" w:pos="900"/>
        </w:tabs>
        <w:spacing w:line="252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for volunteers to serve on this Committee.</w:t>
      </w:r>
      <w:r w:rsidR="00061A2D">
        <w:rPr>
          <w:rFonts w:ascii="Times New Roman" w:hAnsi="Times New Roman"/>
          <w:sz w:val="24"/>
          <w:szCs w:val="24"/>
        </w:rPr>
        <w:t xml:space="preserve">  Volunteer Justin Lovelace.</w:t>
      </w:r>
    </w:p>
    <w:p w14:paraId="4528308F" w14:textId="77777777" w:rsidR="0087499E" w:rsidRPr="0087499E" w:rsidRDefault="0087499E" w:rsidP="0087499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1DBC99F" w14:textId="77777777" w:rsidR="00AA692C" w:rsidRDefault="00B05C1A" w:rsidP="003B27DA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DB">
        <w:rPr>
          <w:rFonts w:ascii="Times New Roman" w:hAnsi="Times New Roman" w:cs="Times New Roman"/>
          <w:b/>
          <w:sz w:val="24"/>
          <w:szCs w:val="24"/>
        </w:rPr>
        <w:t xml:space="preserve">Committee Chair </w:t>
      </w:r>
      <w:r w:rsidR="00C9415C" w:rsidRPr="00C9415C">
        <w:rPr>
          <w:rFonts w:ascii="Times New Roman" w:hAnsi="Times New Roman" w:cs="Times New Roman"/>
          <w:b/>
          <w:sz w:val="24"/>
          <w:szCs w:val="24"/>
        </w:rPr>
        <w:t>Bill Segars</w:t>
      </w:r>
      <w:r w:rsidR="00C9415C" w:rsidRPr="00C9415C">
        <w:rPr>
          <w:rFonts w:ascii="Times New Roman" w:hAnsi="Times New Roman" w:cs="Times New Roman"/>
          <w:sz w:val="24"/>
          <w:szCs w:val="24"/>
        </w:rPr>
        <w:t xml:space="preserve"> </w:t>
      </w:r>
      <w:r w:rsidR="00C9415C">
        <w:rPr>
          <w:rFonts w:ascii="Times New Roman" w:hAnsi="Times New Roman" w:cs="Times New Roman"/>
          <w:sz w:val="24"/>
          <w:szCs w:val="24"/>
        </w:rPr>
        <w:t xml:space="preserve">– </w:t>
      </w:r>
      <w:r w:rsidR="00C9415C" w:rsidRPr="00C9415C">
        <w:rPr>
          <w:rFonts w:ascii="Times New Roman" w:hAnsi="Times New Roman" w:cs="Times New Roman"/>
          <w:sz w:val="24"/>
          <w:szCs w:val="24"/>
        </w:rPr>
        <w:t xml:space="preserve">report on </w:t>
      </w:r>
      <w:r w:rsidR="00403ADB">
        <w:rPr>
          <w:rFonts w:ascii="Times New Roman" w:hAnsi="Times New Roman" w:cs="Times New Roman"/>
          <w:sz w:val="24"/>
          <w:szCs w:val="24"/>
        </w:rPr>
        <w:t xml:space="preserve">the </w:t>
      </w:r>
      <w:r w:rsidR="00403ADB" w:rsidRPr="00C9415C">
        <w:rPr>
          <w:rFonts w:ascii="Times New Roman" w:hAnsi="Times New Roman" w:cs="Times New Roman"/>
          <w:sz w:val="24"/>
          <w:szCs w:val="24"/>
        </w:rPr>
        <w:t>SC</w:t>
      </w:r>
      <w:r w:rsidR="00403ADB">
        <w:rPr>
          <w:rFonts w:ascii="Times New Roman" w:hAnsi="Times New Roman" w:cs="Times New Roman"/>
          <w:sz w:val="24"/>
          <w:szCs w:val="24"/>
        </w:rPr>
        <w:t xml:space="preserve"> Revolutionary War </w:t>
      </w:r>
      <w:r w:rsidR="00C9415C" w:rsidRPr="00C9415C">
        <w:rPr>
          <w:rFonts w:ascii="Times New Roman" w:hAnsi="Times New Roman" w:cs="Times New Roman"/>
          <w:sz w:val="24"/>
          <w:szCs w:val="24"/>
        </w:rPr>
        <w:t>Roadside Historical Markers Inventory</w:t>
      </w:r>
      <w:r w:rsidR="00C9415C">
        <w:rPr>
          <w:rFonts w:ascii="Times New Roman" w:hAnsi="Times New Roman" w:cs="Times New Roman"/>
          <w:sz w:val="24"/>
          <w:szCs w:val="24"/>
        </w:rPr>
        <w:t xml:space="preserve"> project</w:t>
      </w:r>
      <w:r w:rsidR="00D9488D">
        <w:rPr>
          <w:rFonts w:ascii="Times New Roman" w:hAnsi="Times New Roman" w:cs="Times New Roman"/>
          <w:sz w:val="24"/>
          <w:szCs w:val="24"/>
        </w:rPr>
        <w:t xml:space="preserve"> attached</w:t>
      </w:r>
      <w:r w:rsidR="006B0F1E">
        <w:rPr>
          <w:rFonts w:ascii="Times New Roman" w:hAnsi="Times New Roman" w:cs="Times New Roman"/>
          <w:sz w:val="24"/>
          <w:szCs w:val="24"/>
        </w:rPr>
        <w:t>.</w:t>
      </w:r>
      <w:r w:rsidR="00871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2B346" w14:textId="77777777" w:rsidR="00AA692C" w:rsidRDefault="00AA692C" w:rsidP="00AA692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346E74" w14:textId="77777777" w:rsidR="00C9415C" w:rsidRPr="00AA692C" w:rsidRDefault="00AA692C" w:rsidP="00AA692C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AA692C">
        <w:rPr>
          <w:rFonts w:ascii="Times New Roman" w:hAnsi="Times New Roman" w:cs="Times New Roman"/>
          <w:b/>
          <w:sz w:val="24"/>
          <w:szCs w:val="24"/>
        </w:rPr>
        <w:t>Commissioner Brett Bennett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E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Liaison with reenactor leadership and event planners on upcoming 250</w:t>
      </w:r>
      <w:r w:rsidRPr="00AA69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</w:t>
      </w:r>
      <w:r w:rsidR="004E4E9C">
        <w:rPr>
          <w:rFonts w:ascii="Times New Roman" w:hAnsi="Times New Roman" w:cs="Times New Roman"/>
          <w:sz w:val="24"/>
          <w:szCs w:val="24"/>
        </w:rPr>
        <w:t xml:space="preserve">major </w:t>
      </w:r>
      <w:r>
        <w:rPr>
          <w:rFonts w:ascii="Times New Roman" w:hAnsi="Times New Roman" w:cs="Times New Roman"/>
          <w:sz w:val="24"/>
          <w:szCs w:val="24"/>
        </w:rPr>
        <w:t>reenactments</w:t>
      </w:r>
      <w:r w:rsidR="001E4790" w:rsidRPr="00AA69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E32CD" w14:textId="77777777" w:rsidR="005C1674" w:rsidRDefault="005C1674" w:rsidP="005C16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36FDA6F" w14:textId="77777777" w:rsidR="00D4532F" w:rsidRPr="00D4532F" w:rsidRDefault="00B05C1A" w:rsidP="00D4532F">
      <w:pPr>
        <w:pStyle w:val="ListParagraph"/>
        <w:numPr>
          <w:ilvl w:val="0"/>
          <w:numId w:val="13"/>
        </w:numPr>
        <w:spacing w:line="252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5E4">
        <w:rPr>
          <w:rFonts w:ascii="Times New Roman" w:hAnsi="Times New Roman" w:cs="Times New Roman"/>
          <w:b/>
          <w:sz w:val="24"/>
          <w:szCs w:val="24"/>
        </w:rPr>
        <w:t xml:space="preserve">SCBPT Executive Director and CEO </w:t>
      </w:r>
      <w:r w:rsidR="00D4532F">
        <w:rPr>
          <w:rFonts w:ascii="Times New Roman" w:hAnsi="Times New Roman" w:cs="Times New Roman"/>
          <w:b/>
          <w:sz w:val="24"/>
          <w:szCs w:val="24"/>
        </w:rPr>
        <w:t>Doug Bostick</w:t>
      </w:r>
      <w:r w:rsidR="005C1674">
        <w:rPr>
          <w:rFonts w:ascii="Times New Roman" w:hAnsi="Times New Roman" w:cs="Times New Roman"/>
          <w:sz w:val="24"/>
          <w:szCs w:val="24"/>
        </w:rPr>
        <w:t xml:space="preserve"> – </w:t>
      </w:r>
      <w:r w:rsidR="00C9415C" w:rsidRPr="00C9415C">
        <w:rPr>
          <w:rFonts w:ascii="Times New Roman" w:hAnsi="Times New Roman" w:cs="Times New Roman"/>
          <w:sz w:val="24"/>
          <w:szCs w:val="24"/>
        </w:rPr>
        <w:t>report on</w:t>
      </w:r>
      <w:r w:rsidR="00C9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674">
        <w:rPr>
          <w:rFonts w:ascii="Times New Roman" w:hAnsi="Times New Roman" w:cs="Times New Roman"/>
          <w:sz w:val="24"/>
          <w:szCs w:val="24"/>
        </w:rPr>
        <w:t>South Carolina Revolutionary War site identification, acquisition, p</w:t>
      </w:r>
      <w:r w:rsidR="00403ADB">
        <w:rPr>
          <w:rFonts w:ascii="Times New Roman" w:hAnsi="Times New Roman" w:cs="Times New Roman"/>
          <w:sz w:val="24"/>
          <w:szCs w:val="24"/>
        </w:rPr>
        <w:t>reservation, and interpretation:</w:t>
      </w:r>
    </w:p>
    <w:p w14:paraId="651BA6D1" w14:textId="77777777" w:rsidR="0032609A" w:rsidRDefault="00D4532F" w:rsidP="00215211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2609A" w:rsidRPr="00D4532F">
        <w:rPr>
          <w:rFonts w:ascii="Times New Roman" w:hAnsi="Times New Roman"/>
          <w:sz w:val="24"/>
          <w:szCs w:val="24"/>
        </w:rPr>
        <w:t>eport on the South Carolina Battleground Preservation Trust</w:t>
      </w:r>
    </w:p>
    <w:p w14:paraId="70DB9F9A" w14:textId="77777777" w:rsidR="00215211" w:rsidRPr="00215211" w:rsidRDefault="00215211" w:rsidP="00215211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SC Liberty Trail</w:t>
      </w:r>
      <w:r w:rsidR="00403ADB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403ADB">
        <w:rPr>
          <w:rFonts w:ascii="Times New Roman" w:hAnsi="Times New Roman" w:cs="Times New Roman"/>
          <w:sz w:val="24"/>
          <w:szCs w:val="24"/>
        </w:rPr>
        <w:t>six new parks and the development of the SC Liberty Trail and its electronics</w:t>
      </w:r>
    </w:p>
    <w:p w14:paraId="3486C491" w14:textId="77777777" w:rsidR="00215211" w:rsidRPr="00215211" w:rsidRDefault="00215211" w:rsidP="00215211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Parker’s Ferry battlefield</w:t>
      </w:r>
    </w:p>
    <w:p w14:paraId="312FBEA0" w14:textId="77777777" w:rsidR="00215211" w:rsidRPr="00D4532F" w:rsidRDefault="00215211" w:rsidP="00215211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Port Royal Island battlefield</w:t>
      </w:r>
    </w:p>
    <w:p w14:paraId="0FB0D2B3" w14:textId="77777777" w:rsidR="00C13BBF" w:rsidRPr="00C13BBF" w:rsidRDefault="00C13BBF" w:rsidP="00C13BBF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14:paraId="0D8FD6F3" w14:textId="77777777" w:rsidR="00AB6015" w:rsidRPr="00AB6015" w:rsidRDefault="00403ADB" w:rsidP="003B27DA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Commissioner</w:t>
      </w:r>
      <w:r w:rsidR="006B33B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FC6">
        <w:rPr>
          <w:rFonts w:ascii="Times New Roman" w:hAnsi="Times New Roman" w:cs="Times New Roman"/>
          <w:b/>
          <w:sz w:val="24"/>
          <w:szCs w:val="24"/>
        </w:rPr>
        <w:t>Laurie Funderburk</w:t>
      </w:r>
      <w:r w:rsidR="00C86499">
        <w:rPr>
          <w:rFonts w:ascii="Times New Roman" w:hAnsi="Times New Roman" w:cs="Times New Roman"/>
          <w:b/>
          <w:sz w:val="24"/>
          <w:szCs w:val="24"/>
        </w:rPr>
        <w:t>/Vic Carpenter</w:t>
      </w:r>
      <w:r w:rsidR="00AB6015" w:rsidRPr="00AB6015">
        <w:rPr>
          <w:rFonts w:ascii="Times New Roman" w:hAnsi="Times New Roman" w:cs="Times New Roman"/>
          <w:sz w:val="24"/>
          <w:szCs w:val="24"/>
        </w:rPr>
        <w:t xml:space="preserve"> </w:t>
      </w:r>
      <w:r w:rsidR="00725883">
        <w:rPr>
          <w:rFonts w:ascii="Times New Roman" w:hAnsi="Times New Roman" w:cs="Times New Roman"/>
          <w:sz w:val="24"/>
          <w:szCs w:val="24"/>
        </w:rPr>
        <w:t>–</w:t>
      </w:r>
      <w:r w:rsidR="00AB6015">
        <w:rPr>
          <w:rFonts w:ascii="Times New Roman" w:hAnsi="Times New Roman" w:cs="Times New Roman"/>
          <w:sz w:val="24"/>
          <w:szCs w:val="24"/>
        </w:rPr>
        <w:t xml:space="preserve"> </w:t>
      </w:r>
      <w:r w:rsidR="00AB6015" w:rsidRPr="00AB6015">
        <w:rPr>
          <w:rFonts w:ascii="Times New Roman" w:hAnsi="Times New Roman" w:cs="Times New Roman"/>
          <w:sz w:val="24"/>
          <w:szCs w:val="24"/>
        </w:rPr>
        <w:t xml:space="preserve">Update on the construction of the new Camden </w:t>
      </w:r>
      <w:r w:rsidR="00725883">
        <w:rPr>
          <w:rFonts w:ascii="Times New Roman" w:hAnsi="Times New Roman" w:cs="Times New Roman"/>
          <w:sz w:val="24"/>
          <w:szCs w:val="24"/>
        </w:rPr>
        <w:t xml:space="preserve">Revolutionary War </w:t>
      </w:r>
      <w:r w:rsidR="00AB6015" w:rsidRPr="00AB6015">
        <w:rPr>
          <w:rFonts w:ascii="Times New Roman" w:hAnsi="Times New Roman" w:cs="Times New Roman"/>
          <w:sz w:val="24"/>
          <w:szCs w:val="24"/>
        </w:rPr>
        <w:t xml:space="preserve">Visitors Center – </w:t>
      </w:r>
      <w:r w:rsidR="00725883">
        <w:rPr>
          <w:rFonts w:ascii="Times New Roman" w:hAnsi="Times New Roman" w:cs="Times New Roman"/>
          <w:sz w:val="24"/>
          <w:szCs w:val="24"/>
        </w:rPr>
        <w:t xml:space="preserve">its function and purposes: </w:t>
      </w:r>
      <w:r w:rsidR="00AB6015" w:rsidRPr="00AB6015">
        <w:rPr>
          <w:rFonts w:ascii="Times New Roman" w:hAnsi="Times New Roman" w:cs="Times New Roman"/>
          <w:sz w:val="24"/>
          <w:szCs w:val="24"/>
        </w:rPr>
        <w:t xml:space="preserve">70% </w:t>
      </w:r>
      <w:r w:rsidR="00B525F2">
        <w:rPr>
          <w:rFonts w:ascii="Times New Roman" w:hAnsi="Times New Roman" w:cs="Times New Roman"/>
          <w:sz w:val="24"/>
          <w:szCs w:val="24"/>
        </w:rPr>
        <w:t xml:space="preserve">SC Backcountry in the Revolution </w:t>
      </w:r>
      <w:r w:rsidR="00AB6015" w:rsidRPr="00AB6015">
        <w:rPr>
          <w:rFonts w:ascii="Times New Roman" w:hAnsi="Times New Roman" w:cs="Times New Roman"/>
          <w:sz w:val="24"/>
          <w:szCs w:val="24"/>
        </w:rPr>
        <w:t>and 30%</w:t>
      </w:r>
      <w:r w:rsidR="00B525F2">
        <w:rPr>
          <w:rFonts w:ascii="Times New Roman" w:hAnsi="Times New Roman" w:cs="Times New Roman"/>
          <w:sz w:val="24"/>
          <w:szCs w:val="24"/>
        </w:rPr>
        <w:t xml:space="preserve"> </w:t>
      </w:r>
      <w:r w:rsidR="00DA69FF">
        <w:rPr>
          <w:rFonts w:ascii="Times New Roman" w:hAnsi="Times New Roman" w:cs="Times New Roman"/>
          <w:sz w:val="24"/>
          <w:szCs w:val="24"/>
        </w:rPr>
        <w:t xml:space="preserve">Camden and </w:t>
      </w:r>
      <w:r w:rsidR="00B525F2">
        <w:rPr>
          <w:rFonts w:ascii="Times New Roman" w:hAnsi="Times New Roman" w:cs="Times New Roman"/>
          <w:sz w:val="24"/>
          <w:szCs w:val="24"/>
        </w:rPr>
        <w:t>Kershaw County</w:t>
      </w:r>
      <w:r w:rsidR="006B0F1E">
        <w:rPr>
          <w:rFonts w:ascii="Times New Roman" w:hAnsi="Times New Roman" w:cs="Times New Roman"/>
          <w:sz w:val="24"/>
          <w:szCs w:val="24"/>
        </w:rPr>
        <w:t>.</w:t>
      </w:r>
      <w:r w:rsidR="00AB6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5EB69" w14:textId="77777777" w:rsidR="00AB6015" w:rsidRDefault="00AB6015" w:rsidP="00AB6015">
      <w:pPr>
        <w:pStyle w:val="ListParagraph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B601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99511C1" w14:textId="77777777" w:rsidR="00AB6015" w:rsidRDefault="00E04F1E" w:rsidP="003B27DA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Commissioner </w:t>
      </w:r>
      <w:r w:rsidR="00992030" w:rsidRPr="00992030">
        <w:rPr>
          <w:rFonts w:ascii="Times New Roman" w:hAnsi="Times New Roman" w:cs="Times New Roman"/>
          <w:b/>
          <w:i/>
          <w:sz w:val="24"/>
          <w:szCs w:val="24"/>
        </w:rPr>
        <w:t>ex officio</w:t>
      </w:r>
      <w:r w:rsidR="00992030">
        <w:rPr>
          <w:rFonts w:ascii="Times New Roman" w:hAnsi="Times New Roman" w:cs="Times New Roman"/>
          <w:b/>
          <w:sz w:val="24"/>
          <w:szCs w:val="24"/>
        </w:rPr>
        <w:t xml:space="preserve"> and Director of South Carolina Parks, Recreation and Tourism: </w:t>
      </w:r>
      <w:r w:rsidR="00AB6015" w:rsidRPr="009A0C5E">
        <w:rPr>
          <w:rFonts w:ascii="Times New Roman" w:hAnsi="Times New Roman" w:cs="Times New Roman"/>
          <w:b/>
          <w:sz w:val="24"/>
          <w:szCs w:val="24"/>
        </w:rPr>
        <w:t>Duane Parrish</w:t>
      </w:r>
      <w:r w:rsidR="00AB6015" w:rsidRPr="009A0C5E">
        <w:rPr>
          <w:rFonts w:ascii="Times New Roman" w:hAnsi="Times New Roman" w:cs="Times New Roman"/>
          <w:sz w:val="24"/>
          <w:szCs w:val="24"/>
        </w:rPr>
        <w:t xml:space="preserve"> </w:t>
      </w:r>
      <w:r w:rsidR="00725883" w:rsidRPr="009A0C5E">
        <w:rPr>
          <w:rFonts w:ascii="Times New Roman" w:hAnsi="Times New Roman" w:cs="Times New Roman"/>
          <w:sz w:val="24"/>
          <w:szCs w:val="24"/>
        </w:rPr>
        <w:t>–</w:t>
      </w:r>
      <w:r w:rsidR="009A0C5E" w:rsidRPr="009A0C5E">
        <w:rPr>
          <w:rFonts w:ascii="Times New Roman" w:hAnsi="Times New Roman" w:cs="Times New Roman"/>
          <w:sz w:val="24"/>
          <w:szCs w:val="24"/>
        </w:rPr>
        <w:t xml:space="preserve"> </w:t>
      </w:r>
      <w:r w:rsidR="009A0C5E" w:rsidRPr="009A0C5E">
        <w:rPr>
          <w:rFonts w:ascii="Times New Roman" w:eastAsia="Times New Roman" w:hAnsi="Times New Roman" w:cs="Times New Roman"/>
          <w:sz w:val="24"/>
          <w:szCs w:val="24"/>
        </w:rPr>
        <w:t>tourism update on 2020 impact a</w:t>
      </w:r>
      <w:r w:rsidR="009A0C5E">
        <w:rPr>
          <w:rFonts w:ascii="Times New Roman" w:eastAsia="Times New Roman" w:hAnsi="Times New Roman" w:cs="Times New Roman"/>
          <w:sz w:val="24"/>
          <w:szCs w:val="24"/>
        </w:rPr>
        <w:t>nd our impressions of what to expect in 2021</w:t>
      </w:r>
    </w:p>
    <w:p w14:paraId="76D7078E" w14:textId="77777777" w:rsidR="00992030" w:rsidRPr="00992030" w:rsidRDefault="00992030" w:rsidP="009920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49C8C0" w14:textId="77777777" w:rsidR="00992030" w:rsidRDefault="00992030" w:rsidP="003B27DA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992030">
        <w:rPr>
          <w:rFonts w:ascii="Times New Roman" w:hAnsi="Times New Roman" w:cs="Times New Roman"/>
          <w:b/>
          <w:sz w:val="24"/>
          <w:szCs w:val="24"/>
        </w:rPr>
        <w:t xml:space="preserve">Acting </w:t>
      </w:r>
      <w:r>
        <w:rPr>
          <w:rFonts w:ascii="Times New Roman" w:hAnsi="Times New Roman" w:cs="Times New Roman"/>
          <w:b/>
          <w:sz w:val="24"/>
          <w:szCs w:val="24"/>
        </w:rPr>
        <w:t xml:space="preserve">Commissioner </w:t>
      </w:r>
      <w:r w:rsidRPr="00992030">
        <w:rPr>
          <w:rFonts w:ascii="Times New Roman" w:hAnsi="Times New Roman" w:cs="Times New Roman"/>
          <w:b/>
          <w:i/>
          <w:sz w:val="24"/>
          <w:szCs w:val="24"/>
        </w:rPr>
        <w:t>ex officio</w:t>
      </w:r>
      <w:r>
        <w:rPr>
          <w:rFonts w:ascii="Times New Roman" w:hAnsi="Times New Roman" w:cs="Times New Roman"/>
          <w:b/>
          <w:sz w:val="24"/>
          <w:szCs w:val="24"/>
        </w:rPr>
        <w:t xml:space="preserve"> and Director of South Carolina Department of Archives and History: Dr. Eric Emerson – </w:t>
      </w:r>
      <w:r w:rsidR="00703D2A">
        <w:rPr>
          <w:rFonts w:ascii="Times New Roman" w:hAnsi="Times New Roman" w:cs="Times New Roman"/>
          <w:b/>
          <w:sz w:val="24"/>
          <w:szCs w:val="24"/>
        </w:rPr>
        <w:t>(deferred</w:t>
      </w:r>
      <w:r w:rsidR="002B58A0" w:rsidRPr="002B58A0">
        <w:rPr>
          <w:rFonts w:ascii="Times New Roman" w:hAnsi="Times New Roman" w:cs="Times New Roman"/>
          <w:b/>
          <w:sz w:val="24"/>
          <w:szCs w:val="24"/>
        </w:rPr>
        <w:t>)</w:t>
      </w:r>
      <w:r w:rsidR="00703D2A" w:rsidRPr="002B58A0">
        <w:rPr>
          <w:rFonts w:ascii="Times New Roman" w:hAnsi="Times New Roman" w:cs="Times New Roman"/>
          <w:sz w:val="24"/>
          <w:szCs w:val="24"/>
        </w:rPr>
        <w:t xml:space="preserve"> </w:t>
      </w:r>
      <w:r w:rsidR="002B58A0" w:rsidRPr="002B58A0">
        <w:rPr>
          <w:rFonts w:ascii="Times New Roman" w:hAnsi="Times New Roman" w:cs="Times New Roman"/>
          <w:sz w:val="24"/>
          <w:szCs w:val="24"/>
        </w:rPr>
        <w:t>–</w:t>
      </w:r>
      <w:r w:rsidR="00703D2A" w:rsidRPr="002B58A0">
        <w:rPr>
          <w:rFonts w:ascii="Times New Roman" w:hAnsi="Times New Roman" w:cs="Times New Roman"/>
          <w:sz w:val="24"/>
          <w:szCs w:val="24"/>
        </w:rPr>
        <w:t xml:space="preserve"> </w:t>
      </w:r>
      <w:r w:rsidR="002B58A0" w:rsidRPr="002B58A0">
        <w:rPr>
          <w:rFonts w:ascii="Times New Roman" w:hAnsi="Times New Roman" w:cs="Times New Roman"/>
          <w:sz w:val="24"/>
          <w:szCs w:val="24"/>
        </w:rPr>
        <w:t>(</w:t>
      </w:r>
      <w:r w:rsidRPr="002B58A0">
        <w:rPr>
          <w:rFonts w:ascii="Times New Roman" w:hAnsi="Times New Roman" w:cs="Times New Roman"/>
          <w:sz w:val="24"/>
          <w:szCs w:val="24"/>
        </w:rPr>
        <w:t>report</w:t>
      </w:r>
      <w:r w:rsidRPr="00992030">
        <w:rPr>
          <w:rFonts w:ascii="Times New Roman" w:hAnsi="Times New Roman" w:cs="Times New Roman"/>
          <w:sz w:val="24"/>
          <w:szCs w:val="24"/>
        </w:rPr>
        <w:t xml:space="preserve"> on agency’s SC 250</w:t>
      </w:r>
      <w:r w:rsidRPr="009920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2030">
        <w:rPr>
          <w:rFonts w:ascii="Times New Roman" w:hAnsi="Times New Roman" w:cs="Times New Roman"/>
          <w:sz w:val="24"/>
          <w:szCs w:val="24"/>
        </w:rPr>
        <w:t xml:space="preserve"> plans</w:t>
      </w:r>
      <w:r w:rsidR="00703D2A">
        <w:rPr>
          <w:rFonts w:ascii="Times New Roman" w:hAnsi="Times New Roman" w:cs="Times New Roman"/>
          <w:sz w:val="24"/>
          <w:szCs w:val="24"/>
        </w:rPr>
        <w:t>)</w:t>
      </w:r>
    </w:p>
    <w:p w14:paraId="53A73275" w14:textId="77777777" w:rsidR="002909E8" w:rsidRPr="002909E8" w:rsidRDefault="002909E8" w:rsidP="002909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47A1FF" w14:textId="77777777" w:rsidR="002909E8" w:rsidRPr="00E04F1E" w:rsidRDefault="002909E8" w:rsidP="003B27DA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2909E8">
        <w:rPr>
          <w:rFonts w:ascii="Times New Roman" w:hAnsi="Times New Roman" w:cs="Times New Roman"/>
          <w:b/>
          <w:sz w:val="24"/>
          <w:szCs w:val="24"/>
        </w:rPr>
        <w:t xml:space="preserve">SC </w:t>
      </w:r>
      <w:proofErr w:type="spellStart"/>
      <w:r w:rsidRPr="002909E8">
        <w:rPr>
          <w:rFonts w:ascii="Times New Roman" w:hAnsi="Times New Roman" w:cs="Times New Roman"/>
          <w:b/>
          <w:sz w:val="24"/>
          <w:szCs w:val="24"/>
        </w:rPr>
        <w:t>ArchSite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11" w:history="1">
        <w:r w:rsidRPr="00460259">
          <w:rPr>
            <w:rStyle w:val="Hyperlink"/>
            <w:rFonts w:ascii="Times New Roman" w:hAnsi="Times New Roman" w:cs="Times New Roman"/>
            <w:sz w:val="24"/>
            <w:szCs w:val="24"/>
          </w:rPr>
          <w:t>http://www.scarchsite.org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A2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Dr. Eric Emerson - </w:t>
      </w:r>
      <w:r w:rsidRPr="002909E8">
        <w:rPr>
          <w:rFonts w:ascii="Times New Roman" w:hAnsi="Times New Roman" w:cs="Times New Roman"/>
          <w:sz w:val="24"/>
          <w:szCs w:val="24"/>
        </w:rPr>
        <w:t xml:space="preserve">adding known Revolutionary War sites to the GIS </w:t>
      </w:r>
      <w:r w:rsidR="0015182D">
        <w:rPr>
          <w:rFonts w:ascii="Times New Roman" w:hAnsi="Times New Roman" w:cs="Times New Roman"/>
          <w:sz w:val="24"/>
          <w:szCs w:val="24"/>
        </w:rPr>
        <w:t xml:space="preserve">archaeological resource </w:t>
      </w:r>
      <w:r w:rsidRPr="002909E8">
        <w:rPr>
          <w:rFonts w:ascii="Times New Roman" w:hAnsi="Times New Roman" w:cs="Times New Roman"/>
          <w:sz w:val="24"/>
          <w:szCs w:val="24"/>
        </w:rPr>
        <w:t>database</w:t>
      </w:r>
      <w:r w:rsidR="00432A2D">
        <w:rPr>
          <w:rFonts w:ascii="Times New Roman" w:hAnsi="Times New Roman" w:cs="Times New Roman"/>
          <w:sz w:val="24"/>
          <w:szCs w:val="24"/>
        </w:rPr>
        <w:t>: protecting SC’s archaeological resources</w:t>
      </w:r>
      <w:r w:rsidR="00FE654E">
        <w:rPr>
          <w:rFonts w:ascii="Times New Roman" w:hAnsi="Times New Roman" w:cs="Times New Roman"/>
          <w:sz w:val="24"/>
          <w:szCs w:val="24"/>
        </w:rPr>
        <w:t>.</w:t>
      </w:r>
    </w:p>
    <w:p w14:paraId="671E9843" w14:textId="77777777" w:rsidR="00E04F1E" w:rsidRPr="00E04F1E" w:rsidRDefault="00E04F1E" w:rsidP="00E04F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BC4405F" w14:textId="77777777" w:rsidR="00E04F1E" w:rsidRPr="00E04F1E" w:rsidRDefault="00E04F1E" w:rsidP="00E04F1E">
      <w:pPr>
        <w:pStyle w:val="ListParagraph"/>
        <w:numPr>
          <w:ilvl w:val="0"/>
          <w:numId w:val="13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E04F1E">
        <w:rPr>
          <w:rFonts w:ascii="Times New Roman" w:hAnsi="Times New Roman" w:cs="Times New Roman"/>
          <w:b/>
          <w:sz w:val="24"/>
          <w:szCs w:val="24"/>
        </w:rPr>
        <w:t>Commissioner Neal Collins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F1E">
        <w:rPr>
          <w:rFonts w:ascii="Times New Roman" w:hAnsi="Times New Roman" w:cs="Times New Roman"/>
          <w:sz w:val="24"/>
          <w:szCs w:val="24"/>
        </w:rPr>
        <w:t>– SC motor vehicle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F1E">
        <w:rPr>
          <w:rFonts w:ascii="Times New Roman" w:hAnsi="Times New Roman" w:cs="Times New Roman"/>
          <w:sz w:val="24"/>
          <w:szCs w:val="24"/>
        </w:rPr>
        <w:t xml:space="preserve">license plate bill has a bill number - H3501 ... </w:t>
      </w:r>
      <w:hyperlink r:id="rId12" w:history="1">
        <w:r w:rsidRPr="00E04F1E">
          <w:rPr>
            <w:rStyle w:val="Hyperlink"/>
            <w:rFonts w:ascii="Times New Roman" w:hAnsi="Times New Roman" w:cs="Times New Roman"/>
            <w:sz w:val="24"/>
            <w:szCs w:val="24"/>
          </w:rPr>
          <w:t>https://www.scstatehouse.gov/sess124_2021-2022/bills/3501.htm</w:t>
        </w:r>
      </w:hyperlink>
    </w:p>
    <w:p w14:paraId="52E643EB" w14:textId="77777777" w:rsidR="005C1674" w:rsidRDefault="005C1674" w:rsidP="005C167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66C86C2E" w14:textId="77777777" w:rsidR="000F32A0" w:rsidRPr="007E4F56" w:rsidRDefault="00F60042" w:rsidP="003B27DA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E4F56">
        <w:rPr>
          <w:rFonts w:ascii="Times New Roman" w:hAnsi="Times New Roman" w:cs="Times New Roman"/>
          <w:b/>
          <w:sz w:val="24"/>
          <w:szCs w:val="24"/>
        </w:rPr>
        <w:t xml:space="preserve">Motion to schedule the </w:t>
      </w:r>
      <w:r w:rsidR="000F32A0" w:rsidRPr="007E4F56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3B41D4" w:rsidRPr="007E4F56">
        <w:rPr>
          <w:rFonts w:ascii="Times New Roman" w:hAnsi="Times New Roman" w:cs="Times New Roman"/>
          <w:b/>
          <w:sz w:val="24"/>
          <w:szCs w:val="24"/>
        </w:rPr>
        <w:t xml:space="preserve">regular </w:t>
      </w:r>
      <w:r w:rsidR="00F52287" w:rsidRPr="007E4F56">
        <w:rPr>
          <w:rFonts w:ascii="Times New Roman" w:hAnsi="Times New Roman" w:cs="Times New Roman"/>
          <w:b/>
          <w:sz w:val="24"/>
          <w:szCs w:val="24"/>
        </w:rPr>
        <w:t xml:space="preserve">Commission </w:t>
      </w:r>
      <w:r w:rsidR="003B41D4" w:rsidRPr="007E4F56">
        <w:rPr>
          <w:rFonts w:ascii="Times New Roman" w:hAnsi="Times New Roman" w:cs="Times New Roman"/>
          <w:b/>
          <w:sz w:val="24"/>
          <w:szCs w:val="24"/>
        </w:rPr>
        <w:t>meeting</w:t>
      </w:r>
      <w:r w:rsidR="000F32A0" w:rsidRPr="007E4F56">
        <w:rPr>
          <w:rFonts w:ascii="Times New Roman" w:hAnsi="Times New Roman" w:cs="Times New Roman"/>
          <w:b/>
          <w:sz w:val="24"/>
          <w:szCs w:val="24"/>
        </w:rPr>
        <w:t>s:</w:t>
      </w:r>
    </w:p>
    <w:p w14:paraId="31EB0A70" w14:textId="77777777" w:rsidR="000F32A0" w:rsidRDefault="000F32A0" w:rsidP="000F32A0">
      <w:pPr>
        <w:pStyle w:val="ListParagraph"/>
        <w:numPr>
          <w:ilvl w:val="1"/>
          <w:numId w:val="13"/>
        </w:numPr>
        <w:tabs>
          <w:tab w:val="left" w:pos="720"/>
        </w:tabs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Fri</w:t>
      </w:r>
      <w:r w:rsidR="00F52287" w:rsidRPr="00914272">
        <w:rPr>
          <w:rFonts w:ascii="Times New Roman" w:hAnsi="Times New Roman" w:cs="Times New Roman"/>
          <w:b/>
          <w:sz w:val="24"/>
          <w:szCs w:val="24"/>
        </w:rPr>
        <w:t xml:space="preserve">day,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F52287" w:rsidRPr="00914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F52287" w:rsidRPr="00914272">
        <w:rPr>
          <w:rFonts w:ascii="Times New Roman" w:hAnsi="Times New Roman" w:cs="Times New Roman"/>
          <w:b/>
          <w:sz w:val="24"/>
          <w:szCs w:val="24"/>
        </w:rPr>
        <w:t>, 2021 at 10:00 am</w:t>
      </w:r>
      <w:r w:rsidR="003B41D4">
        <w:rPr>
          <w:rFonts w:ascii="Times New Roman" w:hAnsi="Times New Roman" w:cs="Times New Roman"/>
          <w:sz w:val="24"/>
          <w:szCs w:val="24"/>
        </w:rPr>
        <w:t xml:space="preserve"> </w:t>
      </w:r>
      <w:r w:rsidR="003B41D4" w:rsidRPr="003B41D4">
        <w:rPr>
          <w:rFonts w:ascii="Times New Roman" w:hAnsi="Times New Roman" w:cs="Times New Roman"/>
          <w:sz w:val="24"/>
          <w:szCs w:val="24"/>
        </w:rPr>
        <w:t>by videoconference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FC297B" w14:textId="77777777" w:rsidR="000F32A0" w:rsidRDefault="000F32A0" w:rsidP="000F32A0">
      <w:pPr>
        <w:pStyle w:val="ListParagraph"/>
        <w:numPr>
          <w:ilvl w:val="1"/>
          <w:numId w:val="13"/>
        </w:numPr>
        <w:tabs>
          <w:tab w:val="left" w:pos="720"/>
        </w:tabs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Wednesday</w:t>
      </w:r>
      <w:r w:rsidRPr="0091427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July</w:t>
      </w:r>
      <w:r w:rsidRPr="00914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14272">
        <w:rPr>
          <w:rFonts w:ascii="Times New Roman" w:hAnsi="Times New Roman" w:cs="Times New Roman"/>
          <w:b/>
          <w:sz w:val="24"/>
          <w:szCs w:val="24"/>
        </w:rPr>
        <w:t>, 2021 at 10:00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1D4">
        <w:rPr>
          <w:rFonts w:ascii="Times New Roman" w:hAnsi="Times New Roman" w:cs="Times New Roman"/>
          <w:sz w:val="24"/>
          <w:szCs w:val="24"/>
        </w:rPr>
        <w:t>by videoconference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D00F68" w14:textId="77777777" w:rsidR="000F32A0" w:rsidRDefault="000F32A0" w:rsidP="000F32A0">
      <w:pPr>
        <w:pStyle w:val="ListParagraph"/>
        <w:numPr>
          <w:ilvl w:val="1"/>
          <w:numId w:val="13"/>
        </w:numPr>
        <w:tabs>
          <w:tab w:val="left" w:pos="720"/>
        </w:tabs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Wednesday</w:t>
      </w:r>
      <w:r w:rsidRPr="0091427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October</w:t>
      </w:r>
      <w:r w:rsidRPr="00914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14272">
        <w:rPr>
          <w:rFonts w:ascii="Times New Roman" w:hAnsi="Times New Roman" w:cs="Times New Roman"/>
          <w:b/>
          <w:sz w:val="24"/>
          <w:szCs w:val="24"/>
        </w:rPr>
        <w:t>, 2021 at 10:00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1D4">
        <w:rPr>
          <w:rFonts w:ascii="Times New Roman" w:hAnsi="Times New Roman" w:cs="Times New Roman"/>
          <w:sz w:val="24"/>
          <w:szCs w:val="24"/>
        </w:rPr>
        <w:t>by videoconference</w:t>
      </w:r>
      <w:r w:rsidR="001F325C">
        <w:rPr>
          <w:rFonts w:ascii="Times New Roman" w:hAnsi="Times New Roman" w:cs="Times New Roman"/>
          <w:sz w:val="24"/>
          <w:szCs w:val="24"/>
        </w:rPr>
        <w:t xml:space="preserve"> (unless Covid-19 cases have substantially subsided)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BB357" w14:textId="77777777" w:rsidR="005C1674" w:rsidRDefault="005C1674" w:rsidP="005C1674">
      <w:p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items of business</w:t>
      </w:r>
    </w:p>
    <w:p w14:paraId="394BF10A" w14:textId="77777777" w:rsidR="005C1674" w:rsidRDefault="005C1674" w:rsidP="005C16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316ADDB5" w14:textId="77777777" w:rsidR="00D907EE" w:rsidRDefault="00D907EE" w:rsidP="005C1674">
      <w:pPr>
        <w:rPr>
          <w:rFonts w:ascii="Times New Roman" w:hAnsi="Times New Roman" w:cs="Times New Roman"/>
          <w:b/>
          <w:sz w:val="24"/>
          <w:szCs w:val="24"/>
        </w:rPr>
      </w:pPr>
    </w:p>
    <w:p w14:paraId="6BC830C2" w14:textId="77777777" w:rsidR="00CD0D49" w:rsidRDefault="00CD0D49" w:rsidP="00CD0D49">
      <w:pPr>
        <w:pStyle w:val="NoSpacing"/>
      </w:pPr>
    </w:p>
    <w:sectPr w:rsidR="00CD0D49" w:rsidSect="003B27DA">
      <w:footerReference w:type="default" r:id="rId13"/>
      <w:pgSz w:w="12240" w:h="15840"/>
      <w:pgMar w:top="990" w:right="1170" w:bottom="1260" w:left="1260" w:header="720" w:footer="2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FBE4" w14:textId="77777777" w:rsidR="00A54056" w:rsidRDefault="00A54056" w:rsidP="00522567">
      <w:pPr>
        <w:spacing w:after="0" w:line="240" w:lineRule="auto"/>
      </w:pPr>
      <w:r>
        <w:separator/>
      </w:r>
    </w:p>
  </w:endnote>
  <w:endnote w:type="continuationSeparator" w:id="0">
    <w:p w14:paraId="72D260A9" w14:textId="77777777" w:rsidR="00A54056" w:rsidRDefault="00A54056" w:rsidP="005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35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BBB45" w14:textId="77777777" w:rsidR="00522567" w:rsidRDefault="005225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8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85893C" w14:textId="7055E379" w:rsidR="00522567" w:rsidRPr="00B91118" w:rsidRDefault="00B91118">
    <w:pPr>
      <w:pStyle w:val="Footer"/>
      <w:rPr>
        <w:color w:val="000000" w:themeColor="text1"/>
      </w:rPr>
    </w:pPr>
    <w:r>
      <w:rPr>
        <w:color w:val="000000" w:themeColor="text1"/>
      </w:rPr>
      <w:t>Approved January 22,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9C44" w14:textId="77777777" w:rsidR="00A54056" w:rsidRDefault="00A54056" w:rsidP="00522567">
      <w:pPr>
        <w:spacing w:after="0" w:line="240" w:lineRule="auto"/>
      </w:pPr>
      <w:r>
        <w:separator/>
      </w:r>
    </w:p>
  </w:footnote>
  <w:footnote w:type="continuationSeparator" w:id="0">
    <w:p w14:paraId="16317685" w14:textId="77777777" w:rsidR="00A54056" w:rsidRDefault="00A54056" w:rsidP="00522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0AD"/>
    <w:multiLevelType w:val="hybridMultilevel"/>
    <w:tmpl w:val="81BA3B14"/>
    <w:lvl w:ilvl="0" w:tplc="10C810F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EFEE47F0">
      <w:start w:val="1"/>
      <w:numFmt w:val="lowerRoman"/>
      <w:lvlText w:val="%2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2" w:tplc="C69E402E">
      <w:start w:val="1"/>
      <w:numFmt w:val="lowerRoman"/>
      <w:lvlText w:val="%3."/>
      <w:lvlJc w:val="right"/>
      <w:pPr>
        <w:ind w:left="2070" w:hanging="180"/>
      </w:pPr>
      <w:rPr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881"/>
    <w:multiLevelType w:val="hybridMultilevel"/>
    <w:tmpl w:val="6A269BBE"/>
    <w:lvl w:ilvl="0" w:tplc="03FE8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78E8"/>
    <w:multiLevelType w:val="hybridMultilevel"/>
    <w:tmpl w:val="8190D39E"/>
    <w:lvl w:ilvl="0" w:tplc="E77C0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E26DF86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42868B9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ACB31E">
      <w:start w:val="1"/>
      <w:numFmt w:val="upp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2A11"/>
    <w:multiLevelType w:val="hybridMultilevel"/>
    <w:tmpl w:val="B696428E"/>
    <w:lvl w:ilvl="0" w:tplc="E0C23506">
      <w:start w:val="2020"/>
      <w:numFmt w:val="decimal"/>
      <w:lvlText w:val="%1"/>
      <w:lvlJc w:val="left"/>
      <w:pPr>
        <w:ind w:left="1470" w:hanging="48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9D2A87"/>
    <w:multiLevelType w:val="hybridMultilevel"/>
    <w:tmpl w:val="B8BA71A6"/>
    <w:lvl w:ilvl="0" w:tplc="770684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2321"/>
    <w:multiLevelType w:val="hybridMultilevel"/>
    <w:tmpl w:val="69D8FCBC"/>
    <w:lvl w:ilvl="0" w:tplc="D9924438">
      <w:start w:val="2021"/>
      <w:numFmt w:val="decimal"/>
      <w:lvlText w:val="%1"/>
      <w:lvlJc w:val="left"/>
      <w:pPr>
        <w:ind w:left="147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5F547A1"/>
    <w:multiLevelType w:val="hybridMultilevel"/>
    <w:tmpl w:val="A6160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E26C0"/>
    <w:multiLevelType w:val="hybridMultilevel"/>
    <w:tmpl w:val="6FF440D4"/>
    <w:lvl w:ilvl="0" w:tplc="04090015">
      <w:start w:val="9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05B34CD"/>
    <w:multiLevelType w:val="hybridMultilevel"/>
    <w:tmpl w:val="AD948768"/>
    <w:lvl w:ilvl="0" w:tplc="D00876A0">
      <w:start w:val="7"/>
      <w:numFmt w:val="decimal"/>
      <w:lvlText w:val="%1."/>
      <w:lvlJc w:val="left"/>
      <w:pPr>
        <w:ind w:left="1800" w:hanging="360"/>
      </w:pPr>
      <w:rPr>
        <w:b/>
      </w:rPr>
    </w:lvl>
    <w:lvl w:ilvl="1" w:tplc="39EEC874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CB5CBF"/>
    <w:multiLevelType w:val="hybridMultilevel"/>
    <w:tmpl w:val="842A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31285"/>
    <w:multiLevelType w:val="hybridMultilevel"/>
    <w:tmpl w:val="5FF2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A3FA4"/>
    <w:multiLevelType w:val="hybridMultilevel"/>
    <w:tmpl w:val="F79CAC5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6D75887"/>
    <w:multiLevelType w:val="hybridMultilevel"/>
    <w:tmpl w:val="2AB8373C"/>
    <w:lvl w:ilvl="0" w:tplc="C3F04EFA">
      <w:start w:val="6"/>
      <w:numFmt w:val="lowerRoman"/>
      <w:lvlText w:val="%1."/>
      <w:lvlJc w:val="left"/>
      <w:pPr>
        <w:ind w:left="189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74C6733"/>
    <w:multiLevelType w:val="hybridMultilevel"/>
    <w:tmpl w:val="F618A9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C1894"/>
    <w:multiLevelType w:val="hybridMultilevel"/>
    <w:tmpl w:val="4B0EA5CA"/>
    <w:lvl w:ilvl="0" w:tplc="39A49A42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12838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838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96488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792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822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685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2013585">
    <w:abstractNumId w:val="3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229680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2919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231861">
    <w:abstractNumId w:val="13"/>
  </w:num>
  <w:num w:numId="11" w16cid:durableId="867989541">
    <w:abstractNumId w:val="9"/>
  </w:num>
  <w:num w:numId="12" w16cid:durableId="1140078669">
    <w:abstractNumId w:val="4"/>
  </w:num>
  <w:num w:numId="13" w16cid:durableId="1228150940">
    <w:abstractNumId w:val="14"/>
  </w:num>
  <w:num w:numId="14" w16cid:durableId="598221029">
    <w:abstractNumId w:val="1"/>
  </w:num>
  <w:num w:numId="15" w16cid:durableId="2136873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DC"/>
    <w:rsid w:val="000228FD"/>
    <w:rsid w:val="000238C9"/>
    <w:rsid w:val="0003451E"/>
    <w:rsid w:val="000463C6"/>
    <w:rsid w:val="0005549B"/>
    <w:rsid w:val="00061A2D"/>
    <w:rsid w:val="000737A5"/>
    <w:rsid w:val="0007605B"/>
    <w:rsid w:val="00093E1D"/>
    <w:rsid w:val="000B56FE"/>
    <w:rsid w:val="000C6782"/>
    <w:rsid w:val="000D1192"/>
    <w:rsid w:val="000E012B"/>
    <w:rsid w:val="000E3120"/>
    <w:rsid w:val="000F32A0"/>
    <w:rsid w:val="001019C6"/>
    <w:rsid w:val="0011449A"/>
    <w:rsid w:val="001144A6"/>
    <w:rsid w:val="00125B5B"/>
    <w:rsid w:val="00134899"/>
    <w:rsid w:val="00135AB2"/>
    <w:rsid w:val="0015182D"/>
    <w:rsid w:val="00171DBD"/>
    <w:rsid w:val="00177B4D"/>
    <w:rsid w:val="0019368E"/>
    <w:rsid w:val="001A3EB6"/>
    <w:rsid w:val="001D00BD"/>
    <w:rsid w:val="001D3535"/>
    <w:rsid w:val="001E12DA"/>
    <w:rsid w:val="001E4790"/>
    <w:rsid w:val="001E5B3E"/>
    <w:rsid w:val="001F00E9"/>
    <w:rsid w:val="001F2868"/>
    <w:rsid w:val="001F325C"/>
    <w:rsid w:val="00201DAF"/>
    <w:rsid w:val="002027BB"/>
    <w:rsid w:val="00215211"/>
    <w:rsid w:val="0022544F"/>
    <w:rsid w:val="00226F14"/>
    <w:rsid w:val="00236FC2"/>
    <w:rsid w:val="0027290A"/>
    <w:rsid w:val="002729C4"/>
    <w:rsid w:val="002909E8"/>
    <w:rsid w:val="00292B39"/>
    <w:rsid w:val="00293222"/>
    <w:rsid w:val="00293DC6"/>
    <w:rsid w:val="00295FE4"/>
    <w:rsid w:val="002A7895"/>
    <w:rsid w:val="002B58A0"/>
    <w:rsid w:val="002D1455"/>
    <w:rsid w:val="002E27CD"/>
    <w:rsid w:val="002E59CE"/>
    <w:rsid w:val="002E6B30"/>
    <w:rsid w:val="002F467D"/>
    <w:rsid w:val="003043E9"/>
    <w:rsid w:val="00313085"/>
    <w:rsid w:val="0032609A"/>
    <w:rsid w:val="00330663"/>
    <w:rsid w:val="00336F75"/>
    <w:rsid w:val="00350C8E"/>
    <w:rsid w:val="00350CF5"/>
    <w:rsid w:val="003537AD"/>
    <w:rsid w:val="0035687F"/>
    <w:rsid w:val="003B0D0D"/>
    <w:rsid w:val="003B27DA"/>
    <w:rsid w:val="003B4112"/>
    <w:rsid w:val="003B41D4"/>
    <w:rsid w:val="003B519A"/>
    <w:rsid w:val="003C5B5D"/>
    <w:rsid w:val="003E4F7F"/>
    <w:rsid w:val="003F0B54"/>
    <w:rsid w:val="003F36FA"/>
    <w:rsid w:val="00403ADB"/>
    <w:rsid w:val="00411092"/>
    <w:rsid w:val="00423C30"/>
    <w:rsid w:val="004270C8"/>
    <w:rsid w:val="00432A2D"/>
    <w:rsid w:val="0043444C"/>
    <w:rsid w:val="004434A8"/>
    <w:rsid w:val="00447A48"/>
    <w:rsid w:val="00460259"/>
    <w:rsid w:val="004633D4"/>
    <w:rsid w:val="00464D31"/>
    <w:rsid w:val="00467A7B"/>
    <w:rsid w:val="00473B5A"/>
    <w:rsid w:val="004A6181"/>
    <w:rsid w:val="004B1A9E"/>
    <w:rsid w:val="004C590E"/>
    <w:rsid w:val="004E4E9C"/>
    <w:rsid w:val="004F26D8"/>
    <w:rsid w:val="00522567"/>
    <w:rsid w:val="00524E58"/>
    <w:rsid w:val="005252DC"/>
    <w:rsid w:val="005278CB"/>
    <w:rsid w:val="00545F41"/>
    <w:rsid w:val="00552DEB"/>
    <w:rsid w:val="005610D0"/>
    <w:rsid w:val="00595AF8"/>
    <w:rsid w:val="005A0EE8"/>
    <w:rsid w:val="005A2CFB"/>
    <w:rsid w:val="005A425E"/>
    <w:rsid w:val="005B1A5D"/>
    <w:rsid w:val="005C1674"/>
    <w:rsid w:val="005C1D1B"/>
    <w:rsid w:val="005D6BC0"/>
    <w:rsid w:val="005E0FEC"/>
    <w:rsid w:val="006072BA"/>
    <w:rsid w:val="00616AD5"/>
    <w:rsid w:val="006207BE"/>
    <w:rsid w:val="00620F9E"/>
    <w:rsid w:val="006243BB"/>
    <w:rsid w:val="00625220"/>
    <w:rsid w:val="00625902"/>
    <w:rsid w:val="00626550"/>
    <w:rsid w:val="00651A50"/>
    <w:rsid w:val="00663BD1"/>
    <w:rsid w:val="00666043"/>
    <w:rsid w:val="006770E8"/>
    <w:rsid w:val="006777C5"/>
    <w:rsid w:val="00686A51"/>
    <w:rsid w:val="006B0F1E"/>
    <w:rsid w:val="006B33B3"/>
    <w:rsid w:val="006B5681"/>
    <w:rsid w:val="006C437D"/>
    <w:rsid w:val="006D0AAA"/>
    <w:rsid w:val="006D3EC4"/>
    <w:rsid w:val="006D4DA1"/>
    <w:rsid w:val="00701F0B"/>
    <w:rsid w:val="00703D2A"/>
    <w:rsid w:val="00703F7B"/>
    <w:rsid w:val="00716E7F"/>
    <w:rsid w:val="00725883"/>
    <w:rsid w:val="007346C9"/>
    <w:rsid w:val="00746793"/>
    <w:rsid w:val="0076165F"/>
    <w:rsid w:val="0077106E"/>
    <w:rsid w:val="007741B3"/>
    <w:rsid w:val="007801BF"/>
    <w:rsid w:val="007A07C3"/>
    <w:rsid w:val="007A271D"/>
    <w:rsid w:val="007B06B0"/>
    <w:rsid w:val="007B22D3"/>
    <w:rsid w:val="007C2139"/>
    <w:rsid w:val="007D2CE2"/>
    <w:rsid w:val="007E4F56"/>
    <w:rsid w:val="007E7005"/>
    <w:rsid w:val="007F60BC"/>
    <w:rsid w:val="0080001A"/>
    <w:rsid w:val="00827886"/>
    <w:rsid w:val="008349A5"/>
    <w:rsid w:val="00837E44"/>
    <w:rsid w:val="00842002"/>
    <w:rsid w:val="008518C2"/>
    <w:rsid w:val="008715E4"/>
    <w:rsid w:val="0087499E"/>
    <w:rsid w:val="008817D6"/>
    <w:rsid w:val="0088308D"/>
    <w:rsid w:val="008A3AED"/>
    <w:rsid w:val="008A7101"/>
    <w:rsid w:val="008C5773"/>
    <w:rsid w:val="008F497B"/>
    <w:rsid w:val="00904AC9"/>
    <w:rsid w:val="00914272"/>
    <w:rsid w:val="0092129F"/>
    <w:rsid w:val="00931BB3"/>
    <w:rsid w:val="00932B42"/>
    <w:rsid w:val="0093306F"/>
    <w:rsid w:val="009332FA"/>
    <w:rsid w:val="00936596"/>
    <w:rsid w:val="0093675D"/>
    <w:rsid w:val="00942B2F"/>
    <w:rsid w:val="00954B04"/>
    <w:rsid w:val="009606C4"/>
    <w:rsid w:val="00963222"/>
    <w:rsid w:val="0096392F"/>
    <w:rsid w:val="00980537"/>
    <w:rsid w:val="00984B79"/>
    <w:rsid w:val="00984BB0"/>
    <w:rsid w:val="00992030"/>
    <w:rsid w:val="00993BEF"/>
    <w:rsid w:val="00995C4B"/>
    <w:rsid w:val="00996368"/>
    <w:rsid w:val="009A0C5E"/>
    <w:rsid w:val="009B2CBE"/>
    <w:rsid w:val="009D6FFA"/>
    <w:rsid w:val="009E0CCD"/>
    <w:rsid w:val="009E503B"/>
    <w:rsid w:val="009F6090"/>
    <w:rsid w:val="009F649A"/>
    <w:rsid w:val="00A4096A"/>
    <w:rsid w:val="00A51EA9"/>
    <w:rsid w:val="00A5354F"/>
    <w:rsid w:val="00A54056"/>
    <w:rsid w:val="00A64BDC"/>
    <w:rsid w:val="00A85D7C"/>
    <w:rsid w:val="00A87DE0"/>
    <w:rsid w:val="00AA692C"/>
    <w:rsid w:val="00AB6015"/>
    <w:rsid w:val="00AD1522"/>
    <w:rsid w:val="00AD2A05"/>
    <w:rsid w:val="00AF5499"/>
    <w:rsid w:val="00AF6C69"/>
    <w:rsid w:val="00B05C1A"/>
    <w:rsid w:val="00B109EE"/>
    <w:rsid w:val="00B14765"/>
    <w:rsid w:val="00B23EDA"/>
    <w:rsid w:val="00B4221B"/>
    <w:rsid w:val="00B525F2"/>
    <w:rsid w:val="00B5434D"/>
    <w:rsid w:val="00B64861"/>
    <w:rsid w:val="00B661E6"/>
    <w:rsid w:val="00B80236"/>
    <w:rsid w:val="00B91118"/>
    <w:rsid w:val="00BB7967"/>
    <w:rsid w:val="00BD1957"/>
    <w:rsid w:val="00BD60BD"/>
    <w:rsid w:val="00BF258C"/>
    <w:rsid w:val="00C12D24"/>
    <w:rsid w:val="00C13BBF"/>
    <w:rsid w:val="00C26979"/>
    <w:rsid w:val="00C31CDB"/>
    <w:rsid w:val="00C4353A"/>
    <w:rsid w:val="00C504B3"/>
    <w:rsid w:val="00C57CE6"/>
    <w:rsid w:val="00C60222"/>
    <w:rsid w:val="00C74585"/>
    <w:rsid w:val="00C86499"/>
    <w:rsid w:val="00C9415C"/>
    <w:rsid w:val="00CA19A5"/>
    <w:rsid w:val="00CA339D"/>
    <w:rsid w:val="00CB139D"/>
    <w:rsid w:val="00CB43C9"/>
    <w:rsid w:val="00CD0D49"/>
    <w:rsid w:val="00CD457C"/>
    <w:rsid w:val="00CD6C4C"/>
    <w:rsid w:val="00CE3AFC"/>
    <w:rsid w:val="00CF174F"/>
    <w:rsid w:val="00D06944"/>
    <w:rsid w:val="00D10529"/>
    <w:rsid w:val="00D17508"/>
    <w:rsid w:val="00D274CE"/>
    <w:rsid w:val="00D4470D"/>
    <w:rsid w:val="00D4532F"/>
    <w:rsid w:val="00D465E1"/>
    <w:rsid w:val="00D47D74"/>
    <w:rsid w:val="00D641D9"/>
    <w:rsid w:val="00D761B8"/>
    <w:rsid w:val="00D80926"/>
    <w:rsid w:val="00D81917"/>
    <w:rsid w:val="00D8438E"/>
    <w:rsid w:val="00D907EE"/>
    <w:rsid w:val="00D92C68"/>
    <w:rsid w:val="00D94797"/>
    <w:rsid w:val="00D9488D"/>
    <w:rsid w:val="00DA5D29"/>
    <w:rsid w:val="00DA69FF"/>
    <w:rsid w:val="00DB211A"/>
    <w:rsid w:val="00DC1355"/>
    <w:rsid w:val="00DD3804"/>
    <w:rsid w:val="00DE4C79"/>
    <w:rsid w:val="00E04F1E"/>
    <w:rsid w:val="00E12B45"/>
    <w:rsid w:val="00E17020"/>
    <w:rsid w:val="00E342DD"/>
    <w:rsid w:val="00E34E15"/>
    <w:rsid w:val="00E40517"/>
    <w:rsid w:val="00E50A72"/>
    <w:rsid w:val="00E55BB8"/>
    <w:rsid w:val="00E72030"/>
    <w:rsid w:val="00E7559C"/>
    <w:rsid w:val="00E77773"/>
    <w:rsid w:val="00E86324"/>
    <w:rsid w:val="00E87A43"/>
    <w:rsid w:val="00EA179B"/>
    <w:rsid w:val="00EA276E"/>
    <w:rsid w:val="00EB2FC6"/>
    <w:rsid w:val="00ED54D2"/>
    <w:rsid w:val="00ED78A7"/>
    <w:rsid w:val="00EE7DCF"/>
    <w:rsid w:val="00EF7666"/>
    <w:rsid w:val="00F01108"/>
    <w:rsid w:val="00F173BF"/>
    <w:rsid w:val="00F46969"/>
    <w:rsid w:val="00F52287"/>
    <w:rsid w:val="00F55778"/>
    <w:rsid w:val="00F60042"/>
    <w:rsid w:val="00F65191"/>
    <w:rsid w:val="00F9001C"/>
    <w:rsid w:val="00F94B68"/>
    <w:rsid w:val="00FA6884"/>
    <w:rsid w:val="00FB3E13"/>
    <w:rsid w:val="00FB6108"/>
    <w:rsid w:val="00FB6F4E"/>
    <w:rsid w:val="00FB75A2"/>
    <w:rsid w:val="00FC1301"/>
    <w:rsid w:val="00FC35A9"/>
    <w:rsid w:val="00FD5925"/>
    <w:rsid w:val="00FE5617"/>
    <w:rsid w:val="00FE58DF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DA46A"/>
  <w15:chartTrackingRefBased/>
  <w15:docId w15:val="{AC978F42-7DAD-4922-ABF3-338499C0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D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16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167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67"/>
  </w:style>
  <w:style w:type="paragraph" w:styleId="Footer">
    <w:name w:val="footer"/>
    <w:basedOn w:val="Normal"/>
    <w:link w:val="FooterChar"/>
    <w:uiPriority w:val="99"/>
    <w:unhideWhenUsed/>
    <w:rsid w:val="00522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statehouse.gov/sess124_2021-2022/bills/3501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archsit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3B579-81B4-4FD8-AFAE-ADFAB50F052E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2.xml><?xml version="1.0" encoding="utf-8"?>
<ds:datastoreItem xmlns:ds="http://schemas.openxmlformats.org/officeDocument/2006/customXml" ds:itemID="{1B251718-C5A3-447F-B174-0AD06B323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CB055-82FA-4F1A-A53D-9D345F0B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Parina P Patel</cp:lastModifiedBy>
  <cp:revision>2</cp:revision>
  <dcterms:created xsi:type="dcterms:W3CDTF">2025-06-23T12:36:00Z</dcterms:created>
  <dcterms:modified xsi:type="dcterms:W3CDTF">2025-06-23T12:36:00Z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</Properties>
</file>