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6583" w14:textId="77777777" w:rsidR="00580375" w:rsidRPr="00BE225B" w:rsidRDefault="00140764" w:rsidP="00722967">
      <w:pPr>
        <w:jc w:val="center"/>
        <w:rPr>
          <w:rFonts w:ascii="Arial" w:eastAsia="Times New Roman" w:hAnsi="Arial" w:cs="Arial"/>
          <w:b/>
          <w:sz w:val="28"/>
        </w:rPr>
      </w:pPr>
      <w:r w:rsidRPr="00BE225B">
        <w:rPr>
          <w:rFonts w:ascii="Arial" w:hAnsi="Arial" w:cs="Arial"/>
          <w:noProof/>
          <w:sz w:val="28"/>
        </w:rPr>
        <w:drawing>
          <wp:anchor distT="0" distB="0" distL="114300" distR="114300" simplePos="0" relativeHeight="251657728" behindDoc="0" locked="0" layoutInCell="1" allowOverlap="1" wp14:anchorId="375AD5F8" wp14:editId="66420D10">
            <wp:simplePos x="0" y="0"/>
            <wp:positionH relativeFrom="column">
              <wp:posOffset>140970</wp:posOffset>
            </wp:positionH>
            <wp:positionV relativeFrom="paragraph">
              <wp:posOffset>162560</wp:posOffset>
            </wp:positionV>
            <wp:extent cx="1366520" cy="1366520"/>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6520"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C0C" w:rsidRPr="00BE225B">
        <w:rPr>
          <w:rFonts w:ascii="Arial" w:eastAsia="Times New Roman" w:hAnsi="Arial" w:cs="Arial"/>
          <w:b/>
          <w:sz w:val="28"/>
        </w:rPr>
        <w:t>South Carolina American Revolution</w:t>
      </w:r>
      <w:r w:rsidR="00722967" w:rsidRPr="00BE225B">
        <w:rPr>
          <w:rFonts w:ascii="Arial" w:eastAsia="Times New Roman" w:hAnsi="Arial" w:cs="Arial"/>
          <w:b/>
          <w:sz w:val="28"/>
        </w:rPr>
        <w:br/>
      </w:r>
      <w:proofErr w:type="spellStart"/>
      <w:r w:rsidR="00241C0C" w:rsidRPr="00BE225B">
        <w:rPr>
          <w:rFonts w:ascii="Arial" w:eastAsia="Times New Roman" w:hAnsi="Arial" w:cs="Arial"/>
          <w:b/>
          <w:sz w:val="28"/>
        </w:rPr>
        <w:t>Sestercentennial</w:t>
      </w:r>
      <w:proofErr w:type="spellEnd"/>
      <w:r w:rsidR="00241C0C" w:rsidRPr="00BE225B">
        <w:rPr>
          <w:rFonts w:ascii="Arial" w:eastAsia="Times New Roman" w:hAnsi="Arial" w:cs="Arial"/>
          <w:b/>
          <w:sz w:val="28"/>
        </w:rPr>
        <w:t xml:space="preserve"> Commission</w:t>
      </w:r>
    </w:p>
    <w:p w14:paraId="09834097" w14:textId="77777777" w:rsidR="00722967" w:rsidRPr="00BE225B" w:rsidRDefault="00722967" w:rsidP="00722967">
      <w:pPr>
        <w:jc w:val="center"/>
        <w:rPr>
          <w:rFonts w:ascii="Arial" w:eastAsia="Times New Roman" w:hAnsi="Arial" w:cs="Arial"/>
          <w:b/>
          <w:sz w:val="28"/>
        </w:rPr>
      </w:pPr>
      <w:r w:rsidRPr="00BE225B">
        <w:rPr>
          <w:rFonts w:ascii="Arial" w:eastAsia="Times New Roman" w:hAnsi="Arial" w:cs="Arial"/>
          <w:b/>
          <w:sz w:val="28"/>
        </w:rPr>
        <w:t>Regular Commission Meeting</w:t>
      </w:r>
    </w:p>
    <w:p w14:paraId="0B5186D9" w14:textId="77777777" w:rsidR="00722967" w:rsidRPr="00BE225B" w:rsidRDefault="00722967" w:rsidP="00722967">
      <w:pPr>
        <w:jc w:val="center"/>
        <w:rPr>
          <w:rFonts w:ascii="Arial" w:eastAsia="Times New Roman" w:hAnsi="Arial" w:cs="Arial"/>
          <w:b/>
          <w:sz w:val="28"/>
        </w:rPr>
      </w:pPr>
      <w:r w:rsidRPr="00BE225B">
        <w:rPr>
          <w:rFonts w:ascii="Arial" w:eastAsia="Times New Roman" w:hAnsi="Arial" w:cs="Arial"/>
          <w:b/>
          <w:sz w:val="28"/>
        </w:rPr>
        <w:t xml:space="preserve">Friday, </w:t>
      </w:r>
      <w:r w:rsidR="0080006B" w:rsidRPr="00BE225B">
        <w:rPr>
          <w:rFonts w:ascii="Arial" w:eastAsia="Times New Roman" w:hAnsi="Arial" w:cs="Arial"/>
          <w:b/>
          <w:sz w:val="28"/>
        </w:rPr>
        <w:t>April 22</w:t>
      </w:r>
      <w:r w:rsidRPr="00BE225B">
        <w:rPr>
          <w:rFonts w:ascii="Arial" w:eastAsia="Times New Roman" w:hAnsi="Arial" w:cs="Arial"/>
          <w:b/>
          <w:sz w:val="28"/>
        </w:rPr>
        <w:t xml:space="preserve">, </w:t>
      </w:r>
      <w:proofErr w:type="gramStart"/>
      <w:r w:rsidRPr="00BE225B">
        <w:rPr>
          <w:rFonts w:ascii="Arial" w:eastAsia="Times New Roman" w:hAnsi="Arial" w:cs="Arial"/>
          <w:b/>
          <w:sz w:val="28"/>
        </w:rPr>
        <w:t>2022</w:t>
      </w:r>
      <w:proofErr w:type="gramEnd"/>
      <w:r w:rsidRPr="00BE225B">
        <w:rPr>
          <w:rFonts w:ascii="Arial" w:eastAsia="Times New Roman" w:hAnsi="Arial" w:cs="Arial"/>
          <w:b/>
          <w:sz w:val="28"/>
        </w:rPr>
        <w:t xml:space="preserve"> at 10:00 A.M.</w:t>
      </w:r>
    </w:p>
    <w:p w14:paraId="51AEE9D4" w14:textId="77777777" w:rsidR="0080006B" w:rsidRPr="00BE225B" w:rsidRDefault="0080006B" w:rsidP="0080006B">
      <w:pPr>
        <w:spacing w:after="0" w:line="240" w:lineRule="auto"/>
        <w:jc w:val="center"/>
        <w:rPr>
          <w:rFonts w:ascii="Arial" w:hAnsi="Arial" w:cs="Arial"/>
          <w:sz w:val="24"/>
        </w:rPr>
      </w:pPr>
      <w:r w:rsidRPr="00BE225B">
        <w:rPr>
          <w:rFonts w:ascii="Arial" w:hAnsi="Arial" w:cs="Arial"/>
          <w:sz w:val="24"/>
        </w:rPr>
        <w:t>Cherokee County History &amp; Arts Museum</w:t>
      </w:r>
    </w:p>
    <w:p w14:paraId="3E4D504B" w14:textId="77777777" w:rsidR="0080006B" w:rsidRPr="00BE225B" w:rsidRDefault="0080006B" w:rsidP="0080006B">
      <w:pPr>
        <w:spacing w:after="0" w:line="240" w:lineRule="auto"/>
        <w:jc w:val="center"/>
        <w:rPr>
          <w:rFonts w:ascii="Arial" w:hAnsi="Arial" w:cs="Arial"/>
          <w:sz w:val="24"/>
        </w:rPr>
      </w:pPr>
      <w:r w:rsidRPr="00BE225B">
        <w:rPr>
          <w:rFonts w:ascii="Arial" w:hAnsi="Arial" w:cs="Arial"/>
          <w:sz w:val="24"/>
        </w:rPr>
        <w:t>301 College Dr., Gaffney, SC</w:t>
      </w:r>
    </w:p>
    <w:p w14:paraId="370E24C3" w14:textId="77777777" w:rsidR="0080006B" w:rsidRPr="00BE225B" w:rsidRDefault="0080006B">
      <w:pPr>
        <w:rPr>
          <w:rFonts w:ascii="Arial" w:eastAsia="Times New Roman" w:hAnsi="Arial" w:cs="Arial"/>
          <w:b/>
        </w:rPr>
      </w:pPr>
    </w:p>
    <w:p w14:paraId="34A52CAD" w14:textId="77777777" w:rsidR="00580375" w:rsidRPr="00BE225B" w:rsidRDefault="00241C0C">
      <w:pPr>
        <w:rPr>
          <w:rFonts w:ascii="Arial" w:eastAsia="Times New Roman" w:hAnsi="Arial" w:cs="Arial"/>
        </w:rPr>
      </w:pPr>
      <w:r w:rsidRPr="00BE225B">
        <w:rPr>
          <w:rFonts w:ascii="Arial" w:eastAsia="Times New Roman" w:hAnsi="Arial" w:cs="Arial"/>
          <w:b/>
        </w:rPr>
        <w:t xml:space="preserve">Present </w:t>
      </w:r>
      <w:r w:rsidR="00722967" w:rsidRPr="00BE225B">
        <w:rPr>
          <w:rFonts w:ascii="Arial" w:eastAsia="Times New Roman" w:hAnsi="Arial" w:cs="Arial"/>
          <w:b/>
        </w:rPr>
        <w:t>In Person</w:t>
      </w:r>
      <w:r w:rsidRPr="00BE225B">
        <w:rPr>
          <w:rFonts w:ascii="Arial" w:eastAsia="Times New Roman" w:hAnsi="Arial" w:cs="Arial"/>
          <w:b/>
        </w:rPr>
        <w:br/>
        <w:t>Commissioners:</w:t>
      </w:r>
      <w:r w:rsidRPr="00BE225B">
        <w:rPr>
          <w:rFonts w:ascii="Arial" w:eastAsia="Times New Roman" w:hAnsi="Arial" w:cs="Arial"/>
        </w:rPr>
        <w:t xml:space="preserve"> Chairman Charles Baxley, Vice Chair Bill Davies, Dianne Culbertson, Vic Carpenter</w:t>
      </w:r>
      <w:r w:rsidR="0080006B" w:rsidRPr="00BE225B">
        <w:rPr>
          <w:rFonts w:ascii="Arial" w:eastAsia="Times New Roman" w:hAnsi="Arial" w:cs="Arial"/>
        </w:rPr>
        <w:t>, Pam Cazel, Neal Collins</w:t>
      </w:r>
      <w:r w:rsidR="00722967" w:rsidRPr="00BE225B">
        <w:rPr>
          <w:rFonts w:ascii="Arial" w:eastAsia="Times New Roman" w:hAnsi="Arial" w:cs="Arial"/>
        </w:rPr>
        <w:t>, Brett Bennett,</w:t>
      </w:r>
      <w:r w:rsidR="0080006B" w:rsidRPr="00BE225B">
        <w:rPr>
          <w:rFonts w:ascii="Arial" w:eastAsia="Times New Roman" w:hAnsi="Arial" w:cs="Arial"/>
        </w:rPr>
        <w:t xml:space="preserve"> Emily </w:t>
      </w:r>
      <w:proofErr w:type="spellStart"/>
      <w:r w:rsidR="0080006B" w:rsidRPr="00BE225B">
        <w:rPr>
          <w:rFonts w:ascii="Arial" w:eastAsia="Times New Roman" w:hAnsi="Arial" w:cs="Arial"/>
        </w:rPr>
        <w:t>deQuincey</w:t>
      </w:r>
      <w:proofErr w:type="spellEnd"/>
      <w:r w:rsidR="0080006B" w:rsidRPr="00BE225B">
        <w:rPr>
          <w:rFonts w:ascii="Arial" w:eastAsia="Times New Roman" w:hAnsi="Arial" w:cs="Arial"/>
        </w:rPr>
        <w:t>-Newman</w:t>
      </w:r>
      <w:r w:rsidR="00722967" w:rsidRPr="00BE225B">
        <w:rPr>
          <w:rFonts w:ascii="Arial" w:eastAsia="Times New Roman" w:hAnsi="Arial" w:cs="Arial"/>
        </w:rPr>
        <w:t xml:space="preserve"> </w:t>
      </w:r>
      <w:r w:rsidRPr="00BE225B">
        <w:rPr>
          <w:rFonts w:ascii="Arial" w:eastAsia="Times New Roman" w:hAnsi="Arial" w:cs="Arial"/>
          <w:b/>
        </w:rPr>
        <w:t>Advisors:</w:t>
      </w:r>
      <w:r w:rsidRPr="00BE225B">
        <w:rPr>
          <w:rFonts w:ascii="Arial" w:eastAsia="Times New Roman" w:hAnsi="Arial" w:cs="Arial"/>
        </w:rPr>
        <w:t xml:space="preserve"> </w:t>
      </w:r>
      <w:r w:rsidR="0080006B" w:rsidRPr="00BE225B">
        <w:rPr>
          <w:rFonts w:ascii="Arial" w:eastAsia="Times New Roman" w:hAnsi="Arial" w:cs="Arial"/>
        </w:rPr>
        <w:t xml:space="preserve">Diane Bramble (NPS), Dolly Chewing (SCPRT), John Slaughter (Spartanburg County 250 Committee, Mark Anthony (Overmountain Victory Trail Association), Garrison Marcoux (SCBPT) </w:t>
      </w:r>
      <w:r w:rsidR="00722967" w:rsidRPr="00BE225B">
        <w:rPr>
          <w:rFonts w:ascii="Arial" w:eastAsia="Times New Roman" w:hAnsi="Arial" w:cs="Arial"/>
          <w:b/>
        </w:rPr>
        <w:t>Additional Attendees:</w:t>
      </w:r>
      <w:r w:rsidR="00722967" w:rsidRPr="00BE225B">
        <w:rPr>
          <w:rFonts w:ascii="Arial" w:eastAsia="Times New Roman" w:hAnsi="Arial" w:cs="Arial"/>
        </w:rPr>
        <w:t xml:space="preserve"> </w:t>
      </w:r>
      <w:r w:rsidRPr="00BE225B">
        <w:rPr>
          <w:rFonts w:ascii="Arial" w:eastAsia="Times New Roman" w:hAnsi="Arial" w:cs="Arial"/>
          <w:b/>
        </w:rPr>
        <w:t>Staff:</w:t>
      </w:r>
      <w:r w:rsidRPr="00BE225B">
        <w:rPr>
          <w:rFonts w:ascii="Arial" w:eastAsia="Times New Roman" w:hAnsi="Arial" w:cs="Arial"/>
        </w:rPr>
        <w:t xml:space="preserve"> </w:t>
      </w:r>
      <w:r w:rsidR="0080006B" w:rsidRPr="00BE225B">
        <w:rPr>
          <w:rFonts w:ascii="Arial" w:eastAsia="Times New Roman" w:hAnsi="Arial" w:cs="Arial"/>
        </w:rPr>
        <w:t xml:space="preserve">Executive Director Molly Fortune, Interim </w:t>
      </w:r>
      <w:r w:rsidRPr="00BE225B">
        <w:rPr>
          <w:rFonts w:ascii="Arial" w:eastAsia="Times New Roman" w:hAnsi="Arial" w:cs="Arial"/>
        </w:rPr>
        <w:t>Executive Director Doug Cochran, Coordinator Heather Hawkins</w:t>
      </w:r>
    </w:p>
    <w:p w14:paraId="3FAFA889" w14:textId="77777777" w:rsidR="002633AD" w:rsidRPr="00BE225B" w:rsidRDefault="00722967">
      <w:pPr>
        <w:rPr>
          <w:rFonts w:ascii="Arial" w:eastAsia="Times New Roman" w:hAnsi="Arial" w:cs="Arial"/>
        </w:rPr>
      </w:pPr>
      <w:r w:rsidRPr="00BE225B">
        <w:rPr>
          <w:rFonts w:ascii="Arial" w:eastAsia="Times New Roman" w:hAnsi="Arial" w:cs="Arial"/>
          <w:b/>
        </w:rPr>
        <w:t>Present Via Webex</w:t>
      </w:r>
      <w:r w:rsidRPr="00BE225B">
        <w:rPr>
          <w:rFonts w:ascii="Arial" w:eastAsia="Times New Roman" w:hAnsi="Arial" w:cs="Arial"/>
        </w:rPr>
        <w:br/>
      </w:r>
      <w:r w:rsidR="0080006B" w:rsidRPr="00BE225B">
        <w:rPr>
          <w:rFonts w:ascii="Arial" w:eastAsia="Times New Roman" w:hAnsi="Arial" w:cs="Arial"/>
          <w:b/>
        </w:rPr>
        <w:t xml:space="preserve">Commissioners: </w:t>
      </w:r>
      <w:r w:rsidR="0080006B" w:rsidRPr="00BE225B">
        <w:rPr>
          <w:rFonts w:ascii="Arial" w:eastAsia="Times New Roman" w:hAnsi="Arial" w:cs="Arial"/>
        </w:rPr>
        <w:t>Duane Parrish</w:t>
      </w:r>
      <w:r w:rsidR="0080006B" w:rsidRPr="00BE225B">
        <w:rPr>
          <w:rFonts w:ascii="Arial" w:eastAsia="Times New Roman" w:hAnsi="Arial" w:cs="Arial"/>
          <w:b/>
        </w:rPr>
        <w:t xml:space="preserve"> </w:t>
      </w:r>
      <w:r w:rsidRPr="00BE225B">
        <w:rPr>
          <w:rFonts w:ascii="Arial" w:eastAsia="Times New Roman" w:hAnsi="Arial" w:cs="Arial"/>
          <w:b/>
        </w:rPr>
        <w:t>Advisors:</w:t>
      </w:r>
      <w:r w:rsidRPr="00BE225B">
        <w:rPr>
          <w:rFonts w:ascii="Arial" w:eastAsia="Times New Roman" w:hAnsi="Arial" w:cs="Arial"/>
        </w:rPr>
        <w:t xml:space="preserve"> Doug Bostick (SC Battleground Protection Trust)</w:t>
      </w:r>
      <w:r w:rsidR="0080006B" w:rsidRPr="00BE225B">
        <w:rPr>
          <w:rFonts w:ascii="Arial" w:eastAsia="Times New Roman" w:hAnsi="Arial" w:cs="Arial"/>
        </w:rPr>
        <w:t xml:space="preserve">, Perry Baker (SCPRT), Zach </w:t>
      </w:r>
      <w:proofErr w:type="spellStart"/>
      <w:r w:rsidR="0080006B" w:rsidRPr="00BE225B">
        <w:rPr>
          <w:rFonts w:ascii="Arial" w:eastAsia="Times New Roman" w:hAnsi="Arial" w:cs="Arial"/>
        </w:rPr>
        <w:t>Lemhouse</w:t>
      </w:r>
      <w:proofErr w:type="spellEnd"/>
      <w:r w:rsidR="0080006B" w:rsidRPr="00BE225B">
        <w:rPr>
          <w:rFonts w:ascii="Arial" w:eastAsia="Times New Roman" w:hAnsi="Arial" w:cs="Arial"/>
        </w:rPr>
        <w:t xml:space="preserve"> (SRWI)</w:t>
      </w:r>
    </w:p>
    <w:p w14:paraId="50E178BE" w14:textId="77777777" w:rsidR="00580375" w:rsidRPr="00BE225B" w:rsidRDefault="00241C0C">
      <w:pPr>
        <w:rPr>
          <w:rFonts w:ascii="Arial" w:eastAsia="Times New Roman" w:hAnsi="Arial" w:cs="Arial"/>
        </w:rPr>
      </w:pPr>
      <w:r w:rsidRPr="00BE225B">
        <w:rPr>
          <w:rFonts w:ascii="Arial" w:eastAsia="Times New Roman" w:hAnsi="Arial" w:cs="Arial"/>
        </w:rPr>
        <w:t>Chaplain Culbe</w:t>
      </w:r>
      <w:r w:rsidR="00722967" w:rsidRPr="00BE225B">
        <w:rPr>
          <w:rFonts w:ascii="Arial" w:eastAsia="Times New Roman" w:hAnsi="Arial" w:cs="Arial"/>
        </w:rPr>
        <w:t>rtson led moments of reflection.</w:t>
      </w:r>
      <w:r w:rsidR="0080006B" w:rsidRPr="00BE225B">
        <w:rPr>
          <w:rFonts w:ascii="Arial" w:eastAsia="Times New Roman" w:hAnsi="Arial" w:cs="Arial"/>
        </w:rPr>
        <w:t xml:space="preserve"> Host Pam Cazel welcomed all attendees to the Cherokee County History &amp; Arts Museum.</w:t>
      </w:r>
    </w:p>
    <w:p w14:paraId="74E1FD38" w14:textId="77777777" w:rsidR="00580375" w:rsidRPr="00BE225B" w:rsidRDefault="00241C0C">
      <w:pPr>
        <w:rPr>
          <w:rFonts w:ascii="Arial" w:eastAsia="Times New Roman" w:hAnsi="Arial" w:cs="Arial"/>
        </w:rPr>
      </w:pPr>
      <w:r w:rsidRPr="00BE225B">
        <w:rPr>
          <w:rFonts w:ascii="Arial" w:eastAsia="Times New Roman" w:hAnsi="Arial" w:cs="Arial"/>
          <w:b/>
        </w:rPr>
        <w:t>Call to Order</w:t>
      </w:r>
      <w:r w:rsidRPr="00BE225B">
        <w:rPr>
          <w:rFonts w:ascii="Arial" w:eastAsia="Times New Roman" w:hAnsi="Arial" w:cs="Arial"/>
        </w:rPr>
        <w:br/>
        <w:t>Chairman Baxley called the meeting to order around 10:</w:t>
      </w:r>
      <w:r w:rsidR="006127D1" w:rsidRPr="00BE225B">
        <w:rPr>
          <w:rFonts w:ascii="Arial" w:eastAsia="Times New Roman" w:hAnsi="Arial" w:cs="Arial"/>
        </w:rPr>
        <w:t>10</w:t>
      </w:r>
      <w:r w:rsidRPr="00BE225B">
        <w:rPr>
          <w:rFonts w:ascii="Arial" w:eastAsia="Times New Roman" w:hAnsi="Arial" w:cs="Arial"/>
        </w:rPr>
        <w:t xml:space="preserve"> </w:t>
      </w:r>
      <w:r w:rsidR="000C7D60" w:rsidRPr="00BE225B">
        <w:rPr>
          <w:rFonts w:ascii="Arial" w:eastAsia="Times New Roman" w:hAnsi="Arial" w:cs="Arial"/>
        </w:rPr>
        <w:t>am</w:t>
      </w:r>
      <w:r w:rsidRPr="00BE225B">
        <w:rPr>
          <w:rFonts w:ascii="Arial" w:eastAsia="Times New Roman" w:hAnsi="Arial" w:cs="Arial"/>
        </w:rPr>
        <w:t xml:space="preserve">. </w:t>
      </w:r>
      <w:r w:rsidR="00EC0342" w:rsidRPr="00BE225B">
        <w:rPr>
          <w:rFonts w:ascii="Arial" w:eastAsia="Times New Roman" w:hAnsi="Arial" w:cs="Arial"/>
        </w:rPr>
        <w:t>Vice-Chair</w:t>
      </w:r>
      <w:r w:rsidRPr="00BE225B">
        <w:rPr>
          <w:rFonts w:ascii="Arial" w:eastAsia="Times New Roman" w:hAnsi="Arial" w:cs="Arial"/>
        </w:rPr>
        <w:t xml:space="preserve"> Davies confirmed there was a quorum of the </w:t>
      </w:r>
      <w:r w:rsidR="003B4E5C" w:rsidRPr="00BE225B">
        <w:rPr>
          <w:rFonts w:ascii="Arial" w:eastAsia="Times New Roman" w:hAnsi="Arial" w:cs="Arial"/>
        </w:rPr>
        <w:t>Commission</w:t>
      </w:r>
      <w:r w:rsidRPr="00BE225B">
        <w:rPr>
          <w:rFonts w:ascii="Arial" w:eastAsia="Times New Roman" w:hAnsi="Arial" w:cs="Arial"/>
        </w:rPr>
        <w:t xml:space="preserve">. Coordinator Hawkins confirmed that the </w:t>
      </w:r>
      <w:r w:rsidR="003B4E5C" w:rsidRPr="00BE225B">
        <w:rPr>
          <w:rFonts w:ascii="Arial" w:eastAsia="Times New Roman" w:hAnsi="Arial" w:cs="Arial"/>
        </w:rPr>
        <w:t>public Notice of Meeting and A</w:t>
      </w:r>
      <w:r w:rsidRPr="00BE225B">
        <w:rPr>
          <w:rFonts w:ascii="Arial" w:eastAsia="Times New Roman" w:hAnsi="Arial" w:cs="Arial"/>
        </w:rPr>
        <w:t>genda had been posted at SC Archives &amp;</w:t>
      </w:r>
      <w:r w:rsidR="00151311" w:rsidRPr="00BE225B">
        <w:rPr>
          <w:rFonts w:ascii="Arial" w:eastAsia="Times New Roman" w:hAnsi="Arial" w:cs="Arial"/>
        </w:rPr>
        <w:t xml:space="preserve"> History in accordance with </w:t>
      </w:r>
      <w:r w:rsidR="003B4E5C" w:rsidRPr="00BE225B">
        <w:rPr>
          <w:rFonts w:ascii="Arial" w:eastAsia="Times New Roman" w:hAnsi="Arial" w:cs="Arial"/>
        </w:rPr>
        <w:t xml:space="preserve">South Carolina’s </w:t>
      </w:r>
      <w:r w:rsidRPr="00BE225B">
        <w:rPr>
          <w:rFonts w:ascii="Arial" w:eastAsia="Times New Roman" w:hAnsi="Arial" w:cs="Arial"/>
        </w:rPr>
        <w:t xml:space="preserve">FOIA. </w:t>
      </w:r>
    </w:p>
    <w:p w14:paraId="1CBC3246" w14:textId="77777777" w:rsidR="00580375" w:rsidRPr="00BE225B" w:rsidRDefault="00241C0C">
      <w:pPr>
        <w:rPr>
          <w:rFonts w:ascii="Arial" w:eastAsia="Times New Roman" w:hAnsi="Arial" w:cs="Arial"/>
        </w:rPr>
      </w:pPr>
      <w:r w:rsidRPr="00BE225B">
        <w:rPr>
          <w:rFonts w:ascii="Arial" w:eastAsia="Times New Roman" w:hAnsi="Arial" w:cs="Arial"/>
          <w:b/>
        </w:rPr>
        <w:t>Approval of Agenda</w:t>
      </w:r>
      <w:r w:rsidRPr="00BE225B">
        <w:rPr>
          <w:rFonts w:ascii="Arial" w:eastAsia="Times New Roman" w:hAnsi="Arial" w:cs="Arial"/>
        </w:rPr>
        <w:t xml:space="preserve"> </w:t>
      </w:r>
      <w:r w:rsidRPr="00BE225B">
        <w:rPr>
          <w:rFonts w:ascii="Arial" w:eastAsia="Times New Roman" w:hAnsi="Arial" w:cs="Arial"/>
        </w:rPr>
        <w:br/>
      </w:r>
      <w:r w:rsidR="007F6AF6" w:rsidRPr="00BE225B">
        <w:rPr>
          <w:rFonts w:ascii="Arial" w:eastAsia="Times New Roman" w:hAnsi="Arial" w:cs="Arial"/>
        </w:rPr>
        <w:t>Chairman Baxley ask</w:t>
      </w:r>
      <w:r w:rsidR="000C7D60" w:rsidRPr="00BE225B">
        <w:rPr>
          <w:rFonts w:ascii="Arial" w:eastAsia="Times New Roman" w:hAnsi="Arial" w:cs="Arial"/>
        </w:rPr>
        <w:t>ed</w:t>
      </w:r>
      <w:r w:rsidR="006127D1" w:rsidRPr="00BE225B">
        <w:rPr>
          <w:rFonts w:ascii="Arial" w:eastAsia="Times New Roman" w:hAnsi="Arial" w:cs="Arial"/>
        </w:rPr>
        <w:t xml:space="preserve"> to approve the proposed agenda. </w:t>
      </w:r>
      <w:r w:rsidRPr="00BE225B">
        <w:rPr>
          <w:rFonts w:ascii="Arial" w:eastAsia="Times New Roman" w:hAnsi="Arial" w:cs="Arial"/>
        </w:rPr>
        <w:t>Bill Davies made a motion to approve the proposed agenda</w:t>
      </w:r>
      <w:r w:rsidR="007F6AF6" w:rsidRPr="00BE225B">
        <w:rPr>
          <w:rFonts w:ascii="Arial" w:eastAsia="Times New Roman" w:hAnsi="Arial" w:cs="Arial"/>
        </w:rPr>
        <w:t xml:space="preserve"> as amended</w:t>
      </w:r>
      <w:r w:rsidRPr="00BE225B">
        <w:rPr>
          <w:rFonts w:ascii="Arial" w:eastAsia="Times New Roman" w:hAnsi="Arial" w:cs="Arial"/>
        </w:rPr>
        <w:t xml:space="preserve">. </w:t>
      </w:r>
      <w:r w:rsidR="006127D1" w:rsidRPr="00BE225B">
        <w:rPr>
          <w:rFonts w:ascii="Arial" w:eastAsia="Times New Roman" w:hAnsi="Arial" w:cs="Arial"/>
        </w:rPr>
        <w:t>Vic Carpenter</w:t>
      </w:r>
      <w:r w:rsidRPr="00BE225B">
        <w:rPr>
          <w:rFonts w:ascii="Arial" w:eastAsia="Times New Roman" w:hAnsi="Arial" w:cs="Arial"/>
        </w:rPr>
        <w:t xml:space="preserve"> </w:t>
      </w:r>
      <w:proofErr w:type="gramStart"/>
      <w:r w:rsidRPr="00BE225B">
        <w:rPr>
          <w:rFonts w:ascii="Arial" w:eastAsia="Times New Roman" w:hAnsi="Arial" w:cs="Arial"/>
        </w:rPr>
        <w:t>seconded</w:t>
      </w:r>
      <w:proofErr w:type="gramEnd"/>
      <w:r w:rsidRPr="00BE225B">
        <w:rPr>
          <w:rFonts w:ascii="Arial" w:eastAsia="Times New Roman" w:hAnsi="Arial" w:cs="Arial"/>
        </w:rPr>
        <w:t xml:space="preserve"> and the motion was unanimously approved. </w:t>
      </w:r>
    </w:p>
    <w:p w14:paraId="7AE174AD" w14:textId="77777777" w:rsidR="006127D1" w:rsidRPr="00BE225B" w:rsidRDefault="007F6AF6" w:rsidP="006127D1">
      <w:pPr>
        <w:rPr>
          <w:rFonts w:ascii="Arial" w:eastAsia="Times New Roman" w:hAnsi="Arial" w:cs="Arial"/>
        </w:rPr>
      </w:pPr>
      <w:r w:rsidRPr="00BE225B">
        <w:rPr>
          <w:rFonts w:ascii="Arial" w:eastAsia="Times New Roman" w:hAnsi="Arial" w:cs="Arial"/>
          <w:b/>
        </w:rPr>
        <w:t>Consent Agenda</w:t>
      </w:r>
      <w:r w:rsidRPr="00BE225B">
        <w:rPr>
          <w:rFonts w:ascii="Arial" w:eastAsia="Times New Roman" w:hAnsi="Arial" w:cs="Arial"/>
        </w:rPr>
        <w:t xml:space="preserve"> </w:t>
      </w:r>
      <w:r w:rsidRPr="00BE225B">
        <w:rPr>
          <w:rFonts w:ascii="Arial" w:eastAsia="Times New Roman" w:hAnsi="Arial" w:cs="Arial"/>
        </w:rPr>
        <w:br/>
      </w:r>
      <w:r w:rsidR="006127D1" w:rsidRPr="00BE225B">
        <w:rPr>
          <w:rFonts w:ascii="Arial" w:eastAsia="Times New Roman" w:hAnsi="Arial" w:cs="Arial"/>
        </w:rPr>
        <w:t>Four</w:t>
      </w:r>
      <w:r w:rsidRPr="00BE225B">
        <w:rPr>
          <w:rFonts w:ascii="Arial" w:eastAsia="Times New Roman" w:hAnsi="Arial" w:cs="Arial"/>
        </w:rPr>
        <w:t xml:space="preserve"> items were on the consent agenda: </w:t>
      </w:r>
    </w:p>
    <w:p w14:paraId="36461B77" w14:textId="77777777" w:rsidR="006127D1" w:rsidRPr="00BE225B" w:rsidRDefault="006127D1" w:rsidP="006127D1">
      <w:pPr>
        <w:pStyle w:val="NoSpacing"/>
        <w:numPr>
          <w:ilvl w:val="2"/>
          <w:numId w:val="11"/>
        </w:numPr>
        <w:ind w:left="900" w:right="64"/>
        <w:jc w:val="both"/>
        <w:rPr>
          <w:rFonts w:ascii="Arial" w:hAnsi="Arial" w:cs="Arial"/>
          <w:b/>
        </w:rPr>
      </w:pPr>
      <w:r w:rsidRPr="00BE225B">
        <w:rPr>
          <w:rFonts w:ascii="Arial" w:hAnsi="Arial" w:cs="Arial"/>
        </w:rPr>
        <w:t xml:space="preserve">Approve of Minutes from February 11, </w:t>
      </w:r>
      <w:proofErr w:type="gramStart"/>
      <w:r w:rsidRPr="00BE225B">
        <w:rPr>
          <w:rFonts w:ascii="Arial" w:hAnsi="Arial" w:cs="Arial"/>
        </w:rPr>
        <w:t>2022</w:t>
      </w:r>
      <w:proofErr w:type="gramEnd"/>
      <w:r w:rsidRPr="00BE225B">
        <w:rPr>
          <w:rFonts w:ascii="Arial" w:hAnsi="Arial" w:cs="Arial"/>
        </w:rPr>
        <w:t xml:space="preserve"> Meeting (Attachment A)</w:t>
      </w:r>
    </w:p>
    <w:p w14:paraId="3A987F6B" w14:textId="77777777" w:rsidR="006127D1" w:rsidRPr="00BE225B" w:rsidRDefault="006127D1" w:rsidP="006127D1">
      <w:pPr>
        <w:pStyle w:val="NoSpacing"/>
        <w:numPr>
          <w:ilvl w:val="2"/>
          <w:numId w:val="11"/>
        </w:numPr>
        <w:ind w:left="900" w:right="64"/>
        <w:jc w:val="both"/>
        <w:rPr>
          <w:rFonts w:ascii="Arial" w:hAnsi="Arial" w:cs="Arial"/>
          <w:b/>
        </w:rPr>
      </w:pPr>
      <w:r w:rsidRPr="00BE225B">
        <w:rPr>
          <w:rFonts w:ascii="Arial" w:hAnsi="Arial" w:cs="Arial"/>
        </w:rPr>
        <w:t>Approve the amount to be spent on Thomson Park on Sullivan’s Island - $9,900</w:t>
      </w:r>
    </w:p>
    <w:p w14:paraId="075D07E3" w14:textId="77777777" w:rsidR="006127D1" w:rsidRPr="00BE225B" w:rsidRDefault="006127D1" w:rsidP="006127D1">
      <w:pPr>
        <w:pStyle w:val="NoSpacing"/>
        <w:numPr>
          <w:ilvl w:val="2"/>
          <w:numId w:val="11"/>
        </w:numPr>
        <w:ind w:left="900" w:right="64"/>
        <w:jc w:val="both"/>
        <w:rPr>
          <w:rFonts w:ascii="Arial" w:hAnsi="Arial" w:cs="Arial"/>
          <w:b/>
        </w:rPr>
      </w:pPr>
      <w:r w:rsidRPr="00BE225B">
        <w:rPr>
          <w:rFonts w:ascii="Arial" w:hAnsi="Arial" w:cs="Arial"/>
        </w:rPr>
        <w:t>Ratify the Chair’s appointment of Commissioner Neil Collins as Chairman of the Education Committee</w:t>
      </w:r>
    </w:p>
    <w:p w14:paraId="1704450B" w14:textId="77777777" w:rsidR="006127D1" w:rsidRPr="00BE225B" w:rsidRDefault="006127D1" w:rsidP="006127D1">
      <w:pPr>
        <w:pStyle w:val="NoSpacing"/>
        <w:numPr>
          <w:ilvl w:val="2"/>
          <w:numId w:val="11"/>
        </w:numPr>
        <w:ind w:left="900" w:right="64"/>
        <w:jc w:val="both"/>
        <w:rPr>
          <w:rFonts w:ascii="Arial" w:hAnsi="Arial" w:cs="Arial"/>
          <w:b/>
        </w:rPr>
      </w:pPr>
      <w:r w:rsidRPr="00BE225B">
        <w:rPr>
          <w:rFonts w:ascii="Arial" w:hAnsi="Arial" w:cs="Arial"/>
        </w:rPr>
        <w:t>Ratify approved Commission professional vendors</w:t>
      </w:r>
    </w:p>
    <w:p w14:paraId="19D9659B" w14:textId="77777777" w:rsidR="006127D1" w:rsidRPr="00BE225B" w:rsidRDefault="006127D1" w:rsidP="006127D1">
      <w:pPr>
        <w:pStyle w:val="NoSpacing"/>
        <w:numPr>
          <w:ilvl w:val="0"/>
          <w:numId w:val="13"/>
        </w:numPr>
        <w:ind w:right="64"/>
        <w:jc w:val="both"/>
        <w:rPr>
          <w:rFonts w:ascii="Arial" w:hAnsi="Arial" w:cs="Arial"/>
          <w:b/>
        </w:rPr>
      </w:pPr>
      <w:r w:rsidRPr="00BE225B">
        <w:rPr>
          <w:rFonts w:ascii="Arial" w:hAnsi="Arial" w:cs="Arial"/>
        </w:rPr>
        <w:t>Dr. Jim Piecuch – historian, author, and editor</w:t>
      </w:r>
    </w:p>
    <w:p w14:paraId="441B9E09" w14:textId="77777777" w:rsidR="006127D1" w:rsidRPr="00BE225B" w:rsidRDefault="006127D1" w:rsidP="006127D1">
      <w:pPr>
        <w:pStyle w:val="NoSpacing"/>
        <w:numPr>
          <w:ilvl w:val="0"/>
          <w:numId w:val="13"/>
        </w:numPr>
        <w:ind w:right="64"/>
        <w:jc w:val="both"/>
        <w:rPr>
          <w:rFonts w:ascii="Arial" w:hAnsi="Arial" w:cs="Arial"/>
          <w:b/>
        </w:rPr>
      </w:pPr>
      <w:r w:rsidRPr="00BE225B">
        <w:rPr>
          <w:rFonts w:ascii="Arial" w:hAnsi="Arial" w:cs="Arial"/>
        </w:rPr>
        <w:t>Jeff Gandy – graphics artist, photographer</w:t>
      </w:r>
    </w:p>
    <w:p w14:paraId="728A97FB" w14:textId="77777777" w:rsidR="006127D1" w:rsidRPr="00BE225B" w:rsidRDefault="006127D1" w:rsidP="006127D1">
      <w:pPr>
        <w:pStyle w:val="NoSpacing"/>
        <w:numPr>
          <w:ilvl w:val="0"/>
          <w:numId w:val="13"/>
        </w:numPr>
        <w:ind w:right="64"/>
        <w:jc w:val="both"/>
        <w:rPr>
          <w:rFonts w:ascii="Arial" w:hAnsi="Arial" w:cs="Arial"/>
          <w:b/>
        </w:rPr>
      </w:pPr>
      <w:r w:rsidRPr="00BE225B">
        <w:rPr>
          <w:rFonts w:ascii="Arial" w:hAnsi="Arial" w:cs="Arial"/>
        </w:rPr>
        <w:t>Sarah Nell Blackwell – graphics artist, photographer</w:t>
      </w:r>
    </w:p>
    <w:p w14:paraId="49F57AC9" w14:textId="77777777" w:rsidR="006127D1" w:rsidRPr="00BE225B" w:rsidRDefault="006127D1" w:rsidP="006127D1">
      <w:pPr>
        <w:pStyle w:val="NoSpacing"/>
        <w:numPr>
          <w:ilvl w:val="0"/>
          <w:numId w:val="13"/>
        </w:numPr>
        <w:ind w:right="64"/>
        <w:jc w:val="both"/>
        <w:rPr>
          <w:rFonts w:ascii="Arial" w:hAnsi="Arial" w:cs="Arial"/>
          <w:b/>
        </w:rPr>
      </w:pPr>
      <w:r w:rsidRPr="00BE225B">
        <w:rPr>
          <w:rFonts w:ascii="Arial" w:hAnsi="Arial" w:cs="Arial"/>
        </w:rPr>
        <w:t>Tom Hansen – graphics artist</w:t>
      </w:r>
    </w:p>
    <w:p w14:paraId="69743B92" w14:textId="77777777" w:rsidR="006127D1" w:rsidRPr="00BE225B" w:rsidRDefault="006127D1" w:rsidP="006127D1">
      <w:pPr>
        <w:pStyle w:val="NoSpacing"/>
        <w:numPr>
          <w:ilvl w:val="0"/>
          <w:numId w:val="13"/>
        </w:numPr>
        <w:ind w:right="64"/>
        <w:jc w:val="both"/>
        <w:rPr>
          <w:rFonts w:ascii="Arial" w:hAnsi="Arial" w:cs="Arial"/>
          <w:b/>
        </w:rPr>
      </w:pPr>
      <w:r w:rsidRPr="00BE225B">
        <w:rPr>
          <w:rFonts w:ascii="Arial" w:hAnsi="Arial" w:cs="Arial"/>
        </w:rPr>
        <w:t>George Stoll – cartographer</w:t>
      </w:r>
    </w:p>
    <w:p w14:paraId="2B1E45FA" w14:textId="77777777" w:rsidR="006127D1" w:rsidRPr="00BE225B" w:rsidRDefault="006127D1" w:rsidP="006127D1">
      <w:pPr>
        <w:pStyle w:val="NoSpacing"/>
        <w:numPr>
          <w:ilvl w:val="0"/>
          <w:numId w:val="13"/>
        </w:numPr>
        <w:ind w:right="64"/>
        <w:jc w:val="both"/>
        <w:rPr>
          <w:rFonts w:ascii="Arial" w:hAnsi="Arial" w:cs="Arial"/>
          <w:b/>
        </w:rPr>
      </w:pPr>
      <w:r w:rsidRPr="00BE225B">
        <w:rPr>
          <w:rFonts w:ascii="Arial" w:hAnsi="Arial" w:cs="Arial"/>
        </w:rPr>
        <w:t>Dr. Dan Tortora – historian, author, and editor</w:t>
      </w:r>
    </w:p>
    <w:p w14:paraId="436F5DEA" w14:textId="77777777" w:rsidR="006127D1" w:rsidRPr="00BE225B" w:rsidRDefault="006127D1" w:rsidP="006127D1">
      <w:pPr>
        <w:pStyle w:val="NoSpacing"/>
        <w:numPr>
          <w:ilvl w:val="0"/>
          <w:numId w:val="13"/>
        </w:numPr>
        <w:ind w:right="64"/>
        <w:jc w:val="both"/>
        <w:rPr>
          <w:rFonts w:ascii="Arial" w:hAnsi="Arial" w:cs="Arial"/>
          <w:b/>
        </w:rPr>
      </w:pPr>
      <w:r w:rsidRPr="00BE225B">
        <w:rPr>
          <w:rFonts w:ascii="Arial" w:hAnsi="Arial" w:cs="Arial"/>
        </w:rPr>
        <w:t>Ben Rubin – historian and editor</w:t>
      </w:r>
    </w:p>
    <w:p w14:paraId="2272A889" w14:textId="77777777" w:rsidR="006127D1" w:rsidRPr="00BE225B" w:rsidRDefault="006127D1" w:rsidP="006127D1">
      <w:pPr>
        <w:pStyle w:val="NoSpacing"/>
        <w:numPr>
          <w:ilvl w:val="0"/>
          <w:numId w:val="13"/>
        </w:numPr>
        <w:ind w:right="64"/>
        <w:jc w:val="both"/>
        <w:rPr>
          <w:rFonts w:ascii="Arial" w:hAnsi="Arial" w:cs="Arial"/>
          <w:b/>
        </w:rPr>
      </w:pPr>
      <w:r w:rsidRPr="00BE225B">
        <w:rPr>
          <w:rFonts w:ascii="Arial" w:hAnsi="Arial" w:cs="Arial"/>
        </w:rPr>
        <w:t>Todd Braisted – historian and author</w:t>
      </w:r>
    </w:p>
    <w:p w14:paraId="23B85109" w14:textId="77777777" w:rsidR="006127D1" w:rsidRPr="00BE225B" w:rsidRDefault="006127D1" w:rsidP="006127D1">
      <w:pPr>
        <w:pStyle w:val="NoSpacing"/>
        <w:numPr>
          <w:ilvl w:val="0"/>
          <w:numId w:val="14"/>
        </w:numPr>
        <w:ind w:right="64"/>
        <w:jc w:val="both"/>
        <w:rPr>
          <w:rFonts w:ascii="Arial" w:hAnsi="Arial" w:cs="Arial"/>
          <w:b/>
        </w:rPr>
      </w:pPr>
      <w:r w:rsidRPr="00BE225B">
        <w:rPr>
          <w:rFonts w:ascii="Arial" w:hAnsi="Arial" w:cs="Arial"/>
        </w:rPr>
        <w:t>Michael R. Burgess – historian</w:t>
      </w:r>
    </w:p>
    <w:p w14:paraId="710981C3" w14:textId="77777777" w:rsidR="006127D1" w:rsidRPr="00BE225B" w:rsidRDefault="006127D1" w:rsidP="006127D1">
      <w:pPr>
        <w:pStyle w:val="NoSpacing"/>
        <w:numPr>
          <w:ilvl w:val="0"/>
          <w:numId w:val="14"/>
        </w:numPr>
        <w:ind w:right="64"/>
        <w:jc w:val="both"/>
        <w:rPr>
          <w:rFonts w:ascii="Arial" w:hAnsi="Arial" w:cs="Arial"/>
          <w:b/>
        </w:rPr>
      </w:pPr>
      <w:r w:rsidRPr="00BE225B">
        <w:rPr>
          <w:rFonts w:ascii="Arial" w:hAnsi="Arial" w:cs="Arial"/>
        </w:rPr>
        <w:lastRenderedPageBreak/>
        <w:t>John Fisher – historian and archeologist</w:t>
      </w:r>
    </w:p>
    <w:p w14:paraId="14C3F839" w14:textId="77777777" w:rsidR="006127D1" w:rsidRPr="00BE225B" w:rsidRDefault="006127D1" w:rsidP="006127D1">
      <w:pPr>
        <w:pStyle w:val="NoSpacing"/>
        <w:ind w:left="1951" w:right="64"/>
        <w:jc w:val="both"/>
        <w:rPr>
          <w:rFonts w:ascii="Arial" w:hAnsi="Arial" w:cs="Arial"/>
          <w:b/>
        </w:rPr>
      </w:pPr>
    </w:p>
    <w:p w14:paraId="3D166937" w14:textId="77777777" w:rsidR="007F6AF6" w:rsidRPr="00BE225B" w:rsidRDefault="007F6AF6" w:rsidP="006127D1">
      <w:pPr>
        <w:rPr>
          <w:rFonts w:ascii="Arial" w:eastAsia="Times New Roman" w:hAnsi="Arial" w:cs="Arial"/>
        </w:rPr>
      </w:pPr>
      <w:r w:rsidRPr="00BE225B">
        <w:rPr>
          <w:rFonts w:ascii="Arial" w:eastAsia="Times New Roman" w:hAnsi="Arial" w:cs="Arial"/>
        </w:rPr>
        <w:t xml:space="preserve">Bill Davies made a motion to approve the consent agenda. </w:t>
      </w:r>
      <w:r w:rsidR="006127D1" w:rsidRPr="00BE225B">
        <w:rPr>
          <w:rFonts w:ascii="Arial" w:eastAsia="Times New Roman" w:hAnsi="Arial" w:cs="Arial"/>
        </w:rPr>
        <w:t>Diane Culbertson</w:t>
      </w:r>
      <w:r w:rsidRPr="00BE225B">
        <w:rPr>
          <w:rFonts w:ascii="Arial" w:eastAsia="Times New Roman" w:hAnsi="Arial" w:cs="Arial"/>
        </w:rPr>
        <w:t xml:space="preserve"> </w:t>
      </w:r>
      <w:proofErr w:type="gramStart"/>
      <w:r w:rsidRPr="00BE225B">
        <w:rPr>
          <w:rFonts w:ascii="Arial" w:eastAsia="Times New Roman" w:hAnsi="Arial" w:cs="Arial"/>
        </w:rPr>
        <w:t>seconded</w:t>
      </w:r>
      <w:proofErr w:type="gramEnd"/>
      <w:r w:rsidRPr="00BE225B">
        <w:rPr>
          <w:rFonts w:ascii="Arial" w:eastAsia="Times New Roman" w:hAnsi="Arial" w:cs="Arial"/>
        </w:rPr>
        <w:t xml:space="preserve"> and the motion was unanimously approved. </w:t>
      </w:r>
    </w:p>
    <w:p w14:paraId="1FCF39E6" w14:textId="77777777" w:rsidR="007162E1" w:rsidRPr="00BE225B" w:rsidRDefault="007F6AF6" w:rsidP="007F6AF6">
      <w:pPr>
        <w:rPr>
          <w:rFonts w:ascii="Arial" w:eastAsia="Times New Roman" w:hAnsi="Arial" w:cs="Arial"/>
        </w:rPr>
      </w:pPr>
      <w:r w:rsidRPr="00BE225B">
        <w:rPr>
          <w:rFonts w:ascii="Arial" w:eastAsia="Times New Roman" w:hAnsi="Arial" w:cs="Arial"/>
          <w:b/>
        </w:rPr>
        <w:t>Public Comments</w:t>
      </w:r>
      <w:r w:rsidRPr="00BE225B">
        <w:rPr>
          <w:rFonts w:ascii="Arial" w:eastAsia="Times New Roman" w:hAnsi="Arial" w:cs="Arial"/>
        </w:rPr>
        <w:t xml:space="preserve"> </w:t>
      </w:r>
      <w:r w:rsidRPr="00BE225B">
        <w:rPr>
          <w:rFonts w:ascii="Arial" w:eastAsia="Times New Roman" w:hAnsi="Arial" w:cs="Arial"/>
        </w:rPr>
        <w:br/>
        <w:t xml:space="preserve">No one spoke during public comments. </w:t>
      </w:r>
    </w:p>
    <w:p w14:paraId="6BECFB01" w14:textId="77777777" w:rsidR="006127D1" w:rsidRPr="00BE225B" w:rsidRDefault="006127D1" w:rsidP="006127D1">
      <w:pPr>
        <w:rPr>
          <w:rFonts w:ascii="Arial" w:eastAsia="Times New Roman" w:hAnsi="Arial" w:cs="Arial"/>
        </w:rPr>
      </w:pPr>
      <w:r w:rsidRPr="00BE225B">
        <w:rPr>
          <w:rFonts w:ascii="Arial" w:eastAsia="Times New Roman" w:hAnsi="Arial" w:cs="Arial"/>
          <w:b/>
        </w:rPr>
        <w:t>Welcome New Executive Director</w:t>
      </w:r>
      <w:r w:rsidRPr="00BE225B">
        <w:rPr>
          <w:rFonts w:ascii="Arial" w:eastAsia="Times New Roman" w:hAnsi="Arial" w:cs="Arial"/>
        </w:rPr>
        <w:t xml:space="preserve"> </w:t>
      </w:r>
      <w:r w:rsidRPr="00BE225B">
        <w:rPr>
          <w:rFonts w:ascii="Arial" w:eastAsia="Times New Roman" w:hAnsi="Arial" w:cs="Arial"/>
        </w:rPr>
        <w:br/>
        <w:t xml:space="preserve">Chairman Baxley officially welcomed the new Executive Director Molly Fortune and commended her for “hitting the ground running.” </w:t>
      </w:r>
    </w:p>
    <w:p w14:paraId="7D663604" w14:textId="77777777" w:rsidR="006127D1" w:rsidRPr="00BE225B" w:rsidRDefault="006127D1" w:rsidP="006127D1">
      <w:pPr>
        <w:rPr>
          <w:rFonts w:ascii="Arial" w:eastAsia="Times New Roman" w:hAnsi="Arial" w:cs="Arial"/>
        </w:rPr>
      </w:pPr>
      <w:r w:rsidRPr="00BE225B">
        <w:rPr>
          <w:rFonts w:ascii="Arial" w:eastAsia="Times New Roman" w:hAnsi="Arial" w:cs="Arial"/>
          <w:b/>
        </w:rPr>
        <w:t>Approval of Commendations</w:t>
      </w:r>
      <w:r w:rsidRPr="00BE225B">
        <w:rPr>
          <w:rFonts w:ascii="Arial" w:eastAsia="Times New Roman" w:hAnsi="Arial" w:cs="Arial"/>
        </w:rPr>
        <w:t xml:space="preserve"> </w:t>
      </w:r>
      <w:r w:rsidRPr="00BE225B">
        <w:rPr>
          <w:rFonts w:ascii="Arial" w:eastAsia="Times New Roman" w:hAnsi="Arial" w:cs="Arial"/>
        </w:rPr>
        <w:br/>
        <w:t>Chairman Baxley announced that Sen. Floyd Nicholson would be taking on a new role with another Commission so will have to resign from the SC250 Commission. A public commendation for his service to SC250 was approv</w:t>
      </w:r>
      <w:r w:rsidR="00552275" w:rsidRPr="00BE225B">
        <w:rPr>
          <w:rFonts w:ascii="Arial" w:eastAsia="Times New Roman" w:hAnsi="Arial" w:cs="Arial"/>
        </w:rPr>
        <w:t xml:space="preserve">ed along with a commendation for Col. Doug Cochran, who had been serving as the Interim Executive Director for SC250. The motion to approve both Commendations was made by Bill Davies, seconded by Vic Carpenter, and approved unanimously. </w:t>
      </w:r>
    </w:p>
    <w:p w14:paraId="553343CB" w14:textId="77777777" w:rsidR="00552275" w:rsidRPr="00BE225B" w:rsidRDefault="00552275" w:rsidP="00552275">
      <w:pPr>
        <w:rPr>
          <w:rFonts w:ascii="Arial" w:eastAsia="Times New Roman" w:hAnsi="Arial" w:cs="Arial"/>
        </w:rPr>
      </w:pPr>
      <w:r w:rsidRPr="00BE225B">
        <w:rPr>
          <w:rFonts w:ascii="Arial" w:eastAsia="Times New Roman" w:hAnsi="Arial" w:cs="Arial"/>
          <w:b/>
        </w:rPr>
        <w:t>Comments from Chair – Phasing Our Work</w:t>
      </w:r>
      <w:r w:rsidRPr="00BE225B">
        <w:rPr>
          <w:rFonts w:ascii="Arial" w:eastAsia="Times New Roman" w:hAnsi="Arial" w:cs="Arial"/>
        </w:rPr>
        <w:t xml:space="preserve"> </w:t>
      </w:r>
      <w:r w:rsidRPr="00BE225B">
        <w:rPr>
          <w:rFonts w:ascii="Arial" w:eastAsia="Times New Roman" w:hAnsi="Arial" w:cs="Arial"/>
        </w:rPr>
        <w:br/>
        <w:t>Chairman Baxley discussed the timing and peaking of SC250’s work. The first phase has been the “hole digging phase,” the foundational work. The next phase is the “get ready” phase of finding the volunteers and stories to prepare us for the anniversaries phase</w:t>
      </w:r>
      <w:r w:rsidR="003C67BF" w:rsidRPr="00BE225B">
        <w:rPr>
          <w:rFonts w:ascii="Arial" w:eastAsia="Times New Roman" w:hAnsi="Arial" w:cs="Arial"/>
        </w:rPr>
        <w:t xml:space="preserve">. We </w:t>
      </w:r>
      <w:proofErr w:type="gramStart"/>
      <w:r w:rsidR="003C67BF" w:rsidRPr="00BE225B">
        <w:rPr>
          <w:rFonts w:ascii="Arial" w:eastAsia="Times New Roman" w:hAnsi="Arial" w:cs="Arial"/>
        </w:rPr>
        <w:t>have to</w:t>
      </w:r>
      <w:proofErr w:type="gramEnd"/>
      <w:r w:rsidR="003C67BF" w:rsidRPr="00BE225B">
        <w:rPr>
          <w:rFonts w:ascii="Arial" w:eastAsia="Times New Roman" w:hAnsi="Arial" w:cs="Arial"/>
        </w:rPr>
        <w:t xml:space="preserve"> prepare to monetize on cultural tourism dollars and the educational opportunities to come when national and international advertising begins around 2025. “We have to remind people how SC helped changed the world.” Doug Bostick commented, “All I have to say after the Chairman’s comments is ‘Amen’.”</w:t>
      </w:r>
    </w:p>
    <w:p w14:paraId="2ABCA4D4" w14:textId="77777777" w:rsidR="009A4077" w:rsidRPr="00BE225B" w:rsidRDefault="00552275" w:rsidP="00552275">
      <w:pPr>
        <w:rPr>
          <w:rFonts w:ascii="Arial" w:eastAsia="Times New Roman" w:hAnsi="Arial" w:cs="Arial"/>
        </w:rPr>
      </w:pPr>
      <w:r w:rsidRPr="00BE225B">
        <w:rPr>
          <w:rFonts w:ascii="Arial" w:eastAsia="Times New Roman" w:hAnsi="Arial" w:cs="Arial"/>
          <w:b/>
        </w:rPr>
        <w:t>Grants</w:t>
      </w:r>
      <w:r w:rsidRPr="00BE225B">
        <w:rPr>
          <w:rFonts w:ascii="Arial" w:eastAsia="Times New Roman" w:hAnsi="Arial" w:cs="Arial"/>
        </w:rPr>
        <w:br/>
        <w:t>Coordinator Hawkins reviewed the launch of the County 250 Organizing non-competitive grants. T</w:t>
      </w:r>
      <w:r w:rsidR="003C67BF" w:rsidRPr="00BE225B">
        <w:rPr>
          <w:rFonts w:ascii="Arial" w:eastAsia="Times New Roman" w:hAnsi="Arial" w:cs="Arial"/>
        </w:rPr>
        <w:t xml:space="preserve">o aid County 250 Committees in applying two webinars were produced with the help of Bill Davies. The “Becoming the Official County 250 Committee” webinar had 32 participants. “Applying for SC250 Grants in the Discover SC Web Grants Program” </w:t>
      </w:r>
      <w:r w:rsidR="009A4077" w:rsidRPr="00BE225B">
        <w:rPr>
          <w:rFonts w:ascii="Arial" w:eastAsia="Times New Roman" w:hAnsi="Arial" w:cs="Arial"/>
        </w:rPr>
        <w:t xml:space="preserve">webinar </w:t>
      </w:r>
      <w:r w:rsidR="003C67BF" w:rsidRPr="00BE225B">
        <w:rPr>
          <w:rFonts w:ascii="Arial" w:eastAsia="Times New Roman" w:hAnsi="Arial" w:cs="Arial"/>
        </w:rPr>
        <w:t xml:space="preserve">had 26 participants. </w:t>
      </w:r>
    </w:p>
    <w:p w14:paraId="220C29F1" w14:textId="77777777" w:rsidR="009A4077" w:rsidRPr="00BE225B" w:rsidRDefault="009A4077" w:rsidP="00552275">
      <w:pPr>
        <w:rPr>
          <w:rFonts w:ascii="Arial" w:eastAsia="Times New Roman" w:hAnsi="Arial" w:cs="Arial"/>
        </w:rPr>
      </w:pPr>
      <w:r w:rsidRPr="00BE225B">
        <w:rPr>
          <w:rFonts w:ascii="Arial" w:eastAsia="Times New Roman" w:hAnsi="Arial" w:cs="Arial"/>
        </w:rPr>
        <w:t xml:space="preserve">She requested </w:t>
      </w:r>
      <w:r w:rsidR="003C67BF" w:rsidRPr="00BE225B">
        <w:rPr>
          <w:rFonts w:ascii="Arial" w:eastAsia="Times New Roman" w:hAnsi="Arial" w:cs="Arial"/>
        </w:rPr>
        <w:t xml:space="preserve">Letters went out to County Administrators and County Chairs so they would know the request for resolutions was coming. </w:t>
      </w:r>
      <w:r w:rsidRPr="00BE225B">
        <w:rPr>
          <w:rFonts w:ascii="Arial" w:eastAsia="Times New Roman" w:hAnsi="Arial" w:cs="Arial"/>
        </w:rPr>
        <w:t>20+ Counties have submitted primary contacts and 5 have submitted their resolutions to SC250.</w:t>
      </w:r>
    </w:p>
    <w:p w14:paraId="47B1BC9F" w14:textId="77777777" w:rsidR="009A4077" w:rsidRPr="00BE225B" w:rsidRDefault="003C67BF" w:rsidP="00552275">
      <w:pPr>
        <w:rPr>
          <w:rFonts w:ascii="Arial" w:eastAsia="Times New Roman" w:hAnsi="Arial" w:cs="Arial"/>
        </w:rPr>
      </w:pPr>
      <w:r w:rsidRPr="00BE225B">
        <w:rPr>
          <w:rFonts w:ascii="Arial" w:eastAsia="Times New Roman" w:hAnsi="Arial" w:cs="Arial"/>
        </w:rPr>
        <w:t>The County 250 Handbook has been reworked by a graphic designer and will be posted soon. The Handbook was so many pages that it has been reduced by moving content to 9 pages on the SouthCarolina250.com website.</w:t>
      </w:r>
    </w:p>
    <w:p w14:paraId="089DF0D6" w14:textId="77777777" w:rsidR="009A4077" w:rsidRPr="00BE225B" w:rsidRDefault="009A4077" w:rsidP="009A4077">
      <w:pPr>
        <w:rPr>
          <w:rFonts w:ascii="Arial" w:eastAsia="Times New Roman" w:hAnsi="Arial" w:cs="Arial"/>
        </w:rPr>
      </w:pPr>
      <w:r w:rsidRPr="00BE225B">
        <w:rPr>
          <w:rFonts w:ascii="Arial" w:eastAsia="Times New Roman" w:hAnsi="Arial" w:cs="Arial"/>
          <w:b/>
        </w:rPr>
        <w:t>Need for Contract or Volunteer Professionals</w:t>
      </w:r>
      <w:r w:rsidRPr="00BE225B">
        <w:rPr>
          <w:rFonts w:ascii="Arial" w:eastAsia="Times New Roman" w:hAnsi="Arial" w:cs="Arial"/>
        </w:rPr>
        <w:br/>
        <w:t>The Commission is looking for experts in the following fields</w:t>
      </w:r>
      <w:r w:rsidR="009050E1" w:rsidRPr="00BE225B">
        <w:rPr>
          <w:rFonts w:ascii="Arial" w:eastAsia="Times New Roman" w:hAnsi="Arial" w:cs="Arial"/>
        </w:rPr>
        <w:t xml:space="preserve"> especially if located in SC</w:t>
      </w:r>
      <w:r w:rsidRPr="00BE225B">
        <w:rPr>
          <w:rFonts w:ascii="Arial" w:eastAsia="Times New Roman" w:hAnsi="Arial" w:cs="Arial"/>
        </w:rPr>
        <w:t>:</w:t>
      </w:r>
    </w:p>
    <w:p w14:paraId="2E2D09C0" w14:textId="77777777" w:rsidR="009A4077" w:rsidRPr="00BE225B" w:rsidRDefault="009A4077" w:rsidP="009A4077">
      <w:pPr>
        <w:pStyle w:val="ListParagraph"/>
        <w:numPr>
          <w:ilvl w:val="0"/>
          <w:numId w:val="16"/>
        </w:numPr>
        <w:rPr>
          <w:rFonts w:ascii="Arial" w:eastAsia="Times New Roman" w:hAnsi="Arial" w:cs="Arial"/>
        </w:rPr>
      </w:pPr>
      <w:r w:rsidRPr="00BE225B">
        <w:rPr>
          <w:rFonts w:ascii="Arial" w:hAnsi="Arial" w:cs="Arial"/>
        </w:rPr>
        <w:t xml:space="preserve">South Carolina Revolutionary War historians </w:t>
      </w:r>
    </w:p>
    <w:p w14:paraId="10DBD395" w14:textId="77777777" w:rsidR="009A4077" w:rsidRPr="00BE225B" w:rsidRDefault="009A4077" w:rsidP="009A4077">
      <w:pPr>
        <w:pStyle w:val="ListParagraph"/>
        <w:numPr>
          <w:ilvl w:val="0"/>
          <w:numId w:val="16"/>
        </w:numPr>
        <w:rPr>
          <w:rFonts w:ascii="Arial" w:eastAsia="Times New Roman" w:hAnsi="Arial" w:cs="Arial"/>
        </w:rPr>
      </w:pPr>
      <w:r w:rsidRPr="00BE225B">
        <w:rPr>
          <w:rFonts w:ascii="Arial" w:hAnsi="Arial" w:cs="Arial"/>
        </w:rPr>
        <w:t xml:space="preserve">Historian with expertise on the Catawba Nation in South Carolina’s Revolutionary Era </w:t>
      </w:r>
    </w:p>
    <w:p w14:paraId="5C50C3E2" w14:textId="77777777" w:rsidR="009A4077" w:rsidRPr="00BE225B" w:rsidRDefault="009A4077" w:rsidP="009A4077">
      <w:pPr>
        <w:pStyle w:val="ListParagraph"/>
        <w:numPr>
          <w:ilvl w:val="0"/>
          <w:numId w:val="16"/>
        </w:numPr>
        <w:rPr>
          <w:rFonts w:ascii="Arial" w:eastAsia="Times New Roman" w:hAnsi="Arial" w:cs="Arial"/>
        </w:rPr>
      </w:pPr>
      <w:r w:rsidRPr="00BE225B">
        <w:rPr>
          <w:rFonts w:ascii="Arial" w:hAnsi="Arial" w:cs="Arial"/>
        </w:rPr>
        <w:t xml:space="preserve">Historian with expertise on the Cherokee Nation in South Carolina’s Revolutionary Era </w:t>
      </w:r>
    </w:p>
    <w:p w14:paraId="21779D41" w14:textId="77777777" w:rsidR="009A4077" w:rsidRPr="00BE225B" w:rsidRDefault="009A4077" w:rsidP="009A4077">
      <w:pPr>
        <w:pStyle w:val="ListParagraph"/>
        <w:numPr>
          <w:ilvl w:val="0"/>
          <w:numId w:val="16"/>
        </w:numPr>
        <w:rPr>
          <w:rFonts w:ascii="Arial" w:eastAsia="Times New Roman" w:hAnsi="Arial" w:cs="Arial"/>
        </w:rPr>
      </w:pPr>
      <w:r w:rsidRPr="00BE225B">
        <w:rPr>
          <w:rFonts w:ascii="Arial" w:hAnsi="Arial" w:cs="Arial"/>
        </w:rPr>
        <w:t xml:space="preserve">Historian with expertise on women and children in South Carolina’s Revolutionary Era </w:t>
      </w:r>
    </w:p>
    <w:p w14:paraId="04D88C86" w14:textId="77777777" w:rsidR="009A4077" w:rsidRPr="00BE225B" w:rsidRDefault="009A4077" w:rsidP="009A4077">
      <w:pPr>
        <w:pStyle w:val="ListParagraph"/>
        <w:numPr>
          <w:ilvl w:val="0"/>
          <w:numId w:val="16"/>
        </w:numPr>
        <w:rPr>
          <w:rFonts w:ascii="Arial" w:eastAsia="Times New Roman" w:hAnsi="Arial" w:cs="Arial"/>
        </w:rPr>
      </w:pPr>
      <w:r w:rsidRPr="00BE225B">
        <w:rPr>
          <w:rFonts w:ascii="Arial" w:hAnsi="Arial" w:cs="Arial"/>
        </w:rPr>
        <w:t xml:space="preserve">Historian with expertise on African Americans in South Carolina’s Revolutionary Era </w:t>
      </w:r>
    </w:p>
    <w:p w14:paraId="0293B638" w14:textId="77777777" w:rsidR="009A4077" w:rsidRPr="00BE225B" w:rsidRDefault="009A4077" w:rsidP="009A4077">
      <w:pPr>
        <w:pStyle w:val="ListParagraph"/>
        <w:numPr>
          <w:ilvl w:val="0"/>
          <w:numId w:val="16"/>
        </w:numPr>
        <w:rPr>
          <w:rFonts w:ascii="Arial" w:eastAsia="Times New Roman" w:hAnsi="Arial" w:cs="Arial"/>
        </w:rPr>
      </w:pPr>
      <w:r w:rsidRPr="00BE225B">
        <w:rPr>
          <w:rFonts w:ascii="Arial" w:hAnsi="Arial" w:cs="Arial"/>
        </w:rPr>
        <w:t xml:space="preserve">Historian with expertise on Loyalists in South Carolina’s Revolutionary Era </w:t>
      </w:r>
    </w:p>
    <w:p w14:paraId="77C22508" w14:textId="77777777" w:rsidR="009A4077" w:rsidRPr="00BE225B" w:rsidRDefault="009A4077" w:rsidP="009A4077">
      <w:pPr>
        <w:pStyle w:val="ListParagraph"/>
        <w:numPr>
          <w:ilvl w:val="0"/>
          <w:numId w:val="16"/>
        </w:numPr>
        <w:rPr>
          <w:rFonts w:ascii="Arial" w:eastAsia="Times New Roman" w:hAnsi="Arial" w:cs="Arial"/>
        </w:rPr>
      </w:pPr>
      <w:r w:rsidRPr="00BE225B">
        <w:rPr>
          <w:rFonts w:ascii="Arial" w:hAnsi="Arial" w:cs="Arial"/>
        </w:rPr>
        <w:t xml:space="preserve">State of South Carolina purchasing agent consultant </w:t>
      </w:r>
    </w:p>
    <w:p w14:paraId="6E13A7EE" w14:textId="77777777" w:rsidR="009A4077" w:rsidRPr="00BE225B" w:rsidRDefault="009A4077" w:rsidP="00552275">
      <w:pPr>
        <w:rPr>
          <w:rFonts w:ascii="Arial" w:eastAsia="Times New Roman" w:hAnsi="Arial" w:cs="Arial"/>
        </w:rPr>
      </w:pPr>
      <w:r w:rsidRPr="00BE225B">
        <w:rPr>
          <w:rFonts w:ascii="Arial" w:eastAsia="Times New Roman" w:hAnsi="Arial" w:cs="Arial"/>
        </w:rPr>
        <w:lastRenderedPageBreak/>
        <w:t xml:space="preserve">Chairman Baxley asked that those knowing experts in these fields contact himself or </w:t>
      </w:r>
      <w:r w:rsidR="009050E1" w:rsidRPr="00BE225B">
        <w:rPr>
          <w:rFonts w:ascii="Arial" w:eastAsia="Times New Roman" w:hAnsi="Arial" w:cs="Arial"/>
        </w:rPr>
        <w:t xml:space="preserve">the </w:t>
      </w:r>
      <w:r w:rsidRPr="00BE225B">
        <w:rPr>
          <w:rFonts w:ascii="Arial" w:eastAsia="Times New Roman" w:hAnsi="Arial" w:cs="Arial"/>
        </w:rPr>
        <w:t>staff.</w:t>
      </w:r>
      <w:r w:rsidR="009050E1" w:rsidRPr="00BE225B">
        <w:rPr>
          <w:rFonts w:ascii="Arial" w:eastAsia="Times New Roman" w:hAnsi="Arial" w:cs="Arial"/>
        </w:rPr>
        <w:t xml:space="preserve"> Several attendees made suggestions including Diana Bramble who suggested reaching out to the historic preservation office of the tribe.</w:t>
      </w:r>
    </w:p>
    <w:p w14:paraId="031E482E" w14:textId="77777777" w:rsidR="007F6AF6" w:rsidRPr="00BE225B" w:rsidRDefault="007F6AF6" w:rsidP="007F6AF6">
      <w:pPr>
        <w:rPr>
          <w:rFonts w:ascii="Arial" w:eastAsia="Times New Roman" w:hAnsi="Arial" w:cs="Arial"/>
          <w:b/>
          <w:u w:val="single"/>
        </w:rPr>
      </w:pPr>
      <w:r w:rsidRPr="00BE225B">
        <w:rPr>
          <w:rFonts w:ascii="Arial" w:eastAsia="Times New Roman" w:hAnsi="Arial" w:cs="Arial"/>
          <w:b/>
          <w:u w:val="single"/>
        </w:rPr>
        <w:t xml:space="preserve">Project </w:t>
      </w:r>
      <w:r w:rsidR="00263B47" w:rsidRPr="00BE225B">
        <w:rPr>
          <w:rFonts w:ascii="Arial" w:eastAsia="Times New Roman" w:hAnsi="Arial" w:cs="Arial"/>
          <w:b/>
          <w:u w:val="single"/>
        </w:rPr>
        <w:t>Update</w:t>
      </w:r>
    </w:p>
    <w:p w14:paraId="3BC3C3C9" w14:textId="77777777" w:rsidR="00D32DDF" w:rsidRPr="00BE225B" w:rsidRDefault="009050E1" w:rsidP="009050E1">
      <w:pPr>
        <w:rPr>
          <w:rFonts w:ascii="Arial" w:eastAsia="Times New Roman" w:hAnsi="Arial" w:cs="Arial"/>
        </w:rPr>
      </w:pPr>
      <w:r w:rsidRPr="00BE225B">
        <w:rPr>
          <w:rFonts w:ascii="Arial" w:eastAsia="Times New Roman" w:hAnsi="Arial" w:cs="Arial"/>
          <w:b/>
        </w:rPr>
        <w:t>Fish Dam Ford</w:t>
      </w:r>
      <w:r w:rsidR="007F6AF6" w:rsidRPr="00BE225B">
        <w:rPr>
          <w:rFonts w:ascii="Arial" w:eastAsia="Times New Roman" w:hAnsi="Arial" w:cs="Arial"/>
        </w:rPr>
        <w:t xml:space="preserve"> </w:t>
      </w:r>
      <w:r w:rsidR="007F6AF6" w:rsidRPr="00BE225B">
        <w:rPr>
          <w:rFonts w:ascii="Arial" w:eastAsia="Times New Roman" w:hAnsi="Arial" w:cs="Arial"/>
        </w:rPr>
        <w:br/>
      </w:r>
      <w:r w:rsidRPr="00BE225B">
        <w:rPr>
          <w:rFonts w:ascii="Arial" w:eastAsia="Times New Roman" w:hAnsi="Arial" w:cs="Arial"/>
        </w:rPr>
        <w:t xml:space="preserve">Interim Executive Director Doug Cochran gave a report on a site visit and a meeting with DNR, who owns the location. The good news is that </w:t>
      </w:r>
      <w:proofErr w:type="spellStart"/>
      <w:r w:rsidRPr="00BE225B">
        <w:rPr>
          <w:rFonts w:ascii="Arial" w:eastAsia="Times New Roman" w:hAnsi="Arial" w:cs="Arial"/>
        </w:rPr>
        <w:t>is</w:t>
      </w:r>
      <w:proofErr w:type="spellEnd"/>
      <w:r w:rsidRPr="00BE225B">
        <w:rPr>
          <w:rFonts w:ascii="Arial" w:eastAsia="Times New Roman" w:hAnsi="Arial" w:cs="Arial"/>
        </w:rPr>
        <w:t xml:space="preserve"> it is owned by a state agency that are interested in this project and that the site will not require </w:t>
      </w:r>
      <w:r w:rsidR="00D32DDF" w:rsidRPr="00BE225B">
        <w:rPr>
          <w:rFonts w:ascii="Arial" w:eastAsia="Times New Roman" w:hAnsi="Arial" w:cs="Arial"/>
        </w:rPr>
        <w:t>as much</w:t>
      </w:r>
      <w:r w:rsidRPr="00BE225B">
        <w:rPr>
          <w:rFonts w:ascii="Arial" w:eastAsia="Times New Roman" w:hAnsi="Arial" w:cs="Arial"/>
        </w:rPr>
        <w:t xml:space="preserve"> work to be visitable. </w:t>
      </w:r>
    </w:p>
    <w:p w14:paraId="603ABCE7" w14:textId="77777777" w:rsidR="007F6AF6" w:rsidRPr="00BE225B" w:rsidRDefault="00D32DDF" w:rsidP="009050E1">
      <w:pPr>
        <w:rPr>
          <w:rFonts w:ascii="Arial" w:eastAsia="Times New Roman" w:hAnsi="Arial" w:cs="Arial"/>
        </w:rPr>
      </w:pPr>
      <w:r w:rsidRPr="00BE225B">
        <w:rPr>
          <w:rFonts w:ascii="Arial" w:eastAsia="Times New Roman" w:hAnsi="Arial" w:cs="Arial"/>
        </w:rPr>
        <w:t xml:space="preserve">Commissioner Bennett, who is SC250’s liaison with America 250, stated that seeing this type of collaboration with DNR is unique when compared with surrounding states. Chairman Baxley stated that much thanks is due to Doug Bostick with SCBPT for laying that groundwork. Rep. Collins commented that having a flagship example of what a site </w:t>
      </w:r>
      <w:proofErr w:type="gramStart"/>
      <w:r w:rsidRPr="00BE225B">
        <w:rPr>
          <w:rFonts w:ascii="Arial" w:eastAsia="Times New Roman" w:hAnsi="Arial" w:cs="Arial"/>
        </w:rPr>
        <w:t>can be will be</w:t>
      </w:r>
      <w:proofErr w:type="gramEnd"/>
      <w:r w:rsidRPr="00BE225B">
        <w:rPr>
          <w:rFonts w:ascii="Arial" w:eastAsia="Times New Roman" w:hAnsi="Arial" w:cs="Arial"/>
        </w:rPr>
        <w:t xml:space="preserve"> very helpful when it is budget season again.</w:t>
      </w:r>
    </w:p>
    <w:p w14:paraId="486DD451" w14:textId="77777777" w:rsidR="009050E1" w:rsidRPr="00BE225B" w:rsidRDefault="009050E1" w:rsidP="009050E1">
      <w:pPr>
        <w:rPr>
          <w:rFonts w:ascii="Arial" w:eastAsia="Times New Roman" w:hAnsi="Arial" w:cs="Arial"/>
        </w:rPr>
      </w:pPr>
      <w:r w:rsidRPr="00BE225B">
        <w:rPr>
          <w:rFonts w:ascii="Arial" w:eastAsia="Times New Roman" w:hAnsi="Arial" w:cs="Arial"/>
          <w:b/>
        </w:rPr>
        <w:t>Fishing Creek</w:t>
      </w:r>
      <w:r w:rsidRPr="00BE225B">
        <w:rPr>
          <w:rFonts w:ascii="Arial" w:eastAsia="Times New Roman" w:hAnsi="Arial" w:cs="Arial"/>
        </w:rPr>
        <w:t xml:space="preserve"> </w:t>
      </w:r>
      <w:r w:rsidRPr="00BE225B">
        <w:rPr>
          <w:rFonts w:ascii="Arial" w:eastAsia="Times New Roman" w:hAnsi="Arial" w:cs="Arial"/>
        </w:rPr>
        <w:br/>
      </w:r>
      <w:r w:rsidR="00D32DDF" w:rsidRPr="00BE225B">
        <w:rPr>
          <w:rFonts w:ascii="Arial" w:eastAsia="Times New Roman" w:hAnsi="Arial" w:cs="Arial"/>
        </w:rPr>
        <w:t>Along Hwy 21, Duke Power is putting in a new pull-off/river access. They have invited us to put an interpretive sign at that site, which is about 1 mile and half from battle site.</w:t>
      </w:r>
      <w:r w:rsidRPr="00BE225B">
        <w:rPr>
          <w:rFonts w:ascii="Arial" w:eastAsia="Times New Roman" w:hAnsi="Arial" w:cs="Arial"/>
        </w:rPr>
        <w:t xml:space="preserve"> </w:t>
      </w:r>
    </w:p>
    <w:p w14:paraId="3876FE91" w14:textId="77777777" w:rsidR="00263B47" w:rsidRPr="00BE225B" w:rsidRDefault="006F09A0" w:rsidP="00263B47">
      <w:pPr>
        <w:rPr>
          <w:rFonts w:ascii="Arial" w:eastAsia="Times New Roman" w:hAnsi="Arial" w:cs="Arial"/>
          <w:b/>
          <w:u w:val="single"/>
        </w:rPr>
      </w:pPr>
      <w:r w:rsidRPr="00BE225B">
        <w:rPr>
          <w:rFonts w:ascii="Arial" w:eastAsia="Times New Roman" w:hAnsi="Arial" w:cs="Arial"/>
          <w:b/>
          <w:u w:val="single"/>
        </w:rPr>
        <w:t>Budget &amp; Finance</w:t>
      </w:r>
    </w:p>
    <w:p w14:paraId="4810E408" w14:textId="77777777" w:rsidR="00263B47" w:rsidRPr="00BE225B" w:rsidRDefault="00263B47" w:rsidP="00263B47">
      <w:pPr>
        <w:rPr>
          <w:rFonts w:ascii="Arial" w:eastAsia="Times New Roman" w:hAnsi="Arial" w:cs="Arial"/>
        </w:rPr>
      </w:pPr>
      <w:r w:rsidRPr="00BE225B">
        <w:rPr>
          <w:rFonts w:ascii="Arial" w:eastAsia="Times New Roman" w:hAnsi="Arial" w:cs="Arial"/>
        </w:rPr>
        <w:t xml:space="preserve">Treasurer Vic Carpenter presented the updated Budget vs. Actual.  </w:t>
      </w:r>
      <w:r w:rsidR="00D32DDF" w:rsidRPr="00BE225B">
        <w:rPr>
          <w:rFonts w:ascii="Arial" w:eastAsia="Times New Roman" w:hAnsi="Arial" w:cs="Arial"/>
        </w:rPr>
        <w:t>We have spent about 25% of our allocated funds to date. Spending is across the board on category.</w:t>
      </w:r>
    </w:p>
    <w:p w14:paraId="4B08DB33" w14:textId="77777777" w:rsidR="008C1100" w:rsidRPr="00BE225B" w:rsidRDefault="00D32DDF" w:rsidP="00D32DDF">
      <w:pPr>
        <w:rPr>
          <w:rFonts w:ascii="Arial" w:eastAsia="Times New Roman" w:hAnsi="Arial" w:cs="Arial"/>
        </w:rPr>
      </w:pPr>
      <w:r w:rsidRPr="00BE225B">
        <w:rPr>
          <w:rFonts w:ascii="Arial" w:eastAsia="Times New Roman" w:hAnsi="Arial" w:cs="Arial"/>
        </w:rPr>
        <w:t xml:space="preserve">Chairman Baxley gave an update on 2022-2023 State Budget update. He thanked Bill Davis for presenting before </w:t>
      </w:r>
      <w:r w:rsidR="008C1100" w:rsidRPr="00BE225B">
        <w:rPr>
          <w:rFonts w:ascii="Arial" w:eastAsia="Times New Roman" w:hAnsi="Arial" w:cs="Arial"/>
        </w:rPr>
        <w:t xml:space="preserve">the </w:t>
      </w:r>
      <w:r w:rsidRPr="00BE225B">
        <w:rPr>
          <w:rFonts w:ascii="Arial" w:eastAsia="Times New Roman" w:hAnsi="Arial" w:cs="Arial"/>
        </w:rPr>
        <w:t xml:space="preserve">Senate Finance subcommittee. The House version of the budget is just over $4 million with no FTEs. However, the Senate Finance committee has recommended $400,000 in recurring, $7 million in non-recurring, </w:t>
      </w:r>
      <w:r w:rsidR="008C1100" w:rsidRPr="00BE225B">
        <w:rPr>
          <w:rFonts w:ascii="Arial" w:eastAsia="Times New Roman" w:hAnsi="Arial" w:cs="Arial"/>
        </w:rPr>
        <w:t>and four</w:t>
      </w:r>
      <w:r w:rsidRPr="00BE225B">
        <w:rPr>
          <w:rFonts w:ascii="Arial" w:eastAsia="Times New Roman" w:hAnsi="Arial" w:cs="Arial"/>
        </w:rPr>
        <w:t xml:space="preserve"> FTEs (Full Time Equivalents). The recommendation will go to the Senate floor next week. </w:t>
      </w:r>
    </w:p>
    <w:p w14:paraId="2DCE1AA1" w14:textId="77777777" w:rsidR="00263B47" w:rsidRPr="00BE225B" w:rsidRDefault="008C1100" w:rsidP="00D32DDF">
      <w:pPr>
        <w:rPr>
          <w:rFonts w:ascii="Arial" w:eastAsia="Times New Roman" w:hAnsi="Arial" w:cs="Arial"/>
        </w:rPr>
      </w:pPr>
      <w:r w:rsidRPr="00BE225B">
        <w:rPr>
          <w:rFonts w:ascii="Arial" w:eastAsia="Times New Roman" w:hAnsi="Arial" w:cs="Arial"/>
        </w:rPr>
        <w:t xml:space="preserve">Mr. Baxley cautioned that there is a long way to go before the budget is official. However, in anticipation, Molly Fortune will be drafting job descriptions for the potential Grant Manager and the Site Development Manager. He thanked </w:t>
      </w:r>
      <w:proofErr w:type="gramStart"/>
      <w:r w:rsidRPr="00BE225B">
        <w:rPr>
          <w:rFonts w:ascii="Arial" w:eastAsia="Times New Roman" w:hAnsi="Arial" w:cs="Arial"/>
        </w:rPr>
        <w:t>all of</w:t>
      </w:r>
      <w:proofErr w:type="gramEnd"/>
      <w:r w:rsidRPr="00BE225B">
        <w:rPr>
          <w:rFonts w:ascii="Arial" w:eastAsia="Times New Roman" w:hAnsi="Arial" w:cs="Arial"/>
        </w:rPr>
        <w:t xml:space="preserve"> the Commissioners who were working behind the scenes.</w:t>
      </w:r>
    </w:p>
    <w:p w14:paraId="56E069EE" w14:textId="77777777" w:rsidR="00263B47" w:rsidRPr="00BE225B" w:rsidRDefault="006F09A0" w:rsidP="00263B47">
      <w:pPr>
        <w:rPr>
          <w:rFonts w:ascii="Arial" w:eastAsia="Times New Roman" w:hAnsi="Arial" w:cs="Arial"/>
          <w:b/>
          <w:u w:val="single"/>
        </w:rPr>
      </w:pPr>
      <w:r w:rsidRPr="00BE225B">
        <w:rPr>
          <w:rFonts w:ascii="Arial" w:eastAsia="Times New Roman" w:hAnsi="Arial" w:cs="Arial"/>
          <w:b/>
          <w:u w:val="single"/>
        </w:rPr>
        <w:t>Marketing</w:t>
      </w:r>
      <w:r w:rsidR="00263B47" w:rsidRPr="00BE225B">
        <w:rPr>
          <w:rFonts w:ascii="Arial" w:eastAsia="Times New Roman" w:hAnsi="Arial" w:cs="Arial"/>
          <w:b/>
          <w:u w:val="single"/>
        </w:rPr>
        <w:t xml:space="preserve"> </w:t>
      </w:r>
    </w:p>
    <w:p w14:paraId="7A4CA853" w14:textId="77777777" w:rsidR="00263B47" w:rsidRPr="00BE225B" w:rsidRDefault="00263B47" w:rsidP="00263B47">
      <w:pPr>
        <w:rPr>
          <w:rFonts w:ascii="Arial" w:eastAsia="Times New Roman" w:hAnsi="Arial" w:cs="Arial"/>
          <w:b/>
        </w:rPr>
      </w:pPr>
      <w:r w:rsidRPr="00BE225B">
        <w:rPr>
          <w:rFonts w:ascii="Arial" w:eastAsia="Times New Roman" w:hAnsi="Arial" w:cs="Arial"/>
          <w:b/>
        </w:rPr>
        <w:t>Ad Agency RFP</w:t>
      </w:r>
    </w:p>
    <w:p w14:paraId="69E26253" w14:textId="77777777" w:rsidR="00263B47" w:rsidRPr="00BE225B" w:rsidRDefault="008C1100" w:rsidP="007F6AF6">
      <w:pPr>
        <w:rPr>
          <w:rFonts w:ascii="Arial" w:eastAsia="Times New Roman" w:hAnsi="Arial" w:cs="Arial"/>
        </w:rPr>
      </w:pPr>
      <w:r w:rsidRPr="00BE225B">
        <w:rPr>
          <w:rFonts w:ascii="Arial" w:eastAsia="Times New Roman" w:hAnsi="Arial" w:cs="Arial"/>
        </w:rPr>
        <w:t xml:space="preserve">Materials Management Office </w:t>
      </w:r>
      <w:r w:rsidR="00263B47" w:rsidRPr="00BE225B">
        <w:rPr>
          <w:rFonts w:ascii="Arial" w:eastAsia="Times New Roman" w:hAnsi="Arial" w:cs="Arial"/>
        </w:rPr>
        <w:t xml:space="preserve">Dolly Chewning, Director of Sales &amp; Marketing for PRT, reported that </w:t>
      </w:r>
      <w:r w:rsidRPr="00BE225B">
        <w:rPr>
          <w:rFonts w:ascii="Arial" w:eastAsia="Times New Roman" w:hAnsi="Arial" w:cs="Arial"/>
        </w:rPr>
        <w:t>MMO (Materials Management Office) has reassigned us to Jo Marie Brown. We have a meeting next week to work with her about any language changes to the RFP. Commissioner Duane Parrish reiterated how important staying on brand is.</w:t>
      </w:r>
    </w:p>
    <w:p w14:paraId="2CE2F2D4" w14:textId="77777777" w:rsidR="008C1100" w:rsidRPr="00BE225B" w:rsidRDefault="008C1100" w:rsidP="008C1100">
      <w:pPr>
        <w:rPr>
          <w:rFonts w:ascii="Arial" w:eastAsia="Times New Roman" w:hAnsi="Arial" w:cs="Arial"/>
          <w:b/>
        </w:rPr>
      </w:pPr>
      <w:r w:rsidRPr="00BE225B">
        <w:rPr>
          <w:rFonts w:ascii="Arial" w:eastAsia="Times New Roman" w:hAnsi="Arial" w:cs="Arial"/>
          <w:b/>
        </w:rPr>
        <w:t>Lapel Pins &amp; Brochures</w:t>
      </w:r>
    </w:p>
    <w:p w14:paraId="198A7F57" w14:textId="77777777" w:rsidR="008C1100" w:rsidRPr="00BE225B" w:rsidRDefault="008C1100" w:rsidP="008C1100">
      <w:pPr>
        <w:rPr>
          <w:rFonts w:ascii="Arial" w:eastAsia="Times New Roman" w:hAnsi="Arial" w:cs="Arial"/>
        </w:rPr>
      </w:pPr>
      <w:r w:rsidRPr="00BE225B">
        <w:rPr>
          <w:rFonts w:ascii="Arial" w:eastAsia="Times New Roman" w:hAnsi="Arial" w:cs="Arial"/>
        </w:rPr>
        <w:t xml:space="preserve">Executive Director Molly Fortune stated that the lapel pins cost around $1.50 each. </w:t>
      </w:r>
      <w:r w:rsidR="00B51E84" w:rsidRPr="00BE225B">
        <w:rPr>
          <w:rFonts w:ascii="Arial" w:eastAsia="Times New Roman" w:hAnsi="Arial" w:cs="Arial"/>
        </w:rPr>
        <w:t xml:space="preserve">Reordering pins would be around $4400. </w:t>
      </w:r>
      <w:r w:rsidRPr="00BE225B">
        <w:rPr>
          <w:rFonts w:ascii="Arial" w:eastAsia="Times New Roman" w:hAnsi="Arial" w:cs="Arial"/>
        </w:rPr>
        <w:t>She asked for feedback regarding ordering more or rationing the remaining lapel pins.</w:t>
      </w:r>
      <w:r w:rsidR="00B51E84" w:rsidRPr="00BE225B">
        <w:rPr>
          <w:rFonts w:ascii="Arial" w:eastAsia="Times New Roman" w:hAnsi="Arial" w:cs="Arial"/>
        </w:rPr>
        <w:t xml:space="preserve"> Bill Davies made a motion to authorize staff to reorder as needed and be liberal when handing out items. Diane Culbertson seconded the </w:t>
      </w:r>
      <w:proofErr w:type="gramStart"/>
      <w:r w:rsidR="00B51E84" w:rsidRPr="00BE225B">
        <w:rPr>
          <w:rFonts w:ascii="Arial" w:eastAsia="Times New Roman" w:hAnsi="Arial" w:cs="Arial"/>
        </w:rPr>
        <w:t>motion</w:t>
      </w:r>
      <w:proofErr w:type="gramEnd"/>
      <w:r w:rsidR="00B51E84" w:rsidRPr="00BE225B">
        <w:rPr>
          <w:rFonts w:ascii="Arial" w:eastAsia="Times New Roman" w:hAnsi="Arial" w:cs="Arial"/>
        </w:rPr>
        <w:t xml:space="preserve"> and it passed unanimously. </w:t>
      </w:r>
    </w:p>
    <w:p w14:paraId="7143FBA7" w14:textId="77777777" w:rsidR="00A827FF" w:rsidRPr="00BE225B" w:rsidRDefault="00A827FF" w:rsidP="00A827FF">
      <w:pPr>
        <w:rPr>
          <w:rFonts w:ascii="Arial" w:eastAsia="Times New Roman" w:hAnsi="Arial" w:cs="Arial"/>
          <w:b/>
          <w:u w:val="single"/>
        </w:rPr>
      </w:pPr>
      <w:r w:rsidRPr="00BE225B">
        <w:rPr>
          <w:rFonts w:ascii="Arial" w:eastAsia="Times New Roman" w:hAnsi="Arial" w:cs="Arial"/>
          <w:b/>
          <w:u w:val="single"/>
        </w:rPr>
        <w:t>Publication Update</w:t>
      </w:r>
    </w:p>
    <w:p w14:paraId="581A27B5" w14:textId="77777777" w:rsidR="00A827FF" w:rsidRPr="00BE225B" w:rsidRDefault="0049623A" w:rsidP="007F6AF6">
      <w:pPr>
        <w:rPr>
          <w:rFonts w:ascii="Arial" w:eastAsia="Times New Roman" w:hAnsi="Arial" w:cs="Arial"/>
          <w:b/>
        </w:rPr>
      </w:pPr>
      <w:r w:rsidRPr="00BE225B">
        <w:rPr>
          <w:rFonts w:ascii="Arial" w:eastAsia="Times New Roman" w:hAnsi="Arial" w:cs="Arial"/>
          <w:b/>
        </w:rPr>
        <w:t>Jane Black Thomas / Emily Geiger Papers</w:t>
      </w:r>
    </w:p>
    <w:p w14:paraId="7E72361F" w14:textId="77777777" w:rsidR="0049623A" w:rsidRPr="00BE225B" w:rsidRDefault="0049623A" w:rsidP="0049623A">
      <w:pPr>
        <w:tabs>
          <w:tab w:val="left" w:pos="1260"/>
        </w:tabs>
        <w:spacing w:after="240" w:line="240" w:lineRule="auto"/>
        <w:rPr>
          <w:rFonts w:ascii="Arial" w:hAnsi="Arial" w:cs="Arial"/>
          <w:b/>
        </w:rPr>
      </w:pPr>
      <w:r w:rsidRPr="00BE225B">
        <w:rPr>
          <w:rFonts w:ascii="Arial" w:hAnsi="Arial" w:cs="Arial"/>
        </w:rPr>
        <w:lastRenderedPageBreak/>
        <w:t>Vote on spending up to $2,400 for a peer review, editing, cartography, layout, and design of Sheila Ingle’s South Carolina Revolutionary heroine Jane Black Thomas scholarly paper.</w:t>
      </w:r>
    </w:p>
    <w:p w14:paraId="7E934EA0" w14:textId="77777777" w:rsidR="0049623A" w:rsidRPr="00BE225B" w:rsidRDefault="0049623A" w:rsidP="0049623A">
      <w:pPr>
        <w:tabs>
          <w:tab w:val="left" w:pos="1260"/>
        </w:tabs>
        <w:spacing w:after="240" w:line="240" w:lineRule="auto"/>
        <w:rPr>
          <w:rFonts w:ascii="Arial" w:hAnsi="Arial" w:cs="Arial"/>
        </w:rPr>
      </w:pPr>
      <w:r w:rsidRPr="00BE225B">
        <w:rPr>
          <w:rFonts w:ascii="Arial" w:hAnsi="Arial" w:cs="Arial"/>
        </w:rPr>
        <w:t>Vote on spending up to $2,400 for a peer review, editing, cartography, layout, and design of Katherine Hawks’ South Carolina Revolutionary heroine Emily Geiger scholarly paper.</w:t>
      </w:r>
    </w:p>
    <w:p w14:paraId="743C4AA1" w14:textId="77777777" w:rsidR="0049623A" w:rsidRPr="00BE225B" w:rsidRDefault="0049623A" w:rsidP="0049623A">
      <w:pPr>
        <w:tabs>
          <w:tab w:val="left" w:pos="1260"/>
        </w:tabs>
        <w:spacing w:after="240" w:line="240" w:lineRule="auto"/>
        <w:rPr>
          <w:rFonts w:ascii="Arial" w:hAnsi="Arial" w:cs="Arial"/>
        </w:rPr>
      </w:pPr>
      <w:r w:rsidRPr="00BE225B">
        <w:rPr>
          <w:rFonts w:ascii="Arial" w:hAnsi="Arial" w:cs="Arial"/>
        </w:rPr>
        <w:t xml:space="preserve">Bill Davies made the motion to approve both papers. The second was by Emily </w:t>
      </w:r>
      <w:proofErr w:type="spellStart"/>
      <w:r w:rsidRPr="00BE225B">
        <w:rPr>
          <w:rFonts w:ascii="Arial" w:hAnsi="Arial" w:cs="Arial"/>
        </w:rPr>
        <w:t>deQuincey</w:t>
      </w:r>
      <w:proofErr w:type="spellEnd"/>
      <w:r w:rsidRPr="00BE225B">
        <w:rPr>
          <w:rFonts w:ascii="Arial" w:hAnsi="Arial" w:cs="Arial"/>
        </w:rPr>
        <w:t xml:space="preserve"> Newman and was approved unanimously.</w:t>
      </w:r>
    </w:p>
    <w:p w14:paraId="48080217" w14:textId="77777777" w:rsidR="0049623A" w:rsidRPr="00BE225B" w:rsidRDefault="0049623A" w:rsidP="0049623A">
      <w:pPr>
        <w:rPr>
          <w:rFonts w:ascii="Arial" w:eastAsia="Times New Roman" w:hAnsi="Arial" w:cs="Arial"/>
          <w:b/>
        </w:rPr>
      </w:pPr>
      <w:r w:rsidRPr="00BE225B">
        <w:rPr>
          <w:rFonts w:ascii="Arial" w:eastAsia="Times New Roman" w:hAnsi="Arial" w:cs="Arial"/>
          <w:b/>
        </w:rPr>
        <w:t>American Revolution in SC “Passport”</w:t>
      </w:r>
    </w:p>
    <w:p w14:paraId="76451314" w14:textId="77777777" w:rsidR="0049623A" w:rsidRPr="00BE225B" w:rsidRDefault="0049623A" w:rsidP="0049623A">
      <w:pPr>
        <w:pStyle w:val="NoSpacing"/>
        <w:tabs>
          <w:tab w:val="left" w:pos="1350"/>
        </w:tabs>
        <w:ind w:right="64"/>
        <w:rPr>
          <w:rFonts w:ascii="Arial" w:hAnsi="Arial" w:cs="Arial"/>
        </w:rPr>
      </w:pPr>
      <w:r w:rsidRPr="00BE225B">
        <w:rPr>
          <w:rFonts w:ascii="Arial" w:hAnsi="Arial" w:cs="Arial"/>
        </w:rPr>
        <w:t xml:space="preserve">Approve staff to solicit Requests for Proposals to design and print an informational site-visitation book </w:t>
      </w:r>
      <w:proofErr w:type="gramStart"/>
      <w:r w:rsidRPr="00BE225B">
        <w:rPr>
          <w:rFonts w:ascii="Arial" w:hAnsi="Arial" w:cs="Arial"/>
        </w:rPr>
        <w:t>similar to</w:t>
      </w:r>
      <w:proofErr w:type="gramEnd"/>
      <w:r w:rsidRPr="00BE225B">
        <w:rPr>
          <w:rFonts w:ascii="Arial" w:hAnsi="Arial" w:cs="Arial"/>
        </w:rPr>
        <w:t xml:space="preserve"> the “Ultimate Outsider” book from SC State Parks and the NPS’s “Passport to Your National Parks” for South Carolina American Revolution sites. Designate a $9,000 budget for the design and printing of the 1</w:t>
      </w:r>
      <w:r w:rsidRPr="00BE225B">
        <w:rPr>
          <w:rFonts w:ascii="Arial" w:hAnsi="Arial" w:cs="Arial"/>
          <w:vertAlign w:val="superscript"/>
        </w:rPr>
        <w:t>st</w:t>
      </w:r>
      <w:r w:rsidRPr="00BE225B">
        <w:rPr>
          <w:rFonts w:ascii="Arial" w:hAnsi="Arial" w:cs="Arial"/>
        </w:rPr>
        <w:t xml:space="preserve"> Edition featuring 20 South Carolina American Revolution visitable sites.</w:t>
      </w:r>
    </w:p>
    <w:p w14:paraId="52F9E797" w14:textId="77777777" w:rsidR="0049623A" w:rsidRPr="00BE225B" w:rsidRDefault="0049623A" w:rsidP="0049623A">
      <w:pPr>
        <w:pStyle w:val="NoSpacing"/>
        <w:tabs>
          <w:tab w:val="left" w:pos="1350"/>
        </w:tabs>
        <w:ind w:right="64"/>
        <w:rPr>
          <w:rFonts w:ascii="Arial" w:hAnsi="Arial" w:cs="Arial"/>
        </w:rPr>
      </w:pPr>
    </w:p>
    <w:p w14:paraId="58367953" w14:textId="77777777" w:rsidR="0049623A" w:rsidRPr="00BE225B" w:rsidRDefault="0049623A" w:rsidP="0049623A">
      <w:pPr>
        <w:pStyle w:val="NoSpacing"/>
        <w:tabs>
          <w:tab w:val="left" w:pos="1350"/>
        </w:tabs>
        <w:ind w:right="64"/>
        <w:rPr>
          <w:rFonts w:ascii="Arial" w:hAnsi="Arial" w:cs="Arial"/>
        </w:rPr>
      </w:pPr>
      <w:r w:rsidRPr="00BE225B">
        <w:rPr>
          <w:rFonts w:ascii="Arial" w:hAnsi="Arial" w:cs="Arial"/>
        </w:rPr>
        <w:t>Diana Bramble with NPS mentioned that at a previous job she worked on a sticker version of the book when sites could be added without reissuing the book. Bill Davies stated that the Liberty Trail study found that Millennials and others love lists. Mark Anthony stated that open pages can be filled with other types of stamps like Museums, etc. Dolly Chewning mentioned that several groups are looking at something similar and it might be a way to find some synergy.</w:t>
      </w:r>
    </w:p>
    <w:p w14:paraId="3CD94D74" w14:textId="77777777" w:rsidR="0049623A" w:rsidRPr="00BE225B" w:rsidRDefault="0049623A" w:rsidP="0049623A">
      <w:pPr>
        <w:pStyle w:val="NoSpacing"/>
        <w:tabs>
          <w:tab w:val="left" w:pos="1350"/>
        </w:tabs>
        <w:ind w:right="64"/>
        <w:rPr>
          <w:rFonts w:ascii="Arial" w:hAnsi="Arial" w:cs="Arial"/>
        </w:rPr>
      </w:pPr>
    </w:p>
    <w:p w14:paraId="777D2EFB" w14:textId="77777777" w:rsidR="0049623A" w:rsidRPr="00BE225B" w:rsidRDefault="0049623A" w:rsidP="0049623A">
      <w:pPr>
        <w:tabs>
          <w:tab w:val="left" w:pos="1260"/>
        </w:tabs>
        <w:spacing w:after="240" w:line="240" w:lineRule="auto"/>
        <w:rPr>
          <w:rFonts w:ascii="Arial" w:hAnsi="Arial" w:cs="Arial"/>
        </w:rPr>
      </w:pPr>
      <w:r w:rsidRPr="00BE225B">
        <w:rPr>
          <w:rFonts w:ascii="Arial" w:hAnsi="Arial" w:cs="Arial"/>
        </w:rPr>
        <w:t>Bill Davies made the motion to approve both papers. The second was by Diane Culbertson and was approved unanimously.</w:t>
      </w:r>
    </w:p>
    <w:p w14:paraId="18805D34" w14:textId="77777777" w:rsidR="0049623A" w:rsidRPr="00BE225B" w:rsidRDefault="0049623A" w:rsidP="0049623A">
      <w:pPr>
        <w:rPr>
          <w:rFonts w:ascii="Arial" w:eastAsia="Times New Roman" w:hAnsi="Arial" w:cs="Arial"/>
          <w:b/>
        </w:rPr>
      </w:pPr>
      <w:r w:rsidRPr="00BE225B">
        <w:rPr>
          <w:rFonts w:ascii="Arial" w:eastAsia="Times New Roman" w:hAnsi="Arial" w:cs="Arial"/>
          <w:b/>
        </w:rPr>
        <w:t>Trading Cards</w:t>
      </w:r>
    </w:p>
    <w:p w14:paraId="0F845DB3" w14:textId="77777777" w:rsidR="0049623A" w:rsidRPr="00BE225B" w:rsidRDefault="0049623A" w:rsidP="0049623A">
      <w:pPr>
        <w:pStyle w:val="NoSpacing"/>
        <w:tabs>
          <w:tab w:val="left" w:pos="1350"/>
        </w:tabs>
        <w:rPr>
          <w:rFonts w:ascii="Arial" w:hAnsi="Arial" w:cs="Arial"/>
        </w:rPr>
      </w:pPr>
      <w:r w:rsidRPr="00BE225B">
        <w:rPr>
          <w:rFonts w:ascii="Arial" w:hAnsi="Arial" w:cs="Arial"/>
        </w:rPr>
        <w:t>Approve staff to solicit Request for Proposals to design and print a set of trading cards featuring South Carolina Revolutionary Era characters, including Americans, Loyalists, women and children, Native and African Americans, possibly other trading card series on Revolutionary Era weapons, South Carolina battlefields, government officials, etc.</w:t>
      </w:r>
    </w:p>
    <w:p w14:paraId="640B4C47" w14:textId="77777777" w:rsidR="0049623A" w:rsidRPr="00BE225B" w:rsidRDefault="0049623A" w:rsidP="0049623A">
      <w:pPr>
        <w:pStyle w:val="NoSpacing"/>
        <w:tabs>
          <w:tab w:val="left" w:pos="1350"/>
        </w:tabs>
        <w:rPr>
          <w:rFonts w:ascii="Arial" w:hAnsi="Arial" w:cs="Arial"/>
        </w:rPr>
      </w:pPr>
    </w:p>
    <w:p w14:paraId="207A3F19" w14:textId="77777777" w:rsidR="0049623A" w:rsidRPr="00BE225B" w:rsidRDefault="0049623A" w:rsidP="0049623A">
      <w:pPr>
        <w:pStyle w:val="NoSpacing"/>
        <w:tabs>
          <w:tab w:val="left" w:pos="1350"/>
        </w:tabs>
        <w:rPr>
          <w:rFonts w:ascii="Arial" w:hAnsi="Arial" w:cs="Arial"/>
        </w:rPr>
      </w:pPr>
      <w:r w:rsidRPr="00BE225B">
        <w:rPr>
          <w:rFonts w:ascii="Arial" w:hAnsi="Arial" w:cs="Arial"/>
        </w:rPr>
        <w:t>Diana Bramble mentioned that you could make the design a student competition.</w:t>
      </w:r>
    </w:p>
    <w:p w14:paraId="0CD36CDD" w14:textId="77777777" w:rsidR="0049623A" w:rsidRPr="00BE225B" w:rsidRDefault="0049623A" w:rsidP="0049623A">
      <w:pPr>
        <w:pStyle w:val="NoSpacing"/>
        <w:tabs>
          <w:tab w:val="left" w:pos="1350"/>
        </w:tabs>
        <w:rPr>
          <w:rFonts w:ascii="Arial" w:hAnsi="Arial" w:cs="Arial"/>
        </w:rPr>
      </w:pPr>
    </w:p>
    <w:p w14:paraId="26041867" w14:textId="77777777" w:rsidR="0049623A" w:rsidRPr="00BE225B" w:rsidRDefault="0049623A" w:rsidP="0049623A">
      <w:pPr>
        <w:pStyle w:val="NoSpacing"/>
        <w:tabs>
          <w:tab w:val="left" w:pos="1350"/>
        </w:tabs>
        <w:rPr>
          <w:rFonts w:ascii="Arial" w:hAnsi="Arial" w:cs="Arial"/>
        </w:rPr>
      </w:pPr>
      <w:r w:rsidRPr="00BE225B">
        <w:rPr>
          <w:rFonts w:ascii="Arial" w:hAnsi="Arial" w:cs="Arial"/>
        </w:rPr>
        <w:t xml:space="preserve">Bill Davies made the motion to approve both papers. The second was by Vic Carpenter and was approved unanimously. </w:t>
      </w:r>
    </w:p>
    <w:p w14:paraId="0628F127" w14:textId="77777777" w:rsidR="00031AE9" w:rsidRPr="00BE225B" w:rsidRDefault="00031AE9" w:rsidP="0049623A">
      <w:pPr>
        <w:pStyle w:val="NoSpacing"/>
        <w:tabs>
          <w:tab w:val="left" w:pos="1350"/>
        </w:tabs>
        <w:rPr>
          <w:rFonts w:ascii="Arial" w:hAnsi="Arial" w:cs="Arial"/>
        </w:rPr>
      </w:pPr>
    </w:p>
    <w:p w14:paraId="6BB80E73" w14:textId="77777777" w:rsidR="00031AE9" w:rsidRPr="00BE225B" w:rsidRDefault="00031AE9" w:rsidP="0049623A">
      <w:pPr>
        <w:pStyle w:val="NoSpacing"/>
        <w:tabs>
          <w:tab w:val="left" w:pos="1350"/>
        </w:tabs>
        <w:rPr>
          <w:rFonts w:ascii="Arial" w:hAnsi="Arial" w:cs="Arial"/>
        </w:rPr>
      </w:pPr>
      <w:r w:rsidRPr="00BE225B">
        <w:rPr>
          <w:rFonts w:ascii="Arial" w:hAnsi="Arial" w:cs="Arial"/>
        </w:rPr>
        <w:t>Pam Cazel mentioned that as we look at items like to consider our distribution chain.</w:t>
      </w:r>
    </w:p>
    <w:p w14:paraId="0F0F5534" w14:textId="77777777" w:rsidR="0049623A" w:rsidRPr="00BE225B" w:rsidRDefault="0049623A" w:rsidP="0049623A">
      <w:pPr>
        <w:pStyle w:val="NoSpacing"/>
        <w:tabs>
          <w:tab w:val="left" w:pos="1350"/>
        </w:tabs>
        <w:rPr>
          <w:rFonts w:ascii="Arial" w:hAnsi="Arial" w:cs="Arial"/>
        </w:rPr>
      </w:pPr>
    </w:p>
    <w:p w14:paraId="5A44764B" w14:textId="77777777" w:rsidR="00A827FF" w:rsidRPr="00BE225B" w:rsidRDefault="00A827FF" w:rsidP="00A827FF">
      <w:pPr>
        <w:rPr>
          <w:rFonts w:ascii="Arial" w:eastAsia="Times New Roman" w:hAnsi="Arial" w:cs="Arial"/>
          <w:b/>
          <w:u w:val="single"/>
        </w:rPr>
      </w:pPr>
      <w:r w:rsidRPr="00BE225B">
        <w:rPr>
          <w:rFonts w:ascii="Arial" w:eastAsia="Times New Roman" w:hAnsi="Arial" w:cs="Arial"/>
          <w:b/>
          <w:u w:val="single"/>
        </w:rPr>
        <w:t>Education Update</w:t>
      </w:r>
    </w:p>
    <w:p w14:paraId="0F7B0340" w14:textId="77777777" w:rsidR="0049623A" w:rsidRPr="00BE225B" w:rsidRDefault="00031AE9" w:rsidP="00EE792F">
      <w:pPr>
        <w:rPr>
          <w:rFonts w:ascii="Arial" w:eastAsia="Times New Roman" w:hAnsi="Arial" w:cs="Arial"/>
        </w:rPr>
      </w:pPr>
      <w:bookmarkStart w:id="0" w:name="_heading=h.hnfv0xhv72qe" w:colFirst="0" w:colLast="0"/>
      <w:bookmarkEnd w:id="0"/>
      <w:r w:rsidRPr="00BE225B">
        <w:rPr>
          <w:rFonts w:ascii="Arial" w:eastAsia="Times New Roman" w:hAnsi="Arial" w:cs="Arial"/>
        </w:rPr>
        <w:t>As the former Education Committee Chair Floyd Nicholson is no longer with the Commission, Hon. Neal Collins was approved as part of the consent agenda earlier as the new Chair.</w:t>
      </w:r>
    </w:p>
    <w:p w14:paraId="7D386638" w14:textId="77777777" w:rsidR="00031AE9" w:rsidRPr="00BE225B" w:rsidRDefault="00031AE9" w:rsidP="00031AE9">
      <w:pPr>
        <w:rPr>
          <w:rFonts w:ascii="Arial" w:eastAsia="Times New Roman" w:hAnsi="Arial" w:cs="Arial"/>
          <w:b/>
          <w:u w:val="single"/>
        </w:rPr>
      </w:pPr>
      <w:r w:rsidRPr="00BE225B">
        <w:rPr>
          <w:rFonts w:ascii="Arial" w:eastAsia="Times New Roman" w:hAnsi="Arial" w:cs="Arial"/>
          <w:b/>
          <w:u w:val="single"/>
        </w:rPr>
        <w:t>Partnership Committee</w:t>
      </w:r>
    </w:p>
    <w:p w14:paraId="77B6667B" w14:textId="77777777" w:rsidR="00031AE9" w:rsidRPr="00BE225B" w:rsidRDefault="00031AE9" w:rsidP="00031AE9">
      <w:pPr>
        <w:rPr>
          <w:rFonts w:ascii="Arial" w:eastAsia="Times New Roman" w:hAnsi="Arial" w:cs="Arial"/>
          <w:b/>
        </w:rPr>
      </w:pPr>
      <w:r w:rsidRPr="00BE225B">
        <w:rPr>
          <w:rFonts w:ascii="Arial" w:eastAsia="Times New Roman" w:hAnsi="Arial" w:cs="Arial"/>
          <w:b/>
        </w:rPr>
        <w:t>America250 Update</w:t>
      </w:r>
    </w:p>
    <w:p w14:paraId="2B866B5B" w14:textId="77777777" w:rsidR="00031AE9" w:rsidRPr="00BE225B" w:rsidRDefault="00031AE9" w:rsidP="00031AE9">
      <w:pPr>
        <w:rPr>
          <w:rFonts w:ascii="Arial" w:eastAsia="Times New Roman" w:hAnsi="Arial" w:cs="Arial"/>
        </w:rPr>
      </w:pPr>
      <w:r w:rsidRPr="00BE225B">
        <w:rPr>
          <w:rFonts w:ascii="Arial" w:eastAsia="Times New Roman" w:hAnsi="Arial" w:cs="Arial"/>
        </w:rPr>
        <w:t>Brett Bennett, SC250’s Liaison with America250, stated that the America250 groups is still getting their footing. They are short on their fundraising and sponsorship goals. The Southern Campaigns group (NC, TN, GA, VA, SC) is beginning to cooperate and specifically looking at connecting trail systems.</w:t>
      </w:r>
    </w:p>
    <w:p w14:paraId="5ED14079" w14:textId="77777777" w:rsidR="00031AE9" w:rsidRPr="00BE225B" w:rsidRDefault="00031AE9" w:rsidP="00031AE9">
      <w:pPr>
        <w:rPr>
          <w:rFonts w:ascii="Arial" w:eastAsia="Times New Roman" w:hAnsi="Arial" w:cs="Arial"/>
          <w:b/>
        </w:rPr>
      </w:pPr>
      <w:r w:rsidRPr="00BE225B">
        <w:rPr>
          <w:rFonts w:ascii="Arial" w:eastAsia="Times New Roman" w:hAnsi="Arial" w:cs="Arial"/>
          <w:b/>
        </w:rPr>
        <w:t>County 250 Committees</w:t>
      </w:r>
    </w:p>
    <w:p w14:paraId="1CA34790" w14:textId="77777777" w:rsidR="00031AE9" w:rsidRPr="00BE225B" w:rsidRDefault="00031AE9" w:rsidP="00031AE9">
      <w:pPr>
        <w:rPr>
          <w:rFonts w:ascii="Arial" w:eastAsia="Times New Roman" w:hAnsi="Arial" w:cs="Arial"/>
        </w:rPr>
      </w:pPr>
      <w:r w:rsidRPr="00BE225B">
        <w:rPr>
          <w:rFonts w:ascii="Arial" w:eastAsia="Times New Roman" w:hAnsi="Arial" w:cs="Arial"/>
        </w:rPr>
        <w:t>Bill Davies, County 250 Liaison, reported that we are in active contact with 30 counties.</w:t>
      </w:r>
    </w:p>
    <w:p w14:paraId="3EFD1E7A" w14:textId="77777777" w:rsidR="00031AE9" w:rsidRPr="00BE225B" w:rsidRDefault="00031AE9" w:rsidP="00031AE9">
      <w:pPr>
        <w:pStyle w:val="ListParagraph"/>
        <w:numPr>
          <w:ilvl w:val="0"/>
          <w:numId w:val="19"/>
        </w:numPr>
        <w:rPr>
          <w:rFonts w:ascii="Arial" w:eastAsia="Times New Roman" w:hAnsi="Arial" w:cs="Arial"/>
        </w:rPr>
      </w:pPr>
      <w:r w:rsidRPr="00BE225B">
        <w:rPr>
          <w:rFonts w:ascii="Arial" w:eastAsia="Times New Roman" w:hAnsi="Arial" w:cs="Arial"/>
        </w:rPr>
        <w:lastRenderedPageBreak/>
        <w:t>4 actively seeking leaders</w:t>
      </w:r>
    </w:p>
    <w:p w14:paraId="0F870CE2" w14:textId="77777777" w:rsidR="00031AE9" w:rsidRPr="00BE225B" w:rsidRDefault="00031AE9" w:rsidP="00031AE9">
      <w:pPr>
        <w:pStyle w:val="ListParagraph"/>
        <w:numPr>
          <w:ilvl w:val="0"/>
          <w:numId w:val="19"/>
        </w:numPr>
        <w:rPr>
          <w:rFonts w:ascii="Arial" w:eastAsia="Times New Roman" w:hAnsi="Arial" w:cs="Arial"/>
        </w:rPr>
      </w:pPr>
      <w:r w:rsidRPr="00BE225B">
        <w:rPr>
          <w:rFonts w:ascii="Arial" w:eastAsia="Times New Roman" w:hAnsi="Arial" w:cs="Arial"/>
        </w:rPr>
        <w:t>11 possible leaders</w:t>
      </w:r>
    </w:p>
    <w:p w14:paraId="4B05F66B" w14:textId="77777777" w:rsidR="00031AE9" w:rsidRPr="00BE225B" w:rsidRDefault="00031AE9" w:rsidP="00031AE9">
      <w:pPr>
        <w:pStyle w:val="ListParagraph"/>
        <w:numPr>
          <w:ilvl w:val="0"/>
          <w:numId w:val="19"/>
        </w:numPr>
        <w:rPr>
          <w:rFonts w:ascii="Arial" w:eastAsia="Times New Roman" w:hAnsi="Arial" w:cs="Arial"/>
        </w:rPr>
      </w:pPr>
      <w:r w:rsidRPr="00BE225B">
        <w:rPr>
          <w:rFonts w:ascii="Arial" w:eastAsia="Times New Roman" w:hAnsi="Arial" w:cs="Arial"/>
        </w:rPr>
        <w:t xml:space="preserve">7 good </w:t>
      </w:r>
      <w:proofErr w:type="gramStart"/>
      <w:r w:rsidRPr="00BE225B">
        <w:rPr>
          <w:rFonts w:ascii="Arial" w:eastAsia="Times New Roman" w:hAnsi="Arial" w:cs="Arial"/>
        </w:rPr>
        <w:t>progress</w:t>
      </w:r>
      <w:proofErr w:type="gramEnd"/>
    </w:p>
    <w:p w14:paraId="3ECB492D" w14:textId="77777777" w:rsidR="00031AE9" w:rsidRPr="00BE225B" w:rsidRDefault="00031AE9" w:rsidP="00031AE9">
      <w:pPr>
        <w:pStyle w:val="ListParagraph"/>
        <w:numPr>
          <w:ilvl w:val="0"/>
          <w:numId w:val="19"/>
        </w:numPr>
        <w:rPr>
          <w:rFonts w:ascii="Arial" w:eastAsia="Times New Roman" w:hAnsi="Arial" w:cs="Arial"/>
        </w:rPr>
      </w:pPr>
      <w:r w:rsidRPr="00BE225B">
        <w:rPr>
          <w:rFonts w:ascii="Arial" w:eastAsia="Times New Roman" w:hAnsi="Arial" w:cs="Arial"/>
        </w:rPr>
        <w:t>8 County Council resolution signed on expect a resolution to be signed soon</w:t>
      </w:r>
    </w:p>
    <w:p w14:paraId="17C3292E" w14:textId="77777777" w:rsidR="00EA3782" w:rsidRPr="00BE225B" w:rsidRDefault="00EA3782" w:rsidP="00EA3782">
      <w:pPr>
        <w:rPr>
          <w:rFonts w:ascii="Arial" w:eastAsia="Times New Roman" w:hAnsi="Arial" w:cs="Arial"/>
        </w:rPr>
      </w:pPr>
      <w:r w:rsidRPr="00BE225B">
        <w:rPr>
          <w:rFonts w:ascii="Arial" w:eastAsia="Times New Roman" w:hAnsi="Arial" w:cs="Arial"/>
        </w:rPr>
        <w:t>Chairman Baxley stated that the goal was to have all 46 counties with County committees by the end of the calendar year.</w:t>
      </w:r>
    </w:p>
    <w:p w14:paraId="350F776B" w14:textId="77777777" w:rsidR="00EA3782" w:rsidRPr="00BE225B" w:rsidRDefault="00EA3782" w:rsidP="00EA3782">
      <w:pPr>
        <w:pBdr>
          <w:top w:val="nil"/>
          <w:left w:val="nil"/>
          <w:bottom w:val="nil"/>
          <w:right w:val="nil"/>
          <w:between w:val="nil"/>
        </w:pBdr>
        <w:spacing w:after="0" w:line="240" w:lineRule="auto"/>
        <w:rPr>
          <w:rFonts w:ascii="Arial" w:eastAsia="Times New Roman" w:hAnsi="Arial" w:cs="Arial"/>
          <w:b/>
          <w:u w:val="single"/>
        </w:rPr>
      </w:pPr>
      <w:r w:rsidRPr="00BE225B">
        <w:rPr>
          <w:rFonts w:ascii="Arial" w:eastAsia="Times New Roman" w:hAnsi="Arial" w:cs="Arial"/>
          <w:b/>
          <w:u w:val="single"/>
        </w:rPr>
        <w:t>SCBPT Update</w:t>
      </w:r>
    </w:p>
    <w:p w14:paraId="2D651612" w14:textId="77777777" w:rsidR="00EA3782" w:rsidRPr="00BE225B" w:rsidRDefault="00EA3782" w:rsidP="00EA3782">
      <w:pPr>
        <w:pBdr>
          <w:top w:val="nil"/>
          <w:left w:val="nil"/>
          <w:bottom w:val="nil"/>
          <w:right w:val="nil"/>
          <w:between w:val="nil"/>
        </w:pBdr>
        <w:spacing w:after="0" w:line="240" w:lineRule="auto"/>
        <w:rPr>
          <w:rFonts w:ascii="Arial" w:eastAsia="Times New Roman" w:hAnsi="Arial" w:cs="Arial"/>
        </w:rPr>
      </w:pPr>
      <w:r w:rsidRPr="00BE225B">
        <w:rPr>
          <w:rFonts w:ascii="Arial" w:eastAsia="Times New Roman" w:hAnsi="Arial" w:cs="Arial"/>
        </w:rPr>
        <w:t xml:space="preserve">Doug Bostick highlighted the acquisition of property at Fort Johnson and master planning is progressing. State Fiscal Accountability has approved the purchase of the Medical University property at Fort Johnson. SCBPT is negotiating on another property that would add another 5 acres. SCBPT has also negotiated the purchase of the marshland between Fort Sumter and Fort Johnson including the first shot location of the Civil War. </w:t>
      </w:r>
    </w:p>
    <w:p w14:paraId="1A0C6DFC" w14:textId="77777777" w:rsidR="00EA3782" w:rsidRPr="00BE225B" w:rsidRDefault="00EA3782" w:rsidP="00EA3782">
      <w:pPr>
        <w:pBdr>
          <w:top w:val="nil"/>
          <w:left w:val="nil"/>
          <w:bottom w:val="nil"/>
          <w:right w:val="nil"/>
          <w:between w:val="nil"/>
        </w:pBdr>
        <w:spacing w:after="0" w:line="240" w:lineRule="auto"/>
        <w:rPr>
          <w:rFonts w:ascii="Arial" w:eastAsia="Times New Roman" w:hAnsi="Arial" w:cs="Arial"/>
        </w:rPr>
      </w:pPr>
    </w:p>
    <w:p w14:paraId="69E40DEC" w14:textId="77777777" w:rsidR="00EA3782" w:rsidRPr="00BE225B" w:rsidRDefault="00EA3782" w:rsidP="00EA3782">
      <w:pPr>
        <w:pBdr>
          <w:top w:val="nil"/>
          <w:left w:val="nil"/>
          <w:bottom w:val="nil"/>
          <w:right w:val="nil"/>
          <w:between w:val="nil"/>
        </w:pBdr>
        <w:spacing w:after="0" w:line="240" w:lineRule="auto"/>
        <w:rPr>
          <w:rFonts w:ascii="Arial" w:eastAsia="Times New Roman" w:hAnsi="Arial" w:cs="Arial"/>
        </w:rPr>
      </w:pPr>
      <w:r w:rsidRPr="00BE225B">
        <w:rPr>
          <w:rFonts w:ascii="Arial" w:eastAsia="Times New Roman" w:hAnsi="Arial" w:cs="Arial"/>
        </w:rPr>
        <w:t xml:space="preserve">He also reported that SCBPT has been taking proposals on the augmented-reality portion of The Liberty Trail. Fort Watson will be the first of six augmented-reality projects in the project. </w:t>
      </w:r>
      <w:proofErr w:type="spellStart"/>
      <w:r w:rsidRPr="00BE225B">
        <w:rPr>
          <w:rFonts w:ascii="Arial" w:eastAsia="Times New Roman" w:hAnsi="Arial" w:cs="Arial"/>
        </w:rPr>
        <w:t>Zubr</w:t>
      </w:r>
      <w:proofErr w:type="spellEnd"/>
      <w:r w:rsidRPr="00BE225B">
        <w:rPr>
          <w:rFonts w:ascii="Arial" w:eastAsia="Times New Roman" w:hAnsi="Arial" w:cs="Arial"/>
        </w:rPr>
        <w:t xml:space="preserve"> was the winning group. You can see the augmented-reality </w:t>
      </w:r>
      <w:r w:rsidR="00C40E95" w:rsidRPr="00BE225B">
        <w:rPr>
          <w:rFonts w:ascii="Arial" w:eastAsia="Times New Roman" w:hAnsi="Arial" w:cs="Arial"/>
        </w:rPr>
        <w:t>tabletop</w:t>
      </w:r>
      <w:r w:rsidRPr="00BE225B">
        <w:rPr>
          <w:rFonts w:ascii="Arial" w:eastAsia="Times New Roman" w:hAnsi="Arial" w:cs="Arial"/>
        </w:rPr>
        <w:t xml:space="preserve">, in </w:t>
      </w:r>
      <w:r w:rsidR="00C40E95" w:rsidRPr="00BE225B">
        <w:rPr>
          <w:rFonts w:ascii="Arial" w:eastAsia="Times New Roman" w:hAnsi="Arial" w:cs="Arial"/>
        </w:rPr>
        <w:t xml:space="preserve">stationary </w:t>
      </w:r>
      <w:r w:rsidRPr="00BE225B">
        <w:rPr>
          <w:rFonts w:ascii="Arial" w:eastAsia="Times New Roman" w:hAnsi="Arial" w:cs="Arial"/>
        </w:rPr>
        <w:t>binoculars</w:t>
      </w:r>
      <w:r w:rsidR="00C40E95" w:rsidRPr="00BE225B">
        <w:rPr>
          <w:rFonts w:ascii="Arial" w:eastAsia="Times New Roman" w:hAnsi="Arial" w:cs="Arial"/>
        </w:rPr>
        <w:t xml:space="preserve"> on-site</w:t>
      </w:r>
      <w:r w:rsidRPr="00BE225B">
        <w:rPr>
          <w:rFonts w:ascii="Arial" w:eastAsia="Times New Roman" w:hAnsi="Arial" w:cs="Arial"/>
        </w:rPr>
        <w:t>, and in the phone app.</w:t>
      </w:r>
    </w:p>
    <w:p w14:paraId="6CF70B78" w14:textId="77777777" w:rsidR="00EA3782" w:rsidRPr="00BE225B" w:rsidRDefault="00EA3782" w:rsidP="00EA3782">
      <w:pPr>
        <w:pBdr>
          <w:top w:val="nil"/>
          <w:left w:val="nil"/>
          <w:bottom w:val="nil"/>
          <w:right w:val="nil"/>
          <w:between w:val="nil"/>
        </w:pBdr>
        <w:spacing w:after="0" w:line="240" w:lineRule="auto"/>
        <w:rPr>
          <w:rFonts w:ascii="Arial" w:eastAsia="Times New Roman" w:hAnsi="Arial" w:cs="Arial"/>
        </w:rPr>
      </w:pPr>
    </w:p>
    <w:p w14:paraId="5C7FFAA5" w14:textId="77777777" w:rsidR="00EA3782" w:rsidRPr="00BE225B" w:rsidRDefault="00C40E95" w:rsidP="00EA3782">
      <w:pPr>
        <w:pBdr>
          <w:top w:val="nil"/>
          <w:left w:val="nil"/>
          <w:bottom w:val="nil"/>
          <w:right w:val="nil"/>
          <w:between w:val="nil"/>
        </w:pBdr>
        <w:spacing w:after="0" w:line="240" w:lineRule="auto"/>
        <w:rPr>
          <w:rFonts w:ascii="Arial" w:eastAsia="Times New Roman" w:hAnsi="Arial" w:cs="Arial"/>
        </w:rPr>
      </w:pPr>
      <w:r w:rsidRPr="00BE225B">
        <w:rPr>
          <w:rFonts w:ascii="Arial" w:eastAsia="Times New Roman" w:hAnsi="Arial" w:cs="Arial"/>
        </w:rPr>
        <w:t xml:space="preserve">SCBPT has received a </w:t>
      </w:r>
      <w:r w:rsidR="00EA3782" w:rsidRPr="00BE225B">
        <w:rPr>
          <w:rFonts w:ascii="Arial" w:eastAsia="Times New Roman" w:hAnsi="Arial" w:cs="Arial"/>
        </w:rPr>
        <w:t>$200,000</w:t>
      </w:r>
      <w:r w:rsidRPr="00BE225B">
        <w:rPr>
          <w:rFonts w:ascii="Arial" w:eastAsia="Times New Roman" w:hAnsi="Arial" w:cs="Arial"/>
        </w:rPr>
        <w:t xml:space="preserve"> grant</w:t>
      </w:r>
      <w:r w:rsidR="00EA3782" w:rsidRPr="00BE225B">
        <w:rPr>
          <w:rFonts w:ascii="Arial" w:eastAsia="Times New Roman" w:hAnsi="Arial" w:cs="Arial"/>
        </w:rPr>
        <w:t xml:space="preserve"> to start requiring Francis Marion sites in the Pee Dee. </w:t>
      </w:r>
    </w:p>
    <w:p w14:paraId="34BF761E" w14:textId="77777777" w:rsidR="00C40E95" w:rsidRPr="00BE225B" w:rsidRDefault="00C40E95" w:rsidP="00EA3782">
      <w:pPr>
        <w:pBdr>
          <w:top w:val="nil"/>
          <w:left w:val="nil"/>
          <w:bottom w:val="nil"/>
          <w:right w:val="nil"/>
          <w:between w:val="nil"/>
        </w:pBdr>
        <w:spacing w:after="0" w:line="240" w:lineRule="auto"/>
        <w:rPr>
          <w:rFonts w:ascii="Arial" w:eastAsia="Times New Roman" w:hAnsi="Arial" w:cs="Arial"/>
        </w:rPr>
      </w:pPr>
    </w:p>
    <w:p w14:paraId="30231F23" w14:textId="77777777" w:rsidR="00C40E95" w:rsidRPr="00BE225B" w:rsidRDefault="00C40E95" w:rsidP="00EA3782">
      <w:pPr>
        <w:pBdr>
          <w:top w:val="nil"/>
          <w:left w:val="nil"/>
          <w:bottom w:val="nil"/>
          <w:right w:val="nil"/>
          <w:between w:val="nil"/>
        </w:pBdr>
        <w:spacing w:after="0" w:line="240" w:lineRule="auto"/>
        <w:rPr>
          <w:rFonts w:ascii="Arial" w:eastAsia="Times New Roman" w:hAnsi="Arial" w:cs="Arial"/>
        </w:rPr>
      </w:pPr>
      <w:r w:rsidRPr="00BE225B">
        <w:rPr>
          <w:rFonts w:ascii="Arial" w:eastAsia="Times New Roman" w:hAnsi="Arial" w:cs="Arial"/>
        </w:rPr>
        <w:t xml:space="preserve">Burdell’s Tavern / Greene’s camp before the Eutaw Spring battle, partly sponsored by SC250, </w:t>
      </w:r>
      <w:r w:rsidR="00BE225B" w:rsidRPr="00BE225B">
        <w:rPr>
          <w:rFonts w:ascii="Arial" w:eastAsia="Times New Roman" w:hAnsi="Arial" w:cs="Arial"/>
        </w:rPr>
        <w:t xml:space="preserve">archeology project </w:t>
      </w:r>
      <w:r w:rsidRPr="00BE225B">
        <w:rPr>
          <w:rFonts w:ascii="Arial" w:eastAsia="Times New Roman" w:hAnsi="Arial" w:cs="Arial"/>
        </w:rPr>
        <w:t>will be underway soon.</w:t>
      </w:r>
    </w:p>
    <w:p w14:paraId="4E6E4B12" w14:textId="77777777" w:rsidR="00C40E95" w:rsidRPr="00BE225B" w:rsidRDefault="00C40E95" w:rsidP="00EA3782">
      <w:pPr>
        <w:pBdr>
          <w:top w:val="nil"/>
          <w:left w:val="nil"/>
          <w:bottom w:val="nil"/>
          <w:right w:val="nil"/>
          <w:between w:val="nil"/>
        </w:pBdr>
        <w:spacing w:after="0" w:line="240" w:lineRule="auto"/>
        <w:rPr>
          <w:rFonts w:ascii="Arial" w:eastAsia="Times New Roman" w:hAnsi="Arial" w:cs="Arial"/>
        </w:rPr>
      </w:pPr>
    </w:p>
    <w:p w14:paraId="7842C4B5" w14:textId="77777777" w:rsidR="00C40E95" w:rsidRPr="00BE225B" w:rsidRDefault="00C40E95" w:rsidP="00EA3782">
      <w:pPr>
        <w:pBdr>
          <w:top w:val="nil"/>
          <w:left w:val="nil"/>
          <w:bottom w:val="nil"/>
          <w:right w:val="nil"/>
          <w:between w:val="nil"/>
        </w:pBdr>
        <w:spacing w:after="0" w:line="240" w:lineRule="auto"/>
        <w:rPr>
          <w:rFonts w:ascii="Arial" w:eastAsia="Times New Roman" w:hAnsi="Arial" w:cs="Arial"/>
        </w:rPr>
      </w:pPr>
      <w:r w:rsidRPr="00BE225B">
        <w:rPr>
          <w:rFonts w:ascii="Arial" w:eastAsia="Times New Roman" w:hAnsi="Arial" w:cs="Arial"/>
        </w:rPr>
        <w:t>The Liberty Trail has contracted with Story Corp to do oral histories that will be broadcasted on NPR and then curated in the Library of Congress. 15 interviews are planned on everything from the engineering of forts to the benefits of cultural tourism.</w:t>
      </w:r>
    </w:p>
    <w:p w14:paraId="3481456C" w14:textId="77777777" w:rsidR="00EA3782" w:rsidRPr="00BE225B" w:rsidRDefault="00EA3782" w:rsidP="00EA3782">
      <w:pPr>
        <w:pBdr>
          <w:top w:val="nil"/>
          <w:left w:val="nil"/>
          <w:bottom w:val="nil"/>
          <w:right w:val="nil"/>
          <w:between w:val="nil"/>
        </w:pBdr>
        <w:spacing w:after="0" w:line="240" w:lineRule="auto"/>
        <w:rPr>
          <w:rFonts w:ascii="Arial" w:eastAsia="Times New Roman" w:hAnsi="Arial" w:cs="Arial"/>
        </w:rPr>
      </w:pPr>
    </w:p>
    <w:p w14:paraId="5E5108D7" w14:textId="77777777" w:rsidR="00C40E95" w:rsidRPr="00BE225B" w:rsidRDefault="00C40E95" w:rsidP="00EA3782">
      <w:pPr>
        <w:pBdr>
          <w:top w:val="nil"/>
          <w:left w:val="nil"/>
          <w:bottom w:val="nil"/>
          <w:right w:val="nil"/>
          <w:between w:val="nil"/>
        </w:pBdr>
        <w:spacing w:after="0" w:line="240" w:lineRule="auto"/>
        <w:rPr>
          <w:rFonts w:ascii="Arial" w:eastAsia="Times New Roman" w:hAnsi="Arial" w:cs="Arial"/>
        </w:rPr>
      </w:pPr>
      <w:r w:rsidRPr="00BE225B">
        <w:rPr>
          <w:rFonts w:ascii="Arial" w:eastAsia="Times New Roman" w:hAnsi="Arial" w:cs="Arial"/>
        </w:rPr>
        <w:t xml:space="preserve">New SCBPT Board member Judge James Lockemy is the Chief Justice of the Court of Appeals but is also a historian. He is now wrapping up his PhD work at USC and will be doing his dissertation on John Laurens. What if John Laurens, </w:t>
      </w:r>
      <w:r w:rsidR="007716D9">
        <w:rPr>
          <w:rFonts w:ascii="Arial" w:eastAsia="Times New Roman" w:hAnsi="Arial" w:cs="Arial"/>
        </w:rPr>
        <w:t>p</w:t>
      </w:r>
      <w:r w:rsidRPr="00BE225B">
        <w:rPr>
          <w:rFonts w:ascii="Arial" w:eastAsia="Times New Roman" w:hAnsi="Arial" w:cs="Arial"/>
        </w:rPr>
        <w:t xml:space="preserve">atriot and abolitionist, had lived? </w:t>
      </w:r>
    </w:p>
    <w:p w14:paraId="65CCFA51" w14:textId="77777777" w:rsidR="00C40E95" w:rsidRPr="00BE225B" w:rsidRDefault="00C40E95" w:rsidP="00EA3782">
      <w:pPr>
        <w:pBdr>
          <w:top w:val="nil"/>
          <w:left w:val="nil"/>
          <w:bottom w:val="nil"/>
          <w:right w:val="nil"/>
          <w:between w:val="nil"/>
        </w:pBdr>
        <w:spacing w:after="0" w:line="240" w:lineRule="auto"/>
        <w:rPr>
          <w:rFonts w:ascii="Arial" w:eastAsia="Times New Roman" w:hAnsi="Arial" w:cs="Arial"/>
        </w:rPr>
      </w:pPr>
    </w:p>
    <w:p w14:paraId="03ABE9F1" w14:textId="77777777" w:rsidR="00C40E95" w:rsidRPr="00BE225B" w:rsidRDefault="00C40E95" w:rsidP="00EA3782">
      <w:pPr>
        <w:pBdr>
          <w:top w:val="nil"/>
          <w:left w:val="nil"/>
          <w:bottom w:val="nil"/>
          <w:right w:val="nil"/>
          <w:between w:val="nil"/>
        </w:pBdr>
        <w:spacing w:after="0" w:line="240" w:lineRule="auto"/>
        <w:rPr>
          <w:rFonts w:ascii="Arial" w:eastAsia="Times New Roman" w:hAnsi="Arial" w:cs="Arial"/>
        </w:rPr>
      </w:pPr>
      <w:r w:rsidRPr="00BE225B">
        <w:rPr>
          <w:rFonts w:ascii="Arial" w:eastAsia="Times New Roman" w:hAnsi="Arial" w:cs="Arial"/>
        </w:rPr>
        <w:t>A press release is being issued that the Cherokee County Museum, where the meeting is taking place, has been named the gateway to the Liberty Trail in the upstate.</w:t>
      </w:r>
    </w:p>
    <w:p w14:paraId="753A8755" w14:textId="77777777" w:rsidR="00EA3782" w:rsidRPr="00BE225B" w:rsidRDefault="00EA3782" w:rsidP="00EA3782">
      <w:pPr>
        <w:pBdr>
          <w:top w:val="nil"/>
          <w:left w:val="nil"/>
          <w:bottom w:val="nil"/>
          <w:right w:val="nil"/>
          <w:between w:val="nil"/>
        </w:pBdr>
        <w:spacing w:after="0" w:line="240" w:lineRule="auto"/>
        <w:rPr>
          <w:rFonts w:ascii="Arial" w:eastAsia="Times New Roman" w:hAnsi="Arial" w:cs="Arial"/>
        </w:rPr>
      </w:pPr>
    </w:p>
    <w:p w14:paraId="6166BE57" w14:textId="77777777" w:rsidR="00EA3782" w:rsidRPr="00BE225B" w:rsidRDefault="00EA3782">
      <w:pPr>
        <w:pBdr>
          <w:top w:val="nil"/>
          <w:left w:val="nil"/>
          <w:bottom w:val="nil"/>
          <w:right w:val="nil"/>
          <w:between w:val="nil"/>
        </w:pBdr>
        <w:spacing w:after="0" w:line="240" w:lineRule="auto"/>
        <w:rPr>
          <w:rFonts w:ascii="Arial" w:eastAsia="Times New Roman" w:hAnsi="Arial" w:cs="Arial"/>
          <w:b/>
          <w:u w:val="single"/>
        </w:rPr>
      </w:pPr>
    </w:p>
    <w:p w14:paraId="3DA0F030" w14:textId="77777777" w:rsidR="00580375" w:rsidRPr="00BE225B" w:rsidRDefault="00BE225B">
      <w:pPr>
        <w:pBdr>
          <w:top w:val="nil"/>
          <w:left w:val="nil"/>
          <w:bottom w:val="nil"/>
          <w:right w:val="nil"/>
          <w:between w:val="nil"/>
        </w:pBdr>
        <w:spacing w:after="0" w:line="240" w:lineRule="auto"/>
        <w:rPr>
          <w:rFonts w:ascii="Arial" w:eastAsia="Times New Roman" w:hAnsi="Arial" w:cs="Arial"/>
          <w:b/>
          <w:u w:val="single"/>
        </w:rPr>
      </w:pPr>
      <w:r w:rsidRPr="00BE225B">
        <w:rPr>
          <w:rFonts w:ascii="Arial" w:eastAsia="Times New Roman" w:hAnsi="Arial" w:cs="Arial"/>
          <w:b/>
          <w:u w:val="single"/>
        </w:rPr>
        <w:t>Administrative</w:t>
      </w:r>
      <w:r w:rsidR="00241C0C" w:rsidRPr="00BE225B">
        <w:rPr>
          <w:rFonts w:ascii="Arial" w:eastAsia="Times New Roman" w:hAnsi="Arial" w:cs="Arial"/>
          <w:b/>
          <w:u w:val="single"/>
        </w:rPr>
        <w:t xml:space="preserve"> Update</w:t>
      </w:r>
    </w:p>
    <w:p w14:paraId="622B4072" w14:textId="77777777" w:rsidR="00580375" w:rsidRPr="00BE225B" w:rsidRDefault="00580375">
      <w:pPr>
        <w:pBdr>
          <w:top w:val="nil"/>
          <w:left w:val="nil"/>
          <w:bottom w:val="nil"/>
          <w:right w:val="nil"/>
          <w:between w:val="nil"/>
        </w:pBdr>
        <w:spacing w:after="0" w:line="240" w:lineRule="auto"/>
        <w:rPr>
          <w:rFonts w:ascii="Arial" w:eastAsia="Times New Roman" w:hAnsi="Arial" w:cs="Arial"/>
          <w:b/>
        </w:rPr>
      </w:pPr>
      <w:bookmarkStart w:id="1" w:name="_heading=h.n9jyb8a5du7f" w:colFirst="0" w:colLast="0"/>
      <w:bookmarkEnd w:id="1"/>
    </w:p>
    <w:p w14:paraId="30543B8B" w14:textId="77777777" w:rsidR="00580375" w:rsidRPr="00BE225B" w:rsidRDefault="00BE225B">
      <w:pPr>
        <w:pBdr>
          <w:top w:val="nil"/>
          <w:left w:val="nil"/>
          <w:bottom w:val="nil"/>
          <w:right w:val="nil"/>
          <w:between w:val="nil"/>
        </w:pBdr>
        <w:spacing w:after="0" w:line="240" w:lineRule="auto"/>
        <w:rPr>
          <w:rFonts w:ascii="Arial" w:eastAsia="Times New Roman" w:hAnsi="Arial" w:cs="Arial"/>
          <w:b/>
        </w:rPr>
      </w:pPr>
      <w:bookmarkStart w:id="2" w:name="_heading=h.xsqwrd2bz04m" w:colFirst="0" w:colLast="0"/>
      <w:bookmarkEnd w:id="2"/>
      <w:r w:rsidRPr="00BE225B">
        <w:rPr>
          <w:rFonts w:ascii="Arial" w:eastAsia="Times New Roman" w:hAnsi="Arial" w:cs="Arial"/>
          <w:b/>
        </w:rPr>
        <w:t xml:space="preserve">Commission Meeting Meals </w:t>
      </w:r>
      <w:r w:rsidR="00241C0C" w:rsidRPr="00BE225B">
        <w:rPr>
          <w:rFonts w:ascii="Arial" w:eastAsia="Times New Roman" w:hAnsi="Arial" w:cs="Arial"/>
          <w:b/>
        </w:rPr>
        <w:t>Policy</w:t>
      </w:r>
      <w:bookmarkStart w:id="3" w:name="_heading=h.p1xm6gyolrw3" w:colFirst="0" w:colLast="0"/>
      <w:bookmarkEnd w:id="3"/>
    </w:p>
    <w:p w14:paraId="2A7D0D14" w14:textId="77777777" w:rsidR="00BE225B" w:rsidRPr="00BE225B" w:rsidRDefault="00BE225B" w:rsidP="00BE225B">
      <w:pPr>
        <w:pStyle w:val="NoSpacing"/>
        <w:ind w:right="64"/>
        <w:jc w:val="both"/>
        <w:rPr>
          <w:rFonts w:ascii="Arial" w:hAnsi="Arial" w:cs="Arial"/>
        </w:rPr>
      </w:pPr>
      <w:bookmarkStart w:id="4" w:name="_heading=h.72gwlep96668" w:colFirst="0" w:colLast="0"/>
      <w:bookmarkEnd w:id="4"/>
      <w:r w:rsidRPr="00BE225B">
        <w:rPr>
          <w:rFonts w:ascii="Arial" w:hAnsi="Arial" w:cs="Arial"/>
        </w:rPr>
        <w:t xml:space="preserve">Approve using a portion of the Commission’s $15,000 expense statutory capped reimbursement fund to pay for Commissioners and guests meeting meals and beverages.  Vic Carpenter made the motion. Seconded by Bill Davies and unanimously approved. </w:t>
      </w:r>
    </w:p>
    <w:p w14:paraId="1A6B79FB" w14:textId="77777777" w:rsidR="00BE225B" w:rsidRPr="00BE225B" w:rsidRDefault="00BE225B" w:rsidP="00BE225B">
      <w:pPr>
        <w:pStyle w:val="NoSpacing"/>
        <w:ind w:right="64"/>
        <w:jc w:val="both"/>
        <w:rPr>
          <w:rFonts w:ascii="Arial" w:hAnsi="Arial" w:cs="Arial"/>
        </w:rPr>
      </w:pPr>
    </w:p>
    <w:p w14:paraId="28335120" w14:textId="77777777" w:rsidR="00BE225B" w:rsidRPr="00BE225B" w:rsidRDefault="00BE225B" w:rsidP="00BE225B">
      <w:pPr>
        <w:pStyle w:val="NoSpacing"/>
        <w:ind w:right="64"/>
        <w:jc w:val="both"/>
        <w:rPr>
          <w:rFonts w:ascii="Arial" w:hAnsi="Arial" w:cs="Arial"/>
          <w:b/>
        </w:rPr>
      </w:pPr>
      <w:r w:rsidRPr="00BE225B">
        <w:rPr>
          <w:rFonts w:ascii="Arial" w:hAnsi="Arial" w:cs="Arial"/>
          <w:b/>
          <w:color w:val="000000" w:themeColor="text1"/>
        </w:rPr>
        <w:t xml:space="preserve">Reimbursement Policy </w:t>
      </w:r>
      <w:r w:rsidRPr="00BE225B">
        <w:rPr>
          <w:rFonts w:ascii="Arial" w:hAnsi="Arial" w:cs="Arial"/>
          <w:b/>
        </w:rPr>
        <w:t xml:space="preserve">Updates were taken as information. </w:t>
      </w:r>
    </w:p>
    <w:p w14:paraId="53BC0247" w14:textId="77777777" w:rsidR="00BE225B" w:rsidRPr="00BE225B" w:rsidRDefault="00BE225B" w:rsidP="00BE225B">
      <w:pPr>
        <w:spacing w:after="240" w:line="360" w:lineRule="auto"/>
        <w:rPr>
          <w:rFonts w:ascii="Arial" w:hAnsi="Arial" w:cs="Arial"/>
          <w:b/>
        </w:rPr>
      </w:pPr>
      <w:r w:rsidRPr="00BE225B">
        <w:rPr>
          <w:rFonts w:ascii="Arial" w:hAnsi="Arial" w:cs="Arial"/>
        </w:rPr>
        <w:t>Attachment D: Reimbursement Policy Update</w:t>
      </w:r>
      <w:r w:rsidRPr="00BE225B">
        <w:rPr>
          <w:rFonts w:ascii="Arial" w:hAnsi="Arial" w:cs="Arial"/>
        </w:rPr>
        <w:br/>
        <w:t xml:space="preserve">Follow State of SC Statewide Disbursement Regulations including but not limited to the following: </w:t>
      </w:r>
    </w:p>
    <w:p w14:paraId="6EB04CD6" w14:textId="77777777" w:rsidR="00BE225B" w:rsidRPr="00BE225B" w:rsidRDefault="00BE225B" w:rsidP="00BE225B">
      <w:pPr>
        <w:numPr>
          <w:ilvl w:val="0"/>
          <w:numId w:val="21"/>
        </w:numPr>
        <w:spacing w:after="0" w:line="240" w:lineRule="auto"/>
        <w:rPr>
          <w:rFonts w:ascii="Arial" w:hAnsi="Arial" w:cs="Arial"/>
          <w:b/>
        </w:rPr>
      </w:pPr>
      <w:r w:rsidRPr="00BE225B">
        <w:rPr>
          <w:rFonts w:ascii="Arial" w:hAnsi="Arial" w:cs="Arial"/>
        </w:rPr>
        <w:t>$35 / day per diem (within SC)</w:t>
      </w:r>
    </w:p>
    <w:p w14:paraId="7C808EEC" w14:textId="77777777" w:rsidR="00BE225B" w:rsidRPr="00BE225B" w:rsidRDefault="00BE225B" w:rsidP="00BE225B">
      <w:pPr>
        <w:numPr>
          <w:ilvl w:val="0"/>
          <w:numId w:val="21"/>
        </w:numPr>
        <w:spacing w:after="0" w:line="240" w:lineRule="auto"/>
        <w:rPr>
          <w:rFonts w:ascii="Arial" w:hAnsi="Arial" w:cs="Arial"/>
          <w:b/>
        </w:rPr>
      </w:pPr>
      <w:r w:rsidRPr="00BE225B">
        <w:rPr>
          <w:rFonts w:ascii="Arial" w:hAnsi="Arial" w:cs="Arial"/>
        </w:rPr>
        <w:t>$.56 / mile = updated to $.585 / mile</w:t>
      </w:r>
    </w:p>
    <w:p w14:paraId="6AF7E433" w14:textId="77777777" w:rsidR="00BE225B" w:rsidRPr="00BE225B" w:rsidRDefault="00BE225B" w:rsidP="00BE225B">
      <w:pPr>
        <w:numPr>
          <w:ilvl w:val="0"/>
          <w:numId w:val="21"/>
        </w:numPr>
        <w:spacing w:after="0" w:line="240" w:lineRule="auto"/>
        <w:rPr>
          <w:rFonts w:ascii="Arial" w:hAnsi="Arial" w:cs="Arial"/>
          <w:b/>
        </w:rPr>
      </w:pPr>
      <w:r w:rsidRPr="00BE225B">
        <w:rPr>
          <w:rFonts w:ascii="Arial" w:hAnsi="Arial" w:cs="Arial"/>
        </w:rPr>
        <w:lastRenderedPageBreak/>
        <w:t xml:space="preserve">Hotel at cost if within federal reimbursement amounts for that area and the location is over 50 miles from home. Review per diem rates at this site: </w:t>
      </w:r>
      <w:hyperlink r:id="rId12" w:history="1">
        <w:r w:rsidRPr="00BE225B">
          <w:rPr>
            <w:rStyle w:val="Hyperlink"/>
            <w:rFonts w:ascii="Arial" w:hAnsi="Arial" w:cs="Arial"/>
          </w:rPr>
          <w:t>https://www.gsa.gov/travel/plan-book/per-diem-rates</w:t>
        </w:r>
      </w:hyperlink>
      <w:r w:rsidRPr="00BE225B">
        <w:rPr>
          <w:rFonts w:ascii="Arial" w:hAnsi="Arial" w:cs="Arial"/>
        </w:rPr>
        <w:t>. Rates that exceed this amount require additional approval.</w:t>
      </w:r>
    </w:p>
    <w:p w14:paraId="42FA6B18" w14:textId="77777777" w:rsidR="00BE225B" w:rsidRPr="00BE225B" w:rsidRDefault="00BE225B" w:rsidP="00BE225B">
      <w:pPr>
        <w:numPr>
          <w:ilvl w:val="0"/>
          <w:numId w:val="21"/>
        </w:numPr>
        <w:spacing w:after="0" w:line="240" w:lineRule="auto"/>
        <w:rPr>
          <w:rFonts w:ascii="Arial" w:hAnsi="Arial" w:cs="Arial"/>
          <w:b/>
        </w:rPr>
      </w:pPr>
      <w:r w:rsidRPr="00BE225B">
        <w:rPr>
          <w:rFonts w:ascii="Arial" w:hAnsi="Arial" w:cs="Arial"/>
        </w:rPr>
        <w:t>Each Commissioner self-certifies their own mileage and other expenses for reimbursement purposes.</w:t>
      </w:r>
    </w:p>
    <w:p w14:paraId="1BEB4738" w14:textId="77777777" w:rsidR="00BE225B" w:rsidRPr="00BE225B" w:rsidRDefault="00BE225B" w:rsidP="00BE225B">
      <w:pPr>
        <w:numPr>
          <w:ilvl w:val="0"/>
          <w:numId w:val="21"/>
        </w:numPr>
        <w:spacing w:after="0" w:line="240" w:lineRule="auto"/>
        <w:rPr>
          <w:rFonts w:ascii="Arial" w:hAnsi="Arial" w:cs="Arial"/>
          <w:b/>
        </w:rPr>
      </w:pPr>
      <w:r w:rsidRPr="00BE225B">
        <w:rPr>
          <w:rFonts w:ascii="Arial" w:hAnsi="Arial" w:cs="Arial"/>
        </w:rPr>
        <w:t>Place a cap on FY mileage and expenses reimbursements per Commissioner of $900; Executive Committee members $1,200; and for the Vice Chairman and Chairman $1,500.</w:t>
      </w:r>
    </w:p>
    <w:p w14:paraId="2C17FE78" w14:textId="77777777" w:rsidR="00BE225B" w:rsidRPr="00BE225B" w:rsidRDefault="00BE225B" w:rsidP="00BE225B">
      <w:pPr>
        <w:numPr>
          <w:ilvl w:val="0"/>
          <w:numId w:val="21"/>
        </w:numPr>
        <w:spacing w:after="0" w:line="240" w:lineRule="auto"/>
        <w:rPr>
          <w:rFonts w:ascii="Arial" w:hAnsi="Arial" w:cs="Arial"/>
          <w:b/>
        </w:rPr>
      </w:pPr>
      <w:r w:rsidRPr="00BE225B">
        <w:rPr>
          <w:rFonts w:ascii="Arial" w:hAnsi="Arial" w:cs="Arial"/>
        </w:rPr>
        <w:t>Pay no retroactive mileage or expense reimbursement claims before September 20, 2021.</w:t>
      </w:r>
    </w:p>
    <w:p w14:paraId="2F8A143E" w14:textId="77777777" w:rsidR="00BE225B" w:rsidRPr="00BE225B" w:rsidRDefault="00BE225B" w:rsidP="00BE225B">
      <w:pPr>
        <w:numPr>
          <w:ilvl w:val="0"/>
          <w:numId w:val="21"/>
        </w:numPr>
        <w:spacing w:after="0" w:line="240" w:lineRule="auto"/>
        <w:rPr>
          <w:rFonts w:ascii="Arial" w:hAnsi="Arial" w:cs="Arial"/>
          <w:b/>
        </w:rPr>
      </w:pPr>
      <w:r w:rsidRPr="00BE225B">
        <w:rPr>
          <w:rFonts w:ascii="Arial" w:hAnsi="Arial" w:cs="Arial"/>
        </w:rPr>
        <w:t>Reimbursement requests should be turned in within one month of the event.</w:t>
      </w:r>
    </w:p>
    <w:p w14:paraId="5F374F69" w14:textId="77777777" w:rsidR="00BE225B" w:rsidRPr="00BE225B" w:rsidRDefault="00BE225B">
      <w:pPr>
        <w:pBdr>
          <w:top w:val="nil"/>
          <w:left w:val="nil"/>
          <w:bottom w:val="nil"/>
          <w:right w:val="nil"/>
          <w:between w:val="nil"/>
        </w:pBdr>
        <w:spacing w:after="0" w:line="240" w:lineRule="auto"/>
        <w:rPr>
          <w:rFonts w:ascii="Arial" w:eastAsia="Times New Roman" w:hAnsi="Arial" w:cs="Arial"/>
        </w:rPr>
      </w:pPr>
    </w:p>
    <w:p w14:paraId="67EE5485" w14:textId="77777777" w:rsidR="00BE225B" w:rsidRPr="00BE225B" w:rsidRDefault="00BE225B">
      <w:pPr>
        <w:pBdr>
          <w:top w:val="nil"/>
          <w:left w:val="nil"/>
          <w:bottom w:val="nil"/>
          <w:right w:val="nil"/>
          <w:between w:val="nil"/>
        </w:pBdr>
        <w:spacing w:after="0" w:line="240" w:lineRule="auto"/>
        <w:rPr>
          <w:rFonts w:ascii="Arial" w:eastAsia="Times New Roman" w:hAnsi="Arial" w:cs="Arial"/>
        </w:rPr>
      </w:pPr>
    </w:p>
    <w:p w14:paraId="3D2D694E" w14:textId="77777777" w:rsidR="00580375" w:rsidRPr="00BE225B" w:rsidRDefault="00241C0C">
      <w:pPr>
        <w:pBdr>
          <w:top w:val="nil"/>
          <w:left w:val="nil"/>
          <w:bottom w:val="nil"/>
          <w:right w:val="nil"/>
          <w:between w:val="nil"/>
        </w:pBdr>
        <w:spacing w:after="0" w:line="240" w:lineRule="auto"/>
        <w:rPr>
          <w:rFonts w:ascii="Arial" w:eastAsia="Times New Roman" w:hAnsi="Arial" w:cs="Arial"/>
          <w:b/>
          <w:u w:val="single"/>
        </w:rPr>
      </w:pPr>
      <w:bookmarkStart w:id="5" w:name="_heading=h.leq0489rfd2p" w:colFirst="0" w:colLast="0"/>
      <w:bookmarkStart w:id="6" w:name="_heading=h.5hcwq8ynu598" w:colFirst="0" w:colLast="0"/>
      <w:bookmarkStart w:id="7" w:name="_heading=h.5d5dscqdty" w:colFirst="0" w:colLast="0"/>
      <w:bookmarkEnd w:id="5"/>
      <w:bookmarkEnd w:id="6"/>
      <w:bookmarkEnd w:id="7"/>
      <w:r w:rsidRPr="00BE225B">
        <w:rPr>
          <w:rFonts w:ascii="Arial" w:eastAsia="Times New Roman" w:hAnsi="Arial" w:cs="Arial"/>
          <w:b/>
          <w:u w:val="single"/>
        </w:rPr>
        <w:t>Adjournment</w:t>
      </w:r>
    </w:p>
    <w:p w14:paraId="122D99E6" w14:textId="77777777" w:rsidR="007716D9" w:rsidRDefault="00A83102">
      <w:pPr>
        <w:pBdr>
          <w:top w:val="nil"/>
          <w:left w:val="nil"/>
          <w:bottom w:val="nil"/>
          <w:right w:val="nil"/>
          <w:between w:val="nil"/>
        </w:pBdr>
        <w:spacing w:after="0" w:line="240" w:lineRule="auto"/>
        <w:rPr>
          <w:rFonts w:ascii="Arial" w:eastAsia="Times New Roman" w:hAnsi="Arial" w:cs="Arial"/>
        </w:rPr>
      </w:pPr>
      <w:bookmarkStart w:id="8" w:name="_heading=h.jf6lwhilucw" w:colFirst="0" w:colLast="0"/>
      <w:bookmarkEnd w:id="8"/>
      <w:r w:rsidRPr="00BE225B">
        <w:rPr>
          <w:rFonts w:ascii="Arial" w:eastAsia="Times New Roman" w:hAnsi="Arial" w:cs="Arial"/>
        </w:rPr>
        <w:t>Bill Davies</w:t>
      </w:r>
      <w:r w:rsidR="00241C0C" w:rsidRPr="00BE225B">
        <w:rPr>
          <w:rFonts w:ascii="Arial" w:eastAsia="Times New Roman" w:hAnsi="Arial" w:cs="Arial"/>
        </w:rPr>
        <w:t xml:space="preserve"> made a motion to adjourn. Seconded by </w:t>
      </w:r>
      <w:r w:rsidRPr="00BE225B">
        <w:rPr>
          <w:rFonts w:ascii="Arial" w:eastAsia="Times New Roman" w:hAnsi="Arial" w:cs="Arial"/>
        </w:rPr>
        <w:t xml:space="preserve">Brett Bennett. The vote was </w:t>
      </w:r>
      <w:r w:rsidR="00BE225B" w:rsidRPr="00BE225B">
        <w:rPr>
          <w:rFonts w:ascii="Arial" w:eastAsia="Times New Roman" w:hAnsi="Arial" w:cs="Arial"/>
        </w:rPr>
        <w:t>unanimous</w:t>
      </w:r>
      <w:r w:rsidR="00241C0C" w:rsidRPr="00BE225B">
        <w:rPr>
          <w:rFonts w:ascii="Arial" w:eastAsia="Times New Roman" w:hAnsi="Arial" w:cs="Arial"/>
        </w:rPr>
        <w:t xml:space="preserve">. </w:t>
      </w:r>
    </w:p>
    <w:p w14:paraId="7A75C7BF" w14:textId="77777777" w:rsidR="00C25E00" w:rsidRPr="00BE225B" w:rsidRDefault="007716D9">
      <w:pPr>
        <w:pBdr>
          <w:top w:val="nil"/>
          <w:left w:val="nil"/>
          <w:bottom w:val="nil"/>
          <w:right w:val="nil"/>
          <w:between w:val="nil"/>
        </w:pBdr>
        <w:spacing w:after="0" w:line="240" w:lineRule="auto"/>
        <w:rPr>
          <w:rFonts w:ascii="Arial" w:eastAsia="Times New Roman" w:hAnsi="Arial" w:cs="Arial"/>
        </w:rPr>
      </w:pPr>
      <w:r>
        <w:rPr>
          <w:rFonts w:ascii="Arial" w:eastAsia="Times New Roman" w:hAnsi="Arial" w:cs="Arial"/>
        </w:rPr>
        <w:t>c.</w:t>
      </w:r>
      <w:r w:rsidR="00BE225B" w:rsidRPr="00BE225B">
        <w:rPr>
          <w:rFonts w:ascii="Arial" w:eastAsia="Times New Roman" w:hAnsi="Arial" w:cs="Arial"/>
        </w:rPr>
        <w:t>12:20</w:t>
      </w:r>
      <w:r w:rsidR="00241C0C" w:rsidRPr="00BE225B">
        <w:rPr>
          <w:rFonts w:ascii="Arial" w:eastAsia="Times New Roman" w:hAnsi="Arial" w:cs="Arial"/>
        </w:rPr>
        <w:t xml:space="preserve"> P.M.</w:t>
      </w:r>
    </w:p>
    <w:p w14:paraId="137CD743" w14:textId="77777777" w:rsidR="00C25E00" w:rsidRPr="00BE225B" w:rsidRDefault="00C25E00">
      <w:pPr>
        <w:pBdr>
          <w:top w:val="nil"/>
          <w:left w:val="nil"/>
          <w:bottom w:val="nil"/>
          <w:right w:val="nil"/>
          <w:between w:val="nil"/>
        </w:pBdr>
        <w:spacing w:after="0" w:line="240" w:lineRule="auto"/>
        <w:rPr>
          <w:rFonts w:ascii="Arial" w:eastAsia="Times New Roman" w:hAnsi="Arial" w:cs="Arial"/>
        </w:rPr>
      </w:pPr>
    </w:p>
    <w:sectPr w:rsidR="00C25E00" w:rsidRPr="00BE225B" w:rsidSect="00C63B9C">
      <w:footerReference w:type="default" r:id="rId13"/>
      <w:pgSz w:w="12240" w:h="15840"/>
      <w:pgMar w:top="1080" w:right="990" w:bottom="1260" w:left="108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3E25" w14:textId="77777777" w:rsidR="00B97E46" w:rsidRDefault="00B97E46">
      <w:pPr>
        <w:spacing w:after="0" w:line="240" w:lineRule="auto"/>
      </w:pPr>
      <w:r>
        <w:separator/>
      </w:r>
    </w:p>
  </w:endnote>
  <w:endnote w:type="continuationSeparator" w:id="0">
    <w:p w14:paraId="75A831A9" w14:textId="77777777" w:rsidR="00B97E46" w:rsidRDefault="00B9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0A80" w14:textId="77777777" w:rsidR="00EA3782" w:rsidRDefault="00EA3782">
    <w:pPr>
      <w:pBdr>
        <w:top w:val="nil"/>
        <w:left w:val="nil"/>
        <w:bottom w:val="nil"/>
        <w:right w:val="nil"/>
        <w:between w:val="nil"/>
      </w:pBdr>
      <w:tabs>
        <w:tab w:val="center" w:pos="4680"/>
        <w:tab w:val="right" w:pos="9360"/>
      </w:tabs>
      <w:spacing w:after="0" w:line="240" w:lineRule="auto"/>
      <w:rPr>
        <w:color w:val="000000"/>
      </w:rPr>
    </w:pPr>
  </w:p>
  <w:p w14:paraId="46C0B92D" w14:textId="0032252E" w:rsidR="00EA3782" w:rsidRPr="00E21C1B" w:rsidRDefault="00E21C1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Approved June 10, </w:t>
    </w:r>
    <w:proofErr w:type="gramStart"/>
    <w:r>
      <w:rPr>
        <w:rFonts w:ascii="Times New Roman" w:eastAsia="Times New Roman" w:hAnsi="Times New Roman" w:cs="Times New Roman"/>
        <w:color w:val="000000" w:themeColor="text1"/>
      </w:rPr>
      <w:t>2022</w:t>
    </w:r>
    <w:proofErr w:type="gramEnd"/>
    <w:r w:rsidR="00EA3782">
      <w:rPr>
        <w:color w:val="000000"/>
      </w:rPr>
      <w:tab/>
    </w:r>
    <w:r w:rsidR="00EA3782">
      <w:rPr>
        <w:color w:val="000000"/>
      </w:rPr>
      <w:fldChar w:fldCharType="begin"/>
    </w:r>
    <w:r w:rsidR="00EA3782">
      <w:rPr>
        <w:color w:val="000000"/>
      </w:rPr>
      <w:instrText>PAGE</w:instrText>
    </w:r>
    <w:r w:rsidR="00EA3782">
      <w:rPr>
        <w:color w:val="000000"/>
      </w:rPr>
      <w:fldChar w:fldCharType="separate"/>
    </w:r>
    <w:r w:rsidR="007716D9">
      <w:rPr>
        <w:noProof/>
        <w:color w:val="000000"/>
      </w:rPr>
      <w:t>2</w:t>
    </w:r>
    <w:r w:rsidR="00EA3782">
      <w:rPr>
        <w:color w:val="000000"/>
      </w:rPr>
      <w:fldChar w:fldCharType="end"/>
    </w:r>
  </w:p>
  <w:p w14:paraId="6A8CC3AB" w14:textId="77777777" w:rsidR="00EA3782" w:rsidRDefault="00EA37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DA6C" w14:textId="77777777" w:rsidR="00B97E46" w:rsidRDefault="00B97E46">
      <w:pPr>
        <w:spacing w:after="0" w:line="240" w:lineRule="auto"/>
      </w:pPr>
      <w:r>
        <w:separator/>
      </w:r>
    </w:p>
  </w:footnote>
  <w:footnote w:type="continuationSeparator" w:id="0">
    <w:p w14:paraId="0928C060" w14:textId="77777777" w:rsidR="00B97E46" w:rsidRDefault="00B97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831"/>
    <w:multiLevelType w:val="hybridMultilevel"/>
    <w:tmpl w:val="4B0E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6609"/>
    <w:multiLevelType w:val="hybridMultilevel"/>
    <w:tmpl w:val="52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838FE"/>
    <w:multiLevelType w:val="hybridMultilevel"/>
    <w:tmpl w:val="D4821C6E"/>
    <w:lvl w:ilvl="0" w:tplc="03C05156">
      <w:start w:val="1"/>
      <w:numFmt w:val="upperLetter"/>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3" w15:restartNumberingAfterBreak="0">
    <w:nsid w:val="18176E51"/>
    <w:multiLevelType w:val="hybridMultilevel"/>
    <w:tmpl w:val="B5B8DE4A"/>
    <w:lvl w:ilvl="0" w:tplc="A5F8846C">
      <w:start w:val="1"/>
      <w:numFmt w:val="decimal"/>
      <w:lvlText w:val="%1."/>
      <w:lvlJc w:val="right"/>
      <w:pPr>
        <w:ind w:left="1951"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52EA2"/>
    <w:multiLevelType w:val="hybridMultilevel"/>
    <w:tmpl w:val="7FBE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30E41"/>
    <w:multiLevelType w:val="hybridMultilevel"/>
    <w:tmpl w:val="E6D2B374"/>
    <w:lvl w:ilvl="0" w:tplc="04090001">
      <w:start w:val="1"/>
      <w:numFmt w:val="bullet"/>
      <w:lvlText w:val=""/>
      <w:lvlJc w:val="left"/>
      <w:pPr>
        <w:ind w:left="1951" w:hanging="1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E70BD"/>
    <w:multiLevelType w:val="hybridMultilevel"/>
    <w:tmpl w:val="8CF6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7687B"/>
    <w:multiLevelType w:val="hybridMultilevel"/>
    <w:tmpl w:val="E488EE38"/>
    <w:lvl w:ilvl="0" w:tplc="408EEE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D1C73"/>
    <w:multiLevelType w:val="hybridMultilevel"/>
    <w:tmpl w:val="5254E4DE"/>
    <w:lvl w:ilvl="0" w:tplc="A99E8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A9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88C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6B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CDA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213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C06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84D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2A8B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6C7C5C"/>
    <w:multiLevelType w:val="hybridMultilevel"/>
    <w:tmpl w:val="3B76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4769F"/>
    <w:multiLevelType w:val="hybridMultilevel"/>
    <w:tmpl w:val="0300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908C9"/>
    <w:multiLevelType w:val="hybridMultilevel"/>
    <w:tmpl w:val="56DE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720EA"/>
    <w:multiLevelType w:val="hybridMultilevel"/>
    <w:tmpl w:val="DA4A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7435"/>
    <w:multiLevelType w:val="hybridMultilevel"/>
    <w:tmpl w:val="D98EC852"/>
    <w:lvl w:ilvl="0" w:tplc="04090001">
      <w:start w:val="1"/>
      <w:numFmt w:val="bullet"/>
      <w:lvlText w:val=""/>
      <w:lvlJc w:val="left"/>
      <w:pPr>
        <w:ind w:left="1951" w:hanging="1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96369"/>
    <w:multiLevelType w:val="multilevel"/>
    <w:tmpl w:val="F6CA5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5674F0"/>
    <w:multiLevelType w:val="hybridMultilevel"/>
    <w:tmpl w:val="B77248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6337F0"/>
    <w:multiLevelType w:val="hybridMultilevel"/>
    <w:tmpl w:val="8826954C"/>
    <w:lvl w:ilvl="0" w:tplc="408EEE2A">
      <w:start w:val="1"/>
      <w:numFmt w:val="decimal"/>
      <w:lvlText w:val="%1."/>
      <w:lvlJc w:val="left"/>
      <w:pPr>
        <w:ind w:left="511" w:hanging="360"/>
      </w:pPr>
      <w:rPr>
        <w:rFonts w:hint="default"/>
      </w:rPr>
    </w:lvl>
    <w:lvl w:ilvl="1" w:tplc="04090019">
      <w:start w:val="1"/>
      <w:numFmt w:val="lowerLetter"/>
      <w:lvlText w:val="%2."/>
      <w:lvlJc w:val="left"/>
      <w:pPr>
        <w:ind w:left="900" w:hanging="360"/>
      </w:pPr>
    </w:lvl>
    <w:lvl w:ilvl="2" w:tplc="A5F8846C">
      <w:start w:val="1"/>
      <w:numFmt w:val="decimal"/>
      <w:lvlText w:val="%3."/>
      <w:lvlJc w:val="right"/>
      <w:pPr>
        <w:ind w:left="1951" w:hanging="180"/>
      </w:pPr>
      <w:rPr>
        <w:rFonts w:ascii="Times New Roman" w:eastAsia="Times New Roman" w:hAnsi="Times New Roman" w:cs="Times New Roman"/>
      </w:rPr>
    </w:lvl>
    <w:lvl w:ilvl="3" w:tplc="EEC463A2">
      <w:start w:val="1"/>
      <w:numFmt w:val="lowerLetter"/>
      <w:lvlText w:val="%4."/>
      <w:lvlJc w:val="left"/>
      <w:pPr>
        <w:ind w:left="2671" w:hanging="360"/>
      </w:pPr>
      <w:rPr>
        <w:rFonts w:ascii="Times New Roman" w:eastAsia="Times New Roman" w:hAnsi="Times New Roman" w:cs="Times New Roman"/>
      </w:rPr>
    </w:lvl>
    <w:lvl w:ilvl="4" w:tplc="04090019">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7" w15:restartNumberingAfterBreak="0">
    <w:nsid w:val="6D68046A"/>
    <w:multiLevelType w:val="hybridMultilevel"/>
    <w:tmpl w:val="F7A8AFD6"/>
    <w:lvl w:ilvl="0" w:tplc="100CE40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30FFAC">
      <w:start w:val="1"/>
      <w:numFmt w:val="upp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C43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C006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CD1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B7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87AC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8716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272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C872862"/>
    <w:multiLevelType w:val="hybridMultilevel"/>
    <w:tmpl w:val="BEE6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8197B"/>
    <w:multiLevelType w:val="hybridMultilevel"/>
    <w:tmpl w:val="7256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C53FC"/>
    <w:multiLevelType w:val="multilevel"/>
    <w:tmpl w:val="4F28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3040693">
    <w:abstractNumId w:val="14"/>
  </w:num>
  <w:num w:numId="2" w16cid:durableId="1883784721">
    <w:abstractNumId w:val="20"/>
  </w:num>
  <w:num w:numId="3" w16cid:durableId="2048487239">
    <w:abstractNumId w:val="0"/>
  </w:num>
  <w:num w:numId="4" w16cid:durableId="1940528918">
    <w:abstractNumId w:val="9"/>
  </w:num>
  <w:num w:numId="5" w16cid:durableId="1975476963">
    <w:abstractNumId w:val="17"/>
  </w:num>
  <w:num w:numId="6" w16cid:durableId="1199704584">
    <w:abstractNumId w:val="19"/>
  </w:num>
  <w:num w:numId="7" w16cid:durableId="1958020786">
    <w:abstractNumId w:val="1"/>
  </w:num>
  <w:num w:numId="8" w16cid:durableId="1229925576">
    <w:abstractNumId w:val="6"/>
  </w:num>
  <w:num w:numId="9" w16cid:durableId="1043596282">
    <w:abstractNumId w:val="18"/>
  </w:num>
  <w:num w:numId="10" w16cid:durableId="890312832">
    <w:abstractNumId w:val="12"/>
  </w:num>
  <w:num w:numId="11" w16cid:durableId="1470435288">
    <w:abstractNumId w:val="16"/>
  </w:num>
  <w:num w:numId="12" w16cid:durableId="759640569">
    <w:abstractNumId w:val="3"/>
  </w:num>
  <w:num w:numId="13" w16cid:durableId="1849782964">
    <w:abstractNumId w:val="13"/>
  </w:num>
  <w:num w:numId="14" w16cid:durableId="1445732375">
    <w:abstractNumId w:val="5"/>
  </w:num>
  <w:num w:numId="15" w16cid:durableId="1050688402">
    <w:abstractNumId w:val="8"/>
  </w:num>
  <w:num w:numId="16" w16cid:durableId="1440494117">
    <w:abstractNumId w:val="4"/>
  </w:num>
  <w:num w:numId="17" w16cid:durableId="2025747937">
    <w:abstractNumId w:val="10"/>
  </w:num>
  <w:num w:numId="18" w16cid:durableId="275798831">
    <w:abstractNumId w:val="7"/>
  </w:num>
  <w:num w:numId="19" w16cid:durableId="815953905">
    <w:abstractNumId w:val="11"/>
  </w:num>
  <w:num w:numId="20" w16cid:durableId="551229426">
    <w:abstractNumId w:val="2"/>
  </w:num>
  <w:num w:numId="21" w16cid:durableId="12701624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75"/>
    <w:rsid w:val="00031AE9"/>
    <w:rsid w:val="00047406"/>
    <w:rsid w:val="0008319E"/>
    <w:rsid w:val="000C48DE"/>
    <w:rsid w:val="000C7D60"/>
    <w:rsid w:val="000D0923"/>
    <w:rsid w:val="00136F42"/>
    <w:rsid w:val="00140764"/>
    <w:rsid w:val="00151311"/>
    <w:rsid w:val="0022265B"/>
    <w:rsid w:val="00241C0C"/>
    <w:rsid w:val="002633AD"/>
    <w:rsid w:val="00263B47"/>
    <w:rsid w:val="003053B8"/>
    <w:rsid w:val="003B4E5C"/>
    <w:rsid w:val="003C67BF"/>
    <w:rsid w:val="00404D83"/>
    <w:rsid w:val="0049623A"/>
    <w:rsid w:val="004C52E8"/>
    <w:rsid w:val="00552275"/>
    <w:rsid w:val="00554F9E"/>
    <w:rsid w:val="00580375"/>
    <w:rsid w:val="006127D1"/>
    <w:rsid w:val="006144EA"/>
    <w:rsid w:val="006F09A0"/>
    <w:rsid w:val="007162E1"/>
    <w:rsid w:val="00722967"/>
    <w:rsid w:val="00766EE7"/>
    <w:rsid w:val="007716D9"/>
    <w:rsid w:val="007F6AF6"/>
    <w:rsid w:val="0080006B"/>
    <w:rsid w:val="00836371"/>
    <w:rsid w:val="0086206C"/>
    <w:rsid w:val="00895F81"/>
    <w:rsid w:val="008C1100"/>
    <w:rsid w:val="009050E1"/>
    <w:rsid w:val="0098392E"/>
    <w:rsid w:val="009A4077"/>
    <w:rsid w:val="00A12271"/>
    <w:rsid w:val="00A733A8"/>
    <w:rsid w:val="00A827FF"/>
    <w:rsid w:val="00A83102"/>
    <w:rsid w:val="00AC5895"/>
    <w:rsid w:val="00AC5E0D"/>
    <w:rsid w:val="00AF2F07"/>
    <w:rsid w:val="00B51E84"/>
    <w:rsid w:val="00B97E46"/>
    <w:rsid w:val="00BE225B"/>
    <w:rsid w:val="00C25E00"/>
    <w:rsid w:val="00C32D9C"/>
    <w:rsid w:val="00C33055"/>
    <w:rsid w:val="00C40E95"/>
    <w:rsid w:val="00C61319"/>
    <w:rsid w:val="00C63B9C"/>
    <w:rsid w:val="00D32DDF"/>
    <w:rsid w:val="00D74235"/>
    <w:rsid w:val="00DB5696"/>
    <w:rsid w:val="00E21C1B"/>
    <w:rsid w:val="00EA3782"/>
    <w:rsid w:val="00EB5FD0"/>
    <w:rsid w:val="00EC0342"/>
    <w:rsid w:val="00EE792F"/>
    <w:rsid w:val="00EF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4B06"/>
  <w15:docId w15:val="{41EE96EE-39CF-4DE7-BB88-1F49B99B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B1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4191"/>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853C2"/>
    <w:pPr>
      <w:ind w:left="720"/>
      <w:contextualSpacing/>
    </w:pPr>
  </w:style>
  <w:style w:type="paragraph" w:styleId="Header">
    <w:name w:val="header"/>
    <w:basedOn w:val="Normal"/>
    <w:link w:val="HeaderChar"/>
    <w:uiPriority w:val="99"/>
    <w:unhideWhenUsed/>
    <w:rsid w:val="0015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865"/>
  </w:style>
  <w:style w:type="paragraph" w:styleId="Footer">
    <w:name w:val="footer"/>
    <w:basedOn w:val="Normal"/>
    <w:link w:val="FooterChar"/>
    <w:uiPriority w:val="99"/>
    <w:unhideWhenUsed/>
    <w:rsid w:val="0015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865"/>
  </w:style>
  <w:style w:type="paragraph" w:styleId="NoSpacing">
    <w:name w:val="No Spacing"/>
    <w:uiPriority w:val="1"/>
    <w:qFormat/>
    <w:rsid w:val="00045FF1"/>
    <w:rPr>
      <w:sz w:val="22"/>
      <w:szCs w:val="22"/>
    </w:rPr>
  </w:style>
  <w:style w:type="character" w:styleId="Hyperlink">
    <w:name w:val="Hyperlink"/>
    <w:uiPriority w:val="99"/>
    <w:unhideWhenUsed/>
    <w:rsid w:val="00B8782D"/>
    <w:rPr>
      <w:color w:val="0000FF"/>
      <w:u w:val="single"/>
    </w:rPr>
  </w:style>
  <w:style w:type="character" w:customStyle="1" w:styleId="Heading1Char">
    <w:name w:val="Heading 1 Char"/>
    <w:link w:val="Heading1"/>
    <w:uiPriority w:val="9"/>
    <w:rsid w:val="00B11318"/>
    <w:rPr>
      <w:rFonts w:ascii="Times New Roman" w:eastAsia="Times New Roman" w:hAnsi="Times New Roman" w:cs="Times New Roman"/>
      <w:b/>
      <w:bCs/>
      <w:kern w:val="36"/>
      <w:sz w:val="48"/>
      <w:szCs w:val="48"/>
    </w:rPr>
  </w:style>
  <w:style w:type="character" w:customStyle="1" w:styleId="a-size-extra-large">
    <w:name w:val="a-size-extra-large"/>
    <w:rsid w:val="00B11318"/>
    <w:rPr>
      <w:rFonts w:ascii="Times New Roman" w:hAnsi="Times New Roman" w:cs="Times New Roman" w:hint="default"/>
    </w:rPr>
  </w:style>
  <w:style w:type="character" w:customStyle="1" w:styleId="Heading2Char">
    <w:name w:val="Heading 2 Char"/>
    <w:link w:val="Heading2"/>
    <w:uiPriority w:val="9"/>
    <w:semiHidden/>
    <w:rsid w:val="00574191"/>
    <w:rPr>
      <w:rFonts w:ascii="Calibri Light" w:eastAsia="Times New Roman" w:hAnsi="Calibri Light" w:cs="Times New Roman"/>
      <w:color w:val="2E74B5"/>
      <w:sz w:val="26"/>
      <w:szCs w:val="26"/>
    </w:rPr>
  </w:style>
  <w:style w:type="paragraph" w:customStyle="1" w:styleId="figcredit">
    <w:name w:val="figcredit"/>
    <w:basedOn w:val="Normal"/>
    <w:rsid w:val="00AD2B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D2BA4"/>
    <w:rPr>
      <w:b/>
      <w:bCs/>
    </w:rPr>
  </w:style>
  <w:style w:type="paragraph" w:styleId="NormalWeb">
    <w:name w:val="Normal (Web)"/>
    <w:basedOn w:val="Normal"/>
    <w:uiPriority w:val="99"/>
    <w:semiHidden/>
    <w:unhideWhenUsed/>
    <w:rsid w:val="00F0488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63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063CD"/>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1.safelinks.protection.outlook.com/?url=https%3A%2F%2Fwww.gsa.gov%2Ftravel%2Fplan-book%2Fper-diem-rates&amp;data=04%7C01%7Cysistare%40scprt.com%7C644ae9e2b5b945c6af0d08da090c82e9%7C10e08f5d73be401fbd676f4597a63ec1%7C0%7C0%7C637832246590303690%7CUnknown%7CTWFpbGZsb3d8eyJWIjoiMC4wLjAwMDAiLCJQIjoiV2luMzIiLCJBTiI6Ik1haWwiLCJXVCI6Mn0%3D%7C3000&amp;sdata=UpDtuIhJ%2F4XHlqXHvm9FOfiZiCMZ9FwBze%2BIWLElaz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SuNMjoB0I1KuP3dyZK3uqMNSRIQ==">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62274-87C9-4805-B1DD-6818889BF781}">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2D5B701-88CB-470A-8185-81ED5AA51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CAA2A-0824-4A03-878A-69B34B662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cp:lastModifiedBy>Parina P Patel</cp:lastModifiedBy>
  <cp:revision>2</cp:revision>
  <cp:lastPrinted>2022-05-26T21:27:00Z</cp:lastPrinted>
  <dcterms:created xsi:type="dcterms:W3CDTF">2025-06-09T15:26:00Z</dcterms:created>
  <dcterms:modified xsi:type="dcterms:W3CDTF">2025-06-09T15:26:00Z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ies>
</file>