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4177" w14:textId="77777777" w:rsidR="00B82D39" w:rsidRPr="00944CC8" w:rsidRDefault="00A47DB0" w:rsidP="00453EAB">
      <w:pPr>
        <w:spacing w:after="0" w:line="240" w:lineRule="auto"/>
        <w:ind w:left="691" w:right="0" w:hanging="547"/>
        <w:jc w:val="left"/>
        <w:rPr>
          <w:rFonts w:ascii="Arial" w:hAnsi="Arial" w:cs="Arial"/>
          <w:sz w:val="32"/>
        </w:rPr>
      </w:pPr>
      <w:r w:rsidRPr="00944CC8">
        <w:rPr>
          <w:rFonts w:ascii="Arial" w:hAnsi="Arial" w:cs="Arial"/>
          <w:noProof/>
          <w:sz w:val="32"/>
        </w:rPr>
        <w:drawing>
          <wp:anchor distT="0" distB="0" distL="114300" distR="114300" simplePos="0" relativeHeight="251658240" behindDoc="1" locked="0" layoutInCell="1" allowOverlap="1" wp14:anchorId="088D00AB" wp14:editId="25B0FF28">
            <wp:simplePos x="0" y="0"/>
            <wp:positionH relativeFrom="margin">
              <wp:align>left</wp:align>
            </wp:positionH>
            <wp:positionV relativeFrom="paragraph">
              <wp:posOffset>0</wp:posOffset>
            </wp:positionV>
            <wp:extent cx="1440180" cy="1440180"/>
            <wp:effectExtent l="0" t="0" r="7620" b="7620"/>
            <wp:wrapTight wrapText="bothSides">
              <wp:wrapPolygon edited="0">
                <wp:start x="9143" y="0"/>
                <wp:lineTo x="6857" y="286"/>
                <wp:lineTo x="1429" y="3429"/>
                <wp:lineTo x="1429" y="4571"/>
                <wp:lineTo x="286" y="7143"/>
                <wp:lineTo x="0" y="8286"/>
                <wp:lineTo x="0" y="13714"/>
                <wp:lineTo x="2571" y="18857"/>
                <wp:lineTo x="8000" y="21429"/>
                <wp:lineTo x="9143" y="21429"/>
                <wp:lineTo x="12286" y="21429"/>
                <wp:lineTo x="13429" y="21429"/>
                <wp:lineTo x="18857" y="18857"/>
                <wp:lineTo x="21429" y="13714"/>
                <wp:lineTo x="21429" y="8286"/>
                <wp:lineTo x="20286" y="3429"/>
                <wp:lineTo x="14571" y="286"/>
                <wp:lineTo x="12286" y="0"/>
                <wp:lineTo x="914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250-seal-600x6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page">
              <wp14:pctWidth>0</wp14:pctWidth>
            </wp14:sizeRelH>
            <wp14:sizeRelV relativeFrom="page">
              <wp14:pctHeight>0</wp14:pctHeight>
            </wp14:sizeRelV>
          </wp:anchor>
        </w:drawing>
      </w:r>
      <w:r w:rsidR="003B399F" w:rsidRPr="00944CC8">
        <w:rPr>
          <w:rFonts w:ascii="Arial" w:hAnsi="Arial" w:cs="Arial"/>
          <w:sz w:val="32"/>
        </w:rPr>
        <w:t xml:space="preserve">South Carolina American Revolution </w:t>
      </w:r>
      <w:r w:rsidR="005F6C7B" w:rsidRPr="00944CC8">
        <w:rPr>
          <w:rFonts w:ascii="Arial" w:hAnsi="Arial" w:cs="Arial"/>
          <w:sz w:val="32"/>
        </w:rPr>
        <w:br/>
      </w:r>
      <w:proofErr w:type="spellStart"/>
      <w:r w:rsidR="003B399F" w:rsidRPr="00944CC8">
        <w:rPr>
          <w:rFonts w:ascii="Arial" w:hAnsi="Arial" w:cs="Arial"/>
          <w:sz w:val="32"/>
        </w:rPr>
        <w:t>Sestercentennial</w:t>
      </w:r>
      <w:proofErr w:type="spellEnd"/>
      <w:r w:rsidR="003B399F" w:rsidRPr="00944CC8">
        <w:rPr>
          <w:rFonts w:ascii="Arial" w:hAnsi="Arial" w:cs="Arial"/>
          <w:sz w:val="32"/>
        </w:rPr>
        <w:t xml:space="preserve"> Commission</w:t>
      </w:r>
    </w:p>
    <w:p w14:paraId="17E82B13" w14:textId="77777777" w:rsidR="001303CA" w:rsidRDefault="001303CA" w:rsidP="00453EAB">
      <w:pPr>
        <w:spacing w:after="0" w:line="401" w:lineRule="auto"/>
        <w:ind w:left="151" w:firstLine="0"/>
        <w:jc w:val="left"/>
        <w:rPr>
          <w:rFonts w:ascii="Arial" w:hAnsi="Arial" w:cs="Arial"/>
        </w:rPr>
      </w:pPr>
    </w:p>
    <w:p w14:paraId="2D0372BC" w14:textId="3BB66152" w:rsidR="00B82D39" w:rsidRPr="00944CC8" w:rsidRDefault="00CC7BC7" w:rsidP="00453EAB">
      <w:pPr>
        <w:spacing w:after="0" w:line="401" w:lineRule="auto"/>
        <w:ind w:left="151" w:firstLine="0"/>
        <w:jc w:val="left"/>
        <w:rPr>
          <w:rFonts w:ascii="Arial" w:hAnsi="Arial" w:cs="Arial"/>
        </w:rPr>
      </w:pPr>
      <w:r>
        <w:rPr>
          <w:rFonts w:ascii="Arial" w:hAnsi="Arial" w:cs="Arial"/>
        </w:rPr>
        <w:t>Full Commission Meeting</w:t>
      </w:r>
      <w:r w:rsidR="003B399F" w:rsidRPr="00944CC8">
        <w:rPr>
          <w:rFonts w:ascii="Arial" w:hAnsi="Arial" w:cs="Arial"/>
        </w:rPr>
        <w:t xml:space="preserve"> </w:t>
      </w:r>
      <w:r w:rsidR="00B168EA">
        <w:rPr>
          <w:rFonts w:ascii="Arial" w:hAnsi="Arial" w:cs="Arial"/>
        </w:rPr>
        <w:br/>
      </w:r>
      <w:r w:rsidR="00165CDB">
        <w:rPr>
          <w:rFonts w:ascii="Arial" w:hAnsi="Arial" w:cs="Arial"/>
        </w:rPr>
        <w:t>Tuesday, November 29</w:t>
      </w:r>
      <w:r w:rsidR="005F6C7B" w:rsidRPr="00944CC8">
        <w:rPr>
          <w:rFonts w:ascii="Arial" w:hAnsi="Arial" w:cs="Arial"/>
        </w:rPr>
        <w:t>, 2022</w:t>
      </w:r>
      <w:r w:rsidR="00DA2E44" w:rsidRPr="00944CC8">
        <w:rPr>
          <w:rFonts w:ascii="Arial" w:hAnsi="Arial" w:cs="Arial"/>
        </w:rPr>
        <w:t>,</w:t>
      </w:r>
      <w:r w:rsidR="003B399F" w:rsidRPr="00944CC8">
        <w:rPr>
          <w:rFonts w:ascii="Arial" w:hAnsi="Arial" w:cs="Arial"/>
        </w:rPr>
        <w:t xml:space="preserve"> at </w:t>
      </w:r>
      <w:r w:rsidR="0018236B">
        <w:rPr>
          <w:rFonts w:ascii="Arial" w:hAnsi="Arial" w:cs="Arial"/>
        </w:rPr>
        <w:t>10</w:t>
      </w:r>
      <w:r w:rsidR="008C090F" w:rsidRPr="00944CC8">
        <w:rPr>
          <w:rFonts w:ascii="Arial" w:hAnsi="Arial" w:cs="Arial"/>
        </w:rPr>
        <w:t xml:space="preserve">:00 </w:t>
      </w:r>
      <w:r w:rsidR="0018236B">
        <w:rPr>
          <w:rFonts w:ascii="Arial" w:hAnsi="Arial" w:cs="Arial"/>
        </w:rPr>
        <w:t>A</w:t>
      </w:r>
      <w:r w:rsidR="005F6C7B" w:rsidRPr="00944CC8">
        <w:rPr>
          <w:rFonts w:ascii="Arial" w:hAnsi="Arial" w:cs="Arial"/>
        </w:rPr>
        <w:t>.M</w:t>
      </w:r>
      <w:r w:rsidR="0014367C" w:rsidRPr="00944CC8">
        <w:rPr>
          <w:rFonts w:ascii="Arial" w:hAnsi="Arial" w:cs="Arial"/>
        </w:rPr>
        <w:t>.</w:t>
      </w:r>
    </w:p>
    <w:p w14:paraId="2EF95C4B" w14:textId="54F30D20" w:rsidR="00FE2B44" w:rsidRDefault="00165CDB" w:rsidP="00453EAB">
      <w:pPr>
        <w:spacing w:after="0" w:line="401" w:lineRule="auto"/>
        <w:ind w:left="0" w:firstLine="0"/>
        <w:jc w:val="left"/>
        <w:rPr>
          <w:rFonts w:ascii="Arial" w:hAnsi="Arial" w:cs="Arial"/>
        </w:rPr>
      </w:pPr>
      <w:proofErr w:type="spellStart"/>
      <w:r>
        <w:rPr>
          <w:rFonts w:ascii="Arial" w:hAnsi="Arial" w:cs="Arial"/>
        </w:rPr>
        <w:t>Hopsewee</w:t>
      </w:r>
      <w:proofErr w:type="spellEnd"/>
      <w:r>
        <w:rPr>
          <w:rFonts w:ascii="Arial" w:hAnsi="Arial" w:cs="Arial"/>
        </w:rPr>
        <w:t xml:space="preserve"> Plantation</w:t>
      </w:r>
      <w:r w:rsidR="001303CA">
        <w:rPr>
          <w:rFonts w:ascii="Arial" w:hAnsi="Arial" w:cs="Arial"/>
        </w:rPr>
        <w:t xml:space="preserve"> </w:t>
      </w:r>
      <w:r w:rsidR="00FE2B44" w:rsidRPr="00FE2B44">
        <w:rPr>
          <w:rFonts w:ascii="Arial" w:hAnsi="Arial" w:cs="Arial"/>
        </w:rPr>
        <w:t xml:space="preserve">494 </w:t>
      </w:r>
      <w:proofErr w:type="spellStart"/>
      <w:r w:rsidR="00FE2B44" w:rsidRPr="00FE2B44">
        <w:rPr>
          <w:rFonts w:ascii="Arial" w:hAnsi="Arial" w:cs="Arial"/>
        </w:rPr>
        <w:t>Hopsewee</w:t>
      </w:r>
      <w:proofErr w:type="spellEnd"/>
      <w:r w:rsidR="00FE2B44" w:rsidRPr="00FE2B44">
        <w:rPr>
          <w:rFonts w:ascii="Arial" w:hAnsi="Arial" w:cs="Arial"/>
        </w:rPr>
        <w:t xml:space="preserve"> Rd., Georgetown, SC 29440</w:t>
      </w:r>
    </w:p>
    <w:p w14:paraId="2C6EB3F3" w14:textId="55EDCD20" w:rsidR="00E460AF" w:rsidRPr="00E460AF" w:rsidRDefault="00E460AF" w:rsidP="00453EAB">
      <w:pPr>
        <w:spacing w:line="264" w:lineRule="auto"/>
        <w:ind w:left="720" w:right="0" w:firstLine="0"/>
        <w:jc w:val="left"/>
        <w:rPr>
          <w:rFonts w:ascii="Arial" w:hAnsi="Arial" w:cs="Arial"/>
          <w:b w:val="0"/>
          <w:bCs/>
          <w:i/>
          <w:iCs/>
          <w:sz w:val="20"/>
          <w:szCs w:val="20"/>
        </w:rPr>
      </w:pPr>
      <w:r w:rsidRPr="00E460AF">
        <w:rPr>
          <w:rFonts w:ascii="Arial" w:hAnsi="Arial" w:cs="Arial"/>
          <w:b w:val="0"/>
          <w:bCs/>
          <w:i/>
          <w:iCs/>
          <w:sz w:val="20"/>
          <w:szCs w:val="20"/>
        </w:rPr>
        <w:t>(</w:t>
      </w:r>
      <w:r w:rsidR="007C78B8" w:rsidRPr="00E460AF">
        <w:rPr>
          <w:rFonts w:ascii="Arial" w:hAnsi="Arial" w:cs="Arial"/>
          <w:b w:val="0"/>
          <w:bCs/>
          <w:i/>
          <w:iCs/>
          <w:sz w:val="20"/>
          <w:szCs w:val="20"/>
        </w:rPr>
        <w:t>Birthplace</w:t>
      </w:r>
      <w:r w:rsidRPr="00E460AF">
        <w:rPr>
          <w:rFonts w:ascii="Arial" w:hAnsi="Arial" w:cs="Arial"/>
          <w:b w:val="0"/>
          <w:bCs/>
          <w:i/>
          <w:iCs/>
          <w:sz w:val="20"/>
          <w:szCs w:val="20"/>
        </w:rPr>
        <w:t xml:space="preserve"> of Thomas Lynch, Jr., one of South Carolina’s signers of the Declaration of Independence)</w:t>
      </w:r>
    </w:p>
    <w:p w14:paraId="4372F6B1" w14:textId="77777777" w:rsidR="00E460AF" w:rsidRPr="00944CC8" w:rsidRDefault="00E460AF" w:rsidP="00453EAB">
      <w:pPr>
        <w:spacing w:after="0" w:line="401" w:lineRule="auto"/>
        <w:ind w:left="0" w:firstLine="0"/>
        <w:jc w:val="left"/>
        <w:rPr>
          <w:rFonts w:ascii="Arial" w:hAnsi="Arial" w:cs="Arial"/>
        </w:rPr>
      </w:pPr>
    </w:p>
    <w:p w14:paraId="51805336" w14:textId="5D398669" w:rsidR="00A675B9" w:rsidRPr="007D2796" w:rsidRDefault="008A4916" w:rsidP="00453EAB">
      <w:pPr>
        <w:spacing w:after="240" w:line="259" w:lineRule="auto"/>
        <w:ind w:left="0" w:right="0" w:firstLine="0"/>
        <w:jc w:val="left"/>
        <w:rPr>
          <w:rFonts w:ascii="Arial" w:hAnsi="Arial" w:cs="Arial"/>
          <w:b w:val="0"/>
          <w:i/>
          <w:sz w:val="22"/>
        </w:rPr>
      </w:pPr>
      <w:r w:rsidRPr="007D2796">
        <w:rPr>
          <w:rFonts w:ascii="Arial" w:hAnsi="Arial" w:cs="Arial"/>
          <w:b w:val="0"/>
          <w:i/>
          <w:sz w:val="22"/>
        </w:rPr>
        <w:t>SC250 C</w:t>
      </w:r>
      <w:r w:rsidR="00A675B9" w:rsidRPr="007D2796">
        <w:rPr>
          <w:rFonts w:ascii="Arial" w:hAnsi="Arial" w:cs="Arial"/>
          <w:b w:val="0"/>
          <w:i/>
          <w:sz w:val="22"/>
        </w:rPr>
        <w:t xml:space="preserve">ommission members </w:t>
      </w:r>
      <w:r w:rsidR="00B168EA">
        <w:rPr>
          <w:rFonts w:ascii="Arial" w:hAnsi="Arial" w:cs="Arial"/>
          <w:b w:val="0"/>
          <w:i/>
          <w:sz w:val="22"/>
        </w:rPr>
        <w:t>were</w:t>
      </w:r>
      <w:r w:rsidRPr="007D2796">
        <w:rPr>
          <w:rFonts w:ascii="Arial" w:hAnsi="Arial" w:cs="Arial"/>
          <w:b w:val="0"/>
          <w:i/>
          <w:sz w:val="22"/>
        </w:rPr>
        <w:t xml:space="preserve"> invited to Guided Tours of </w:t>
      </w:r>
      <w:r w:rsidR="00A0785F" w:rsidRPr="007D2796">
        <w:rPr>
          <w:rFonts w:ascii="Arial" w:hAnsi="Arial" w:cs="Arial"/>
          <w:b w:val="0"/>
          <w:i/>
          <w:sz w:val="22"/>
        </w:rPr>
        <w:t>Georgetown’s Downtown Museums</w:t>
      </w:r>
      <w:r w:rsidRPr="007D2796">
        <w:rPr>
          <w:rFonts w:ascii="Arial" w:hAnsi="Arial" w:cs="Arial"/>
          <w:b w:val="0"/>
          <w:i/>
          <w:sz w:val="22"/>
        </w:rPr>
        <w:t xml:space="preserve"> starting on </w:t>
      </w:r>
      <w:r w:rsidR="00A0785F" w:rsidRPr="007D2796">
        <w:rPr>
          <w:rFonts w:ascii="Arial" w:hAnsi="Arial" w:cs="Arial"/>
          <w:b w:val="0"/>
          <w:i/>
          <w:sz w:val="22"/>
        </w:rPr>
        <w:t xml:space="preserve">Monday, November 28, </w:t>
      </w:r>
      <w:proofErr w:type="gramStart"/>
      <w:r w:rsidR="00A0785F" w:rsidRPr="007D2796">
        <w:rPr>
          <w:rFonts w:ascii="Arial" w:hAnsi="Arial" w:cs="Arial"/>
          <w:b w:val="0"/>
          <w:i/>
          <w:sz w:val="22"/>
        </w:rPr>
        <w:t>2022</w:t>
      </w:r>
      <w:proofErr w:type="gramEnd"/>
      <w:r w:rsidRPr="007D2796">
        <w:rPr>
          <w:rFonts w:ascii="Arial" w:hAnsi="Arial" w:cs="Arial"/>
          <w:b w:val="0"/>
          <w:i/>
          <w:sz w:val="22"/>
        </w:rPr>
        <w:t xml:space="preserve"> and a </w:t>
      </w:r>
      <w:r w:rsidR="00A675B9" w:rsidRPr="007D2796">
        <w:rPr>
          <w:rFonts w:ascii="Arial" w:hAnsi="Arial" w:cs="Arial"/>
          <w:b w:val="0"/>
          <w:i/>
          <w:sz w:val="22"/>
        </w:rPr>
        <w:t xml:space="preserve">Pre-Meeting </w:t>
      </w:r>
      <w:r w:rsidR="00B3307F" w:rsidRPr="007D2796">
        <w:rPr>
          <w:rFonts w:ascii="Arial" w:hAnsi="Arial" w:cs="Arial"/>
          <w:b w:val="0"/>
          <w:i/>
          <w:sz w:val="22"/>
        </w:rPr>
        <w:t xml:space="preserve">Meet &amp; </w:t>
      </w:r>
      <w:r w:rsidR="00CF4FAE" w:rsidRPr="007D2796">
        <w:rPr>
          <w:rFonts w:ascii="Arial" w:hAnsi="Arial" w:cs="Arial"/>
          <w:b w:val="0"/>
          <w:i/>
          <w:sz w:val="22"/>
        </w:rPr>
        <w:t xml:space="preserve">Greet </w:t>
      </w:r>
      <w:r w:rsidR="005B4274" w:rsidRPr="007D2796">
        <w:rPr>
          <w:rFonts w:ascii="Arial" w:hAnsi="Arial" w:cs="Arial"/>
          <w:b w:val="0"/>
          <w:i/>
          <w:sz w:val="22"/>
        </w:rPr>
        <w:t>Reception</w:t>
      </w:r>
      <w:r w:rsidR="00A675B9" w:rsidRPr="007D2796">
        <w:rPr>
          <w:rFonts w:ascii="Arial" w:hAnsi="Arial" w:cs="Arial"/>
          <w:b w:val="0"/>
          <w:i/>
          <w:sz w:val="22"/>
        </w:rPr>
        <w:t xml:space="preserve"> at </w:t>
      </w:r>
      <w:r w:rsidR="00B168EA">
        <w:rPr>
          <w:rFonts w:ascii="Arial" w:hAnsi="Arial" w:cs="Arial"/>
          <w:b w:val="0"/>
          <w:i/>
          <w:sz w:val="22"/>
        </w:rPr>
        <w:t xml:space="preserve">the </w:t>
      </w:r>
      <w:r w:rsidR="00CF4FAE" w:rsidRPr="007D2796">
        <w:rPr>
          <w:rFonts w:ascii="Arial" w:hAnsi="Arial" w:cs="Arial"/>
          <w:b w:val="0"/>
          <w:i/>
          <w:sz w:val="22"/>
        </w:rPr>
        <w:t>Georgetown County Museum</w:t>
      </w:r>
      <w:r w:rsidRPr="007D2796">
        <w:rPr>
          <w:rFonts w:ascii="Arial" w:hAnsi="Arial" w:cs="Arial"/>
          <w:b w:val="0"/>
          <w:i/>
          <w:sz w:val="22"/>
        </w:rPr>
        <w:t xml:space="preserve"> </w:t>
      </w:r>
      <w:r w:rsidR="00B168EA">
        <w:rPr>
          <w:rFonts w:ascii="Arial" w:hAnsi="Arial" w:cs="Arial"/>
          <w:b w:val="0"/>
          <w:i/>
          <w:sz w:val="22"/>
        </w:rPr>
        <w:t>that evening.</w:t>
      </w:r>
      <w:r w:rsidRPr="007D2796">
        <w:rPr>
          <w:rFonts w:ascii="Arial" w:hAnsi="Arial" w:cs="Arial"/>
          <w:b w:val="0"/>
          <w:i/>
          <w:sz w:val="22"/>
        </w:rPr>
        <w:t xml:space="preserve"> </w:t>
      </w:r>
      <w:r w:rsidR="005B4274" w:rsidRPr="007D2796">
        <w:rPr>
          <w:rFonts w:ascii="Arial" w:hAnsi="Arial" w:cs="Arial"/>
          <w:b w:val="0"/>
          <w:i/>
          <w:sz w:val="22"/>
        </w:rPr>
        <w:t xml:space="preserve">They </w:t>
      </w:r>
      <w:r w:rsidR="00B168EA">
        <w:rPr>
          <w:rFonts w:ascii="Arial" w:hAnsi="Arial" w:cs="Arial"/>
          <w:b w:val="0"/>
          <w:i/>
          <w:sz w:val="22"/>
        </w:rPr>
        <w:t>were also</w:t>
      </w:r>
      <w:r w:rsidR="005B4274" w:rsidRPr="007D2796">
        <w:rPr>
          <w:rFonts w:ascii="Arial" w:hAnsi="Arial" w:cs="Arial"/>
          <w:b w:val="0"/>
          <w:i/>
          <w:sz w:val="22"/>
        </w:rPr>
        <w:t xml:space="preserve"> invited to </w:t>
      </w:r>
      <w:r w:rsidR="007D2796">
        <w:rPr>
          <w:rFonts w:ascii="Arial" w:hAnsi="Arial" w:cs="Arial"/>
          <w:b w:val="0"/>
          <w:i/>
          <w:sz w:val="22"/>
        </w:rPr>
        <w:t xml:space="preserve">a Gullah Geechee presentation and tour of </w:t>
      </w:r>
      <w:proofErr w:type="spellStart"/>
      <w:r w:rsidR="007D2796">
        <w:rPr>
          <w:rFonts w:ascii="Arial" w:hAnsi="Arial" w:cs="Arial"/>
          <w:b w:val="0"/>
          <w:i/>
          <w:sz w:val="22"/>
        </w:rPr>
        <w:t>Hopsewee</w:t>
      </w:r>
      <w:proofErr w:type="spellEnd"/>
      <w:r w:rsidR="007D2796">
        <w:rPr>
          <w:rFonts w:ascii="Arial" w:hAnsi="Arial" w:cs="Arial"/>
          <w:b w:val="0"/>
          <w:i/>
          <w:sz w:val="22"/>
        </w:rPr>
        <w:t xml:space="preserve"> following the formal meeting</w:t>
      </w:r>
      <w:r w:rsidR="00E001F2">
        <w:rPr>
          <w:rFonts w:ascii="Arial" w:hAnsi="Arial" w:cs="Arial"/>
          <w:b w:val="0"/>
          <w:i/>
          <w:sz w:val="22"/>
        </w:rPr>
        <w:t xml:space="preserve"> on November 29</w:t>
      </w:r>
      <w:r w:rsidR="007D2796">
        <w:rPr>
          <w:rFonts w:ascii="Arial" w:hAnsi="Arial" w:cs="Arial"/>
          <w:b w:val="0"/>
          <w:i/>
          <w:sz w:val="22"/>
        </w:rPr>
        <w:t xml:space="preserve">.  </w:t>
      </w:r>
    </w:p>
    <w:p w14:paraId="369D0A65" w14:textId="70579BD3" w:rsidR="00B168EA" w:rsidRDefault="00B168EA" w:rsidP="00453EAB">
      <w:pPr>
        <w:ind w:left="0" w:firstLine="0"/>
        <w:jc w:val="left"/>
        <w:rPr>
          <w:rFonts w:ascii="Arial" w:hAnsi="Arial" w:cs="Arial"/>
          <w:b w:val="0"/>
          <w:bCs/>
          <w:szCs w:val="24"/>
        </w:rPr>
      </w:pPr>
      <w:r w:rsidRPr="001162E2">
        <w:rPr>
          <w:rFonts w:ascii="Arial" w:hAnsi="Arial" w:cs="Arial"/>
          <w:szCs w:val="24"/>
        </w:rPr>
        <w:t>Present In Person</w:t>
      </w:r>
      <w:r w:rsidRPr="001162E2">
        <w:rPr>
          <w:rFonts w:ascii="Arial" w:hAnsi="Arial" w:cs="Arial"/>
          <w:szCs w:val="24"/>
        </w:rPr>
        <w:br/>
        <w:t xml:space="preserve">Commissioners: </w:t>
      </w:r>
      <w:r w:rsidRPr="005B2C01">
        <w:rPr>
          <w:rFonts w:ascii="Arial" w:hAnsi="Arial" w:cs="Arial"/>
          <w:b w:val="0"/>
          <w:bCs/>
          <w:szCs w:val="24"/>
        </w:rPr>
        <w:t xml:space="preserve">Chairman Charles Baxley, Vice Chair Bill Davies, </w:t>
      </w:r>
      <w:r w:rsidR="0030705E">
        <w:rPr>
          <w:rFonts w:ascii="Arial" w:hAnsi="Arial" w:cs="Arial"/>
          <w:b w:val="0"/>
          <w:bCs/>
          <w:szCs w:val="24"/>
        </w:rPr>
        <w:t xml:space="preserve">Treasurer Brett Bennett, Chaplain </w:t>
      </w:r>
      <w:r w:rsidRPr="005B2C01">
        <w:rPr>
          <w:rFonts w:ascii="Arial" w:hAnsi="Arial" w:cs="Arial"/>
          <w:b w:val="0"/>
          <w:bCs/>
          <w:szCs w:val="24"/>
        </w:rPr>
        <w:t xml:space="preserve">Dianne Culbertson, Pam Cazel, Jannie Harriot, </w:t>
      </w:r>
      <w:r w:rsidRPr="00AF5038">
        <w:rPr>
          <w:rFonts w:ascii="Arial" w:hAnsi="Arial" w:cs="Arial"/>
          <w:szCs w:val="24"/>
        </w:rPr>
        <w:t>Advisors:</w:t>
      </w:r>
      <w:r w:rsidRPr="005B2C01">
        <w:rPr>
          <w:rFonts w:ascii="Arial" w:hAnsi="Arial" w:cs="Arial"/>
          <w:b w:val="0"/>
          <w:bCs/>
          <w:szCs w:val="24"/>
        </w:rPr>
        <w:t xml:space="preserve"> Doug Bostick (SC Battleground Preservation Trust), Perry Baker (SCPRT), Doug Doster (SCSSAR), </w:t>
      </w:r>
      <w:r>
        <w:rPr>
          <w:rFonts w:ascii="Arial" w:hAnsi="Arial" w:cs="Arial"/>
          <w:b w:val="0"/>
          <w:bCs/>
          <w:szCs w:val="24"/>
        </w:rPr>
        <w:t xml:space="preserve">Doug </w:t>
      </w:r>
      <w:proofErr w:type="spellStart"/>
      <w:r>
        <w:rPr>
          <w:rFonts w:ascii="Arial" w:hAnsi="Arial" w:cs="Arial"/>
          <w:b w:val="0"/>
          <w:bCs/>
          <w:szCs w:val="24"/>
        </w:rPr>
        <w:t>MacIntyre</w:t>
      </w:r>
      <w:proofErr w:type="spellEnd"/>
      <w:r>
        <w:rPr>
          <w:rFonts w:ascii="Arial" w:hAnsi="Arial" w:cs="Arial"/>
          <w:b w:val="0"/>
          <w:bCs/>
          <w:szCs w:val="24"/>
        </w:rPr>
        <w:t xml:space="preserve"> (Lowcountry Coordinator), Bill Segars (Markers Chairman) </w:t>
      </w:r>
      <w:r w:rsidRPr="001162E2">
        <w:rPr>
          <w:rFonts w:ascii="Arial" w:hAnsi="Arial" w:cs="Arial"/>
          <w:szCs w:val="24"/>
        </w:rPr>
        <w:t>Additional Attendees:</w:t>
      </w:r>
      <w:r>
        <w:rPr>
          <w:rFonts w:ascii="Arial" w:hAnsi="Arial" w:cs="Arial"/>
          <w:b w:val="0"/>
          <w:bCs/>
          <w:szCs w:val="24"/>
        </w:rPr>
        <w:t xml:space="preserve"> </w:t>
      </w:r>
      <w:r w:rsidR="00E24C0F">
        <w:rPr>
          <w:rFonts w:ascii="Arial" w:hAnsi="Arial" w:cs="Arial"/>
          <w:b w:val="0"/>
          <w:bCs/>
          <w:szCs w:val="24"/>
        </w:rPr>
        <w:t xml:space="preserve">Frank &amp; Raejean Beattie, </w:t>
      </w:r>
      <w:r w:rsidR="00711C46">
        <w:rPr>
          <w:rFonts w:ascii="Arial" w:hAnsi="Arial" w:cs="Arial"/>
          <w:b w:val="0"/>
          <w:bCs/>
          <w:szCs w:val="24"/>
        </w:rPr>
        <w:t>Bambi Bullard (</w:t>
      </w:r>
      <w:r w:rsidR="00711C46" w:rsidRPr="00711C46">
        <w:rPr>
          <w:rFonts w:ascii="Arial" w:hAnsi="Arial" w:cs="Arial"/>
          <w:b w:val="0"/>
          <w:bCs/>
          <w:color w:val="000000" w:themeColor="text1"/>
          <w:szCs w:val="24"/>
        </w:rPr>
        <w:t xml:space="preserve">Carolina Goal Chapter SCDAR Regent), </w:t>
      </w:r>
      <w:r w:rsidR="00711C46">
        <w:rPr>
          <w:rFonts w:ascii="Arial" w:hAnsi="Arial" w:cs="Arial"/>
          <w:b w:val="0"/>
          <w:bCs/>
          <w:szCs w:val="24"/>
        </w:rPr>
        <w:t xml:space="preserve">Linda Cooper, Elaine </w:t>
      </w:r>
      <w:proofErr w:type="spellStart"/>
      <w:r w:rsidR="00711C46" w:rsidRPr="00711C46">
        <w:rPr>
          <w:rFonts w:ascii="Arial" w:hAnsi="Arial" w:cs="Arial"/>
          <w:b w:val="0"/>
          <w:bCs/>
          <w:color w:val="FF0000"/>
          <w:szCs w:val="24"/>
        </w:rPr>
        <w:t>Hackets</w:t>
      </w:r>
      <w:proofErr w:type="spellEnd"/>
      <w:r w:rsidR="00711C46" w:rsidRPr="00711C46">
        <w:rPr>
          <w:rFonts w:ascii="Arial" w:hAnsi="Arial" w:cs="Arial"/>
          <w:b w:val="0"/>
          <w:bCs/>
          <w:color w:val="FF0000"/>
          <w:szCs w:val="24"/>
        </w:rPr>
        <w:t xml:space="preserve">?, </w:t>
      </w:r>
      <w:r w:rsidR="00711C46">
        <w:rPr>
          <w:rFonts w:ascii="Arial" w:hAnsi="Arial" w:cs="Arial"/>
          <w:b w:val="0"/>
          <w:bCs/>
          <w:szCs w:val="24"/>
        </w:rPr>
        <w:t xml:space="preserve">Flo Miller, Libby </w:t>
      </w:r>
      <w:proofErr w:type="spellStart"/>
      <w:r w:rsidR="00711C46">
        <w:rPr>
          <w:rFonts w:ascii="Arial" w:hAnsi="Arial" w:cs="Arial"/>
          <w:b w:val="0"/>
          <w:bCs/>
          <w:szCs w:val="24"/>
        </w:rPr>
        <w:t>Dvorsak</w:t>
      </w:r>
      <w:proofErr w:type="spellEnd"/>
      <w:r w:rsidR="00711C46">
        <w:rPr>
          <w:rFonts w:ascii="Arial" w:hAnsi="Arial" w:cs="Arial"/>
          <w:b w:val="0"/>
          <w:bCs/>
          <w:szCs w:val="24"/>
        </w:rPr>
        <w:t xml:space="preserve">, Corinne M. Hoch, </w:t>
      </w:r>
      <w:r w:rsidR="000072C5" w:rsidRPr="00711C46">
        <w:rPr>
          <w:rFonts w:ascii="Arial" w:hAnsi="Arial" w:cs="Arial"/>
          <w:b w:val="0"/>
          <w:bCs/>
          <w:color w:val="000000" w:themeColor="text1"/>
          <w:szCs w:val="24"/>
        </w:rPr>
        <w:t>Al Joseph (Main St. Project Georgetown), Margaret Chandler (Williamsburg County 250), Lynn Doster</w:t>
      </w:r>
      <w:r w:rsidR="000072C5">
        <w:rPr>
          <w:rFonts w:ascii="Arial" w:hAnsi="Arial" w:cs="Arial"/>
          <w:b w:val="0"/>
          <w:bCs/>
          <w:color w:val="FF0000"/>
          <w:szCs w:val="24"/>
        </w:rPr>
        <w:t xml:space="preserve"> </w:t>
      </w:r>
      <w:r w:rsidRPr="00307AD2">
        <w:rPr>
          <w:rFonts w:ascii="Arial" w:hAnsi="Arial" w:cs="Arial"/>
          <w:szCs w:val="24"/>
        </w:rPr>
        <w:t>Press:</w:t>
      </w:r>
      <w:r w:rsidRPr="00307AD2">
        <w:rPr>
          <w:rFonts w:ascii="Arial" w:hAnsi="Arial" w:cs="Arial"/>
          <w:b w:val="0"/>
          <w:bCs/>
          <w:szCs w:val="24"/>
        </w:rPr>
        <w:t xml:space="preserve"> </w:t>
      </w:r>
      <w:r w:rsidRPr="00B168EA">
        <w:rPr>
          <w:rFonts w:ascii="Arial" w:hAnsi="Arial" w:cs="Arial"/>
          <w:b w:val="0"/>
          <w:bCs/>
          <w:color w:val="FF0000"/>
          <w:szCs w:val="24"/>
        </w:rPr>
        <w:t>????</w:t>
      </w:r>
      <w:r>
        <w:rPr>
          <w:rFonts w:ascii="Arial" w:hAnsi="Arial" w:cs="Arial"/>
          <w:b w:val="0"/>
          <w:bCs/>
          <w:szCs w:val="24"/>
        </w:rPr>
        <w:t xml:space="preserve"> </w:t>
      </w:r>
      <w:r w:rsidRPr="00307AD2">
        <w:rPr>
          <w:rFonts w:ascii="Arial" w:hAnsi="Arial" w:cs="Arial"/>
          <w:szCs w:val="24"/>
        </w:rPr>
        <w:t>Staff:</w:t>
      </w:r>
      <w:r w:rsidRPr="00307AD2">
        <w:rPr>
          <w:rFonts w:ascii="Arial" w:hAnsi="Arial" w:cs="Arial"/>
          <w:b w:val="0"/>
          <w:bCs/>
          <w:szCs w:val="24"/>
        </w:rPr>
        <w:t xml:space="preserve"> Executive Director Molly Fortune, Coordinator Heather Hawkins</w:t>
      </w:r>
      <w:r>
        <w:rPr>
          <w:rFonts w:ascii="Arial" w:hAnsi="Arial" w:cs="Arial"/>
          <w:b w:val="0"/>
          <w:bCs/>
          <w:szCs w:val="24"/>
        </w:rPr>
        <w:t>, Interim Site Development Manager Mike Tyler</w:t>
      </w:r>
    </w:p>
    <w:p w14:paraId="7868E33F" w14:textId="43B2AAFD" w:rsidR="005D6DA7" w:rsidRDefault="005D6DA7" w:rsidP="00453EAB">
      <w:pPr>
        <w:ind w:left="0" w:firstLine="0"/>
        <w:jc w:val="left"/>
        <w:rPr>
          <w:rFonts w:ascii="Arial" w:hAnsi="Arial" w:cs="Arial"/>
          <w:b w:val="0"/>
          <w:bCs/>
          <w:szCs w:val="24"/>
        </w:rPr>
      </w:pPr>
    </w:p>
    <w:p w14:paraId="612692D0" w14:textId="7AECD29F" w:rsidR="00B168EA" w:rsidRDefault="00B168EA" w:rsidP="00453EAB">
      <w:pPr>
        <w:ind w:left="0" w:firstLine="0"/>
        <w:jc w:val="left"/>
        <w:rPr>
          <w:rFonts w:ascii="Arial" w:hAnsi="Arial" w:cs="Arial"/>
          <w:b w:val="0"/>
          <w:bCs/>
          <w:szCs w:val="24"/>
        </w:rPr>
      </w:pPr>
      <w:r w:rsidRPr="001162E2">
        <w:rPr>
          <w:rFonts w:ascii="Arial" w:hAnsi="Arial" w:cs="Arial"/>
          <w:szCs w:val="24"/>
        </w:rPr>
        <w:t>Present Via Webex</w:t>
      </w:r>
      <w:r w:rsidRPr="001162E2">
        <w:rPr>
          <w:rFonts w:ascii="Arial" w:hAnsi="Arial" w:cs="Arial"/>
          <w:szCs w:val="24"/>
        </w:rPr>
        <w:br/>
        <w:t xml:space="preserve">Commissioners: </w:t>
      </w:r>
      <w:r w:rsidRPr="00FF41ED">
        <w:rPr>
          <w:rFonts w:ascii="Arial" w:hAnsi="Arial" w:cs="Arial"/>
          <w:b w:val="0"/>
          <w:bCs/>
          <w:szCs w:val="24"/>
        </w:rPr>
        <w:t xml:space="preserve">Neal Collins </w:t>
      </w:r>
      <w:r w:rsidRPr="00B168EA">
        <w:rPr>
          <w:rFonts w:ascii="Arial" w:hAnsi="Arial" w:cs="Arial"/>
          <w:bCs/>
          <w:szCs w:val="24"/>
        </w:rPr>
        <w:t>Advisors:</w:t>
      </w:r>
      <w:r>
        <w:rPr>
          <w:rFonts w:ascii="Arial" w:hAnsi="Arial" w:cs="Arial"/>
          <w:b w:val="0"/>
          <w:bCs/>
          <w:szCs w:val="24"/>
        </w:rPr>
        <w:t xml:space="preserve"> Diana Bramble (NPS Superintendent)</w:t>
      </w:r>
      <w:r w:rsidR="005D6DA7">
        <w:rPr>
          <w:rFonts w:ascii="Arial" w:hAnsi="Arial" w:cs="Arial"/>
          <w:b w:val="0"/>
          <w:bCs/>
          <w:szCs w:val="24"/>
        </w:rPr>
        <w:t xml:space="preserve">, Dolly Chewning (SCPRT), Zach </w:t>
      </w:r>
      <w:proofErr w:type="spellStart"/>
      <w:r w:rsidR="005D6DA7">
        <w:rPr>
          <w:rFonts w:ascii="Arial" w:hAnsi="Arial" w:cs="Arial"/>
          <w:b w:val="0"/>
          <w:bCs/>
          <w:szCs w:val="24"/>
        </w:rPr>
        <w:t>Lemhouse</w:t>
      </w:r>
      <w:proofErr w:type="spellEnd"/>
      <w:r w:rsidR="005D6DA7">
        <w:rPr>
          <w:rFonts w:ascii="Arial" w:hAnsi="Arial" w:cs="Arial"/>
          <w:b w:val="0"/>
          <w:bCs/>
          <w:szCs w:val="24"/>
        </w:rPr>
        <w:t xml:space="preserve"> (SRWI), Kathy Armato (Colonial Dames), Mark Anthony (Overmountain Victory Trail Association), Karen Strickland (SC African American Heritage Commission)</w:t>
      </w:r>
    </w:p>
    <w:p w14:paraId="6A591C3D" w14:textId="4BF10AF4" w:rsidR="00CD226E" w:rsidRDefault="00CD226E" w:rsidP="00453EAB">
      <w:pPr>
        <w:ind w:left="0" w:firstLine="0"/>
        <w:jc w:val="left"/>
        <w:rPr>
          <w:rFonts w:ascii="Arial" w:hAnsi="Arial" w:cs="Arial"/>
          <w:b w:val="0"/>
          <w:bCs/>
          <w:szCs w:val="24"/>
        </w:rPr>
      </w:pPr>
    </w:p>
    <w:p w14:paraId="74061C16" w14:textId="6B815F52" w:rsidR="00CD226E" w:rsidRDefault="00CD226E" w:rsidP="00453EAB">
      <w:pPr>
        <w:ind w:left="0" w:firstLine="0"/>
        <w:jc w:val="left"/>
        <w:rPr>
          <w:rFonts w:ascii="Arial" w:hAnsi="Arial" w:cs="Arial"/>
          <w:b w:val="0"/>
          <w:bCs/>
          <w:szCs w:val="24"/>
        </w:rPr>
      </w:pPr>
      <w:r>
        <w:rPr>
          <w:rFonts w:ascii="Arial" w:hAnsi="Arial" w:cs="Arial"/>
          <w:b w:val="0"/>
          <w:bCs/>
          <w:szCs w:val="24"/>
        </w:rPr>
        <w:t>Chairman</w:t>
      </w:r>
      <w:r w:rsidR="0030705E">
        <w:rPr>
          <w:rFonts w:ascii="Arial" w:hAnsi="Arial" w:cs="Arial"/>
          <w:b w:val="0"/>
          <w:bCs/>
          <w:szCs w:val="24"/>
        </w:rPr>
        <w:t xml:space="preserve"> Charles</w:t>
      </w:r>
      <w:r>
        <w:rPr>
          <w:rFonts w:ascii="Arial" w:hAnsi="Arial" w:cs="Arial"/>
          <w:b w:val="0"/>
          <w:bCs/>
          <w:szCs w:val="24"/>
        </w:rPr>
        <w:t xml:space="preserve"> Baxley introduced Raejean &amp; Frank Beattie, owners of </w:t>
      </w:r>
      <w:proofErr w:type="spellStart"/>
      <w:r>
        <w:rPr>
          <w:rFonts w:ascii="Arial" w:hAnsi="Arial" w:cs="Arial"/>
          <w:b w:val="0"/>
          <w:bCs/>
          <w:szCs w:val="24"/>
        </w:rPr>
        <w:t>Hopsewee</w:t>
      </w:r>
      <w:proofErr w:type="spellEnd"/>
      <w:r>
        <w:rPr>
          <w:rFonts w:ascii="Arial" w:hAnsi="Arial" w:cs="Arial"/>
          <w:b w:val="0"/>
          <w:bCs/>
          <w:szCs w:val="24"/>
        </w:rPr>
        <w:t xml:space="preserve">, saying that </w:t>
      </w:r>
      <w:r w:rsidR="0030705E">
        <w:rPr>
          <w:rFonts w:ascii="Arial" w:hAnsi="Arial" w:cs="Arial"/>
          <w:b w:val="0"/>
          <w:bCs/>
          <w:szCs w:val="24"/>
        </w:rPr>
        <w:t>“</w:t>
      </w:r>
      <w:r>
        <w:rPr>
          <w:rFonts w:ascii="Arial" w:hAnsi="Arial" w:cs="Arial"/>
          <w:b w:val="0"/>
          <w:bCs/>
          <w:szCs w:val="24"/>
        </w:rPr>
        <w:t>w</w:t>
      </w:r>
      <w:r w:rsidR="0030705E">
        <w:rPr>
          <w:rFonts w:ascii="Arial" w:hAnsi="Arial" w:cs="Arial"/>
          <w:b w:val="0"/>
          <w:bCs/>
          <w:szCs w:val="24"/>
        </w:rPr>
        <w:t xml:space="preserve">hat they have done at </w:t>
      </w:r>
      <w:proofErr w:type="spellStart"/>
      <w:r w:rsidR="0030705E">
        <w:rPr>
          <w:rFonts w:ascii="Arial" w:hAnsi="Arial" w:cs="Arial"/>
          <w:b w:val="0"/>
          <w:bCs/>
          <w:szCs w:val="24"/>
        </w:rPr>
        <w:t>Hopsewee</w:t>
      </w:r>
      <w:proofErr w:type="spellEnd"/>
      <w:r w:rsidR="0030705E">
        <w:rPr>
          <w:rFonts w:ascii="Arial" w:hAnsi="Arial" w:cs="Arial"/>
          <w:b w:val="0"/>
          <w:bCs/>
          <w:szCs w:val="24"/>
        </w:rPr>
        <w:t xml:space="preserve"> - </w:t>
      </w:r>
      <w:r>
        <w:rPr>
          <w:rFonts w:ascii="Arial" w:hAnsi="Arial" w:cs="Arial"/>
          <w:b w:val="0"/>
          <w:bCs/>
          <w:szCs w:val="24"/>
        </w:rPr>
        <w:t>taking our historic places and making them tourism destinations where peop</w:t>
      </w:r>
      <w:r w:rsidR="0030705E">
        <w:rPr>
          <w:rFonts w:ascii="Arial" w:hAnsi="Arial" w:cs="Arial"/>
          <w:b w:val="0"/>
          <w:bCs/>
          <w:szCs w:val="24"/>
        </w:rPr>
        <w:t xml:space="preserve">le can learn about SC’s history - </w:t>
      </w:r>
      <w:r>
        <w:rPr>
          <w:rFonts w:ascii="Arial" w:hAnsi="Arial" w:cs="Arial"/>
          <w:b w:val="0"/>
          <w:bCs/>
          <w:szCs w:val="24"/>
        </w:rPr>
        <w:t>is what the Commission is trying to duplicate around the state.</w:t>
      </w:r>
      <w:r w:rsidR="0030705E">
        <w:rPr>
          <w:rFonts w:ascii="Arial" w:hAnsi="Arial" w:cs="Arial"/>
          <w:b w:val="0"/>
          <w:bCs/>
          <w:szCs w:val="24"/>
        </w:rPr>
        <w:t>”</w:t>
      </w:r>
      <w:r>
        <w:rPr>
          <w:rFonts w:ascii="Arial" w:hAnsi="Arial" w:cs="Arial"/>
          <w:b w:val="0"/>
          <w:bCs/>
          <w:szCs w:val="24"/>
        </w:rPr>
        <w:t xml:space="preserve"> Mr. &amp; Mrs. Beattie welcomed the Commission and gave some background on their journey to become caretakers of </w:t>
      </w:r>
      <w:proofErr w:type="spellStart"/>
      <w:r>
        <w:rPr>
          <w:rFonts w:ascii="Arial" w:hAnsi="Arial" w:cs="Arial"/>
          <w:b w:val="0"/>
          <w:bCs/>
          <w:szCs w:val="24"/>
        </w:rPr>
        <w:t>Hopsewee</w:t>
      </w:r>
      <w:proofErr w:type="spellEnd"/>
      <w:r>
        <w:rPr>
          <w:rFonts w:ascii="Arial" w:hAnsi="Arial" w:cs="Arial"/>
          <w:b w:val="0"/>
          <w:bCs/>
          <w:szCs w:val="24"/>
        </w:rPr>
        <w:t>, which is the birthplace of Thomas Lynch, Jr. – a signer of the Declaration of Independence. Baxley stated, “When those signers put their signature on that document, they put their lives and homes in peril…It is a miracle this structure survived.”</w:t>
      </w:r>
    </w:p>
    <w:p w14:paraId="585A3063" w14:textId="77777777" w:rsidR="00CD226E" w:rsidRDefault="00CD226E" w:rsidP="00453EAB">
      <w:pPr>
        <w:ind w:left="0" w:firstLine="0"/>
        <w:jc w:val="left"/>
        <w:rPr>
          <w:rFonts w:ascii="Arial" w:hAnsi="Arial" w:cs="Arial"/>
          <w:b w:val="0"/>
          <w:bCs/>
          <w:szCs w:val="24"/>
        </w:rPr>
      </w:pPr>
    </w:p>
    <w:p w14:paraId="08A163DB" w14:textId="185E3F5C" w:rsidR="00CD226E" w:rsidRPr="001162E2" w:rsidRDefault="00CD226E" w:rsidP="00453EAB">
      <w:pPr>
        <w:ind w:left="0" w:firstLine="0"/>
        <w:jc w:val="left"/>
        <w:rPr>
          <w:rFonts w:ascii="Arial" w:hAnsi="Arial" w:cs="Arial"/>
          <w:szCs w:val="24"/>
        </w:rPr>
      </w:pPr>
      <w:r>
        <w:rPr>
          <w:rFonts w:ascii="Arial" w:hAnsi="Arial" w:cs="Arial"/>
          <w:b w:val="0"/>
          <w:bCs/>
          <w:szCs w:val="24"/>
        </w:rPr>
        <w:t xml:space="preserve">Chaplain Dianne Culbertson led a few moments of reflection and lit a candle in honor of the late Commissioner Emily </w:t>
      </w:r>
      <w:proofErr w:type="spellStart"/>
      <w:r>
        <w:rPr>
          <w:rFonts w:ascii="Arial" w:hAnsi="Arial" w:cs="Arial"/>
          <w:b w:val="0"/>
          <w:bCs/>
          <w:szCs w:val="24"/>
        </w:rPr>
        <w:t>deQuincey</w:t>
      </w:r>
      <w:proofErr w:type="spellEnd"/>
      <w:r>
        <w:rPr>
          <w:rFonts w:ascii="Arial" w:hAnsi="Arial" w:cs="Arial"/>
          <w:b w:val="0"/>
          <w:bCs/>
          <w:szCs w:val="24"/>
        </w:rPr>
        <w:t>-Newman.</w:t>
      </w:r>
      <w:r w:rsidR="00A858A5">
        <w:rPr>
          <w:rFonts w:ascii="Arial" w:hAnsi="Arial" w:cs="Arial"/>
          <w:b w:val="0"/>
          <w:bCs/>
          <w:szCs w:val="24"/>
        </w:rPr>
        <w:t xml:space="preserve"> She spoke of Emily’s love of history and mastery of genealogy noting that Emily was a descendent of 5 signers of the Declaration of </w:t>
      </w:r>
      <w:r w:rsidR="00A858A5">
        <w:rPr>
          <w:rFonts w:ascii="Arial" w:hAnsi="Arial" w:cs="Arial"/>
          <w:b w:val="0"/>
          <w:bCs/>
          <w:szCs w:val="24"/>
        </w:rPr>
        <w:lastRenderedPageBreak/>
        <w:t xml:space="preserve">Independence among others. Culbertson described her fellow NSDAR member as “intelligent, wise, and </w:t>
      </w:r>
      <w:proofErr w:type="spellStart"/>
      <w:r w:rsidR="00A858A5">
        <w:rPr>
          <w:rFonts w:ascii="Arial" w:hAnsi="Arial" w:cs="Arial"/>
          <w:b w:val="0"/>
          <w:bCs/>
          <w:szCs w:val="24"/>
        </w:rPr>
        <w:t>whitty</w:t>
      </w:r>
      <w:proofErr w:type="spellEnd"/>
      <w:r w:rsidR="00A858A5">
        <w:rPr>
          <w:rFonts w:ascii="Arial" w:hAnsi="Arial" w:cs="Arial"/>
          <w:b w:val="0"/>
          <w:bCs/>
          <w:szCs w:val="24"/>
        </w:rPr>
        <w:t xml:space="preserve"> with a bright smile and a twinkle in her eye.” Emily </w:t>
      </w:r>
      <w:proofErr w:type="spellStart"/>
      <w:r w:rsidR="00A858A5">
        <w:rPr>
          <w:rFonts w:ascii="Arial" w:hAnsi="Arial" w:cs="Arial"/>
          <w:b w:val="0"/>
          <w:bCs/>
          <w:szCs w:val="24"/>
        </w:rPr>
        <w:t>deQuincey</w:t>
      </w:r>
      <w:proofErr w:type="spellEnd"/>
      <w:r w:rsidR="00A858A5">
        <w:rPr>
          <w:rFonts w:ascii="Arial" w:hAnsi="Arial" w:cs="Arial"/>
          <w:b w:val="0"/>
          <w:bCs/>
          <w:szCs w:val="24"/>
        </w:rPr>
        <w:t>-Newman passed on Sunday, October 30, 2022. “We were all blessed to know her.”</w:t>
      </w:r>
    </w:p>
    <w:p w14:paraId="793E1458" w14:textId="5838208E" w:rsidR="00CD226E" w:rsidRDefault="00CD226E" w:rsidP="00453EAB">
      <w:pPr>
        <w:ind w:left="0" w:firstLine="0"/>
        <w:jc w:val="left"/>
        <w:rPr>
          <w:rFonts w:ascii="Arial" w:hAnsi="Arial" w:cs="Arial"/>
          <w:b w:val="0"/>
          <w:bCs/>
          <w:szCs w:val="24"/>
        </w:rPr>
      </w:pPr>
    </w:p>
    <w:p w14:paraId="673EE557" w14:textId="0121CAB1" w:rsidR="000072C5" w:rsidRPr="001162E2" w:rsidRDefault="000072C5" w:rsidP="00453EAB">
      <w:pPr>
        <w:ind w:left="0" w:firstLine="0"/>
        <w:jc w:val="left"/>
        <w:rPr>
          <w:rFonts w:ascii="Arial" w:hAnsi="Arial" w:cs="Arial"/>
          <w:szCs w:val="24"/>
        </w:rPr>
      </w:pPr>
      <w:r w:rsidRPr="001162E2">
        <w:rPr>
          <w:rFonts w:ascii="Arial" w:hAnsi="Arial" w:cs="Arial"/>
          <w:szCs w:val="24"/>
        </w:rPr>
        <w:t>Call to Order</w:t>
      </w:r>
      <w:r w:rsidRPr="001162E2">
        <w:rPr>
          <w:rFonts w:ascii="Arial" w:hAnsi="Arial" w:cs="Arial"/>
          <w:szCs w:val="24"/>
        </w:rPr>
        <w:br/>
      </w:r>
      <w:r w:rsidRPr="00EC7C19">
        <w:rPr>
          <w:rFonts w:ascii="Arial" w:hAnsi="Arial" w:cs="Arial"/>
          <w:b w:val="0"/>
          <w:bCs/>
          <w:szCs w:val="24"/>
        </w:rPr>
        <w:t>Chairman Baxley called the meeting to order around 10:</w:t>
      </w:r>
      <w:r>
        <w:rPr>
          <w:rFonts w:ascii="Arial" w:hAnsi="Arial" w:cs="Arial"/>
          <w:b w:val="0"/>
          <w:bCs/>
          <w:szCs w:val="24"/>
        </w:rPr>
        <w:t>24</w:t>
      </w:r>
      <w:r w:rsidRPr="00EC7C19">
        <w:rPr>
          <w:rFonts w:ascii="Arial" w:hAnsi="Arial" w:cs="Arial"/>
          <w:b w:val="0"/>
          <w:bCs/>
          <w:szCs w:val="24"/>
        </w:rPr>
        <w:t xml:space="preserve"> am. Vice-Chair Davies confirmed there was a quorum of the Commission. Coordinator Hawkins confirmed that the public Notice of Meeting and Agenda had been posted at SC </w:t>
      </w:r>
      <w:r>
        <w:rPr>
          <w:rFonts w:ascii="Arial" w:hAnsi="Arial" w:cs="Arial"/>
          <w:b w:val="0"/>
          <w:bCs/>
          <w:szCs w:val="24"/>
        </w:rPr>
        <w:t xml:space="preserve">Dept. </w:t>
      </w:r>
      <w:r w:rsidRPr="00EC7C19">
        <w:rPr>
          <w:rFonts w:ascii="Arial" w:hAnsi="Arial" w:cs="Arial"/>
          <w:b w:val="0"/>
          <w:bCs/>
          <w:szCs w:val="24"/>
        </w:rPr>
        <w:t>Archives &amp; History</w:t>
      </w:r>
      <w:r>
        <w:rPr>
          <w:rFonts w:ascii="Arial" w:hAnsi="Arial" w:cs="Arial"/>
          <w:b w:val="0"/>
          <w:bCs/>
          <w:szCs w:val="24"/>
        </w:rPr>
        <w:t xml:space="preserve"> and online</w:t>
      </w:r>
      <w:r w:rsidRPr="00EC7C19">
        <w:rPr>
          <w:rFonts w:ascii="Arial" w:hAnsi="Arial" w:cs="Arial"/>
          <w:b w:val="0"/>
          <w:bCs/>
          <w:szCs w:val="24"/>
        </w:rPr>
        <w:t xml:space="preserve"> in accordance with South Carolina’s FOIA.</w:t>
      </w:r>
      <w:r w:rsidRPr="001162E2">
        <w:rPr>
          <w:rFonts w:ascii="Arial" w:hAnsi="Arial" w:cs="Arial"/>
          <w:szCs w:val="24"/>
        </w:rPr>
        <w:t xml:space="preserve"> </w:t>
      </w:r>
    </w:p>
    <w:p w14:paraId="72F126F3" w14:textId="77777777" w:rsidR="000072C5" w:rsidRPr="001162E2" w:rsidRDefault="000072C5" w:rsidP="00453EAB">
      <w:pPr>
        <w:ind w:left="0" w:firstLine="0"/>
        <w:jc w:val="left"/>
        <w:rPr>
          <w:rFonts w:ascii="Arial" w:hAnsi="Arial" w:cs="Arial"/>
          <w:szCs w:val="24"/>
        </w:rPr>
      </w:pPr>
    </w:p>
    <w:p w14:paraId="28702B25" w14:textId="065F7B08" w:rsidR="000072C5" w:rsidRPr="001162E2" w:rsidRDefault="000072C5" w:rsidP="00453EAB">
      <w:pPr>
        <w:ind w:left="0" w:firstLine="0"/>
        <w:jc w:val="left"/>
        <w:rPr>
          <w:rFonts w:ascii="Arial" w:hAnsi="Arial" w:cs="Arial"/>
          <w:szCs w:val="24"/>
        </w:rPr>
      </w:pPr>
      <w:r w:rsidRPr="001162E2">
        <w:rPr>
          <w:rFonts w:ascii="Arial" w:hAnsi="Arial" w:cs="Arial"/>
          <w:szCs w:val="24"/>
        </w:rPr>
        <w:t xml:space="preserve">Approval of Agenda </w:t>
      </w:r>
      <w:r w:rsidRPr="001162E2">
        <w:rPr>
          <w:rFonts w:ascii="Arial" w:hAnsi="Arial" w:cs="Arial"/>
          <w:szCs w:val="24"/>
        </w:rPr>
        <w:br/>
      </w:r>
      <w:r w:rsidRPr="00884BA6">
        <w:rPr>
          <w:rFonts w:ascii="Arial" w:hAnsi="Arial" w:cs="Arial"/>
          <w:b w:val="0"/>
          <w:bCs/>
          <w:szCs w:val="24"/>
        </w:rPr>
        <w:t>Chairman Baxley asked to approve the proposed agenda</w:t>
      </w:r>
      <w:r>
        <w:rPr>
          <w:rFonts w:ascii="Arial" w:hAnsi="Arial" w:cs="Arial"/>
          <w:b w:val="0"/>
          <w:bCs/>
          <w:szCs w:val="24"/>
        </w:rPr>
        <w:t>. Motion by Jannie Harriot. Bill Davies</w:t>
      </w:r>
      <w:r w:rsidRPr="00884BA6">
        <w:rPr>
          <w:rFonts w:ascii="Arial" w:hAnsi="Arial" w:cs="Arial"/>
          <w:b w:val="0"/>
          <w:bCs/>
          <w:szCs w:val="24"/>
        </w:rPr>
        <w:t xml:space="preserve"> </w:t>
      </w:r>
      <w:proofErr w:type="gramStart"/>
      <w:r w:rsidRPr="00884BA6">
        <w:rPr>
          <w:rFonts w:ascii="Arial" w:hAnsi="Arial" w:cs="Arial"/>
          <w:b w:val="0"/>
          <w:bCs/>
          <w:szCs w:val="24"/>
        </w:rPr>
        <w:t>seconded</w:t>
      </w:r>
      <w:proofErr w:type="gramEnd"/>
      <w:r w:rsidRPr="00884BA6">
        <w:rPr>
          <w:rFonts w:ascii="Arial" w:hAnsi="Arial" w:cs="Arial"/>
          <w:b w:val="0"/>
          <w:bCs/>
          <w:szCs w:val="24"/>
        </w:rPr>
        <w:t xml:space="preserve"> and the motion was unanimously approved.</w:t>
      </w:r>
      <w:r w:rsidRPr="001162E2">
        <w:rPr>
          <w:rFonts w:ascii="Arial" w:hAnsi="Arial" w:cs="Arial"/>
          <w:szCs w:val="24"/>
        </w:rPr>
        <w:t xml:space="preserve"> </w:t>
      </w:r>
      <w:r>
        <w:rPr>
          <w:rFonts w:ascii="Arial" w:hAnsi="Arial" w:cs="Arial"/>
          <w:szCs w:val="24"/>
        </w:rPr>
        <w:t xml:space="preserve"> </w:t>
      </w:r>
    </w:p>
    <w:p w14:paraId="7233EF73" w14:textId="73796D4B" w:rsidR="000072C5" w:rsidRDefault="000072C5" w:rsidP="00453EAB">
      <w:pPr>
        <w:ind w:left="0" w:firstLine="0"/>
        <w:jc w:val="left"/>
        <w:rPr>
          <w:rFonts w:ascii="Arial" w:hAnsi="Arial" w:cs="Arial"/>
          <w:szCs w:val="24"/>
        </w:rPr>
      </w:pPr>
    </w:p>
    <w:p w14:paraId="3F307097" w14:textId="77777777" w:rsidR="008C489B" w:rsidRDefault="008C489B" w:rsidP="00453EAB">
      <w:pPr>
        <w:ind w:left="0" w:firstLine="0"/>
        <w:jc w:val="left"/>
        <w:rPr>
          <w:rFonts w:ascii="Arial" w:hAnsi="Arial" w:cs="Arial"/>
          <w:b w:val="0"/>
          <w:bCs/>
          <w:szCs w:val="24"/>
        </w:rPr>
      </w:pPr>
      <w:r w:rsidRPr="001162E2">
        <w:rPr>
          <w:rFonts w:ascii="Arial" w:hAnsi="Arial" w:cs="Arial"/>
          <w:szCs w:val="24"/>
        </w:rPr>
        <w:t xml:space="preserve">Public Comments </w:t>
      </w:r>
      <w:r w:rsidRPr="001162E2">
        <w:rPr>
          <w:rFonts w:ascii="Arial" w:hAnsi="Arial" w:cs="Arial"/>
          <w:szCs w:val="24"/>
        </w:rPr>
        <w:br/>
      </w:r>
      <w:r w:rsidRPr="00D820CC">
        <w:rPr>
          <w:rFonts w:ascii="Arial" w:hAnsi="Arial" w:cs="Arial"/>
          <w:b w:val="0"/>
          <w:bCs/>
          <w:szCs w:val="24"/>
        </w:rPr>
        <w:t>No one spoke during public comments</w:t>
      </w:r>
      <w:r>
        <w:rPr>
          <w:rFonts w:ascii="Arial" w:hAnsi="Arial" w:cs="Arial"/>
          <w:b w:val="0"/>
          <w:bCs/>
          <w:szCs w:val="24"/>
        </w:rPr>
        <w:t>.</w:t>
      </w:r>
    </w:p>
    <w:p w14:paraId="1462D22E" w14:textId="77777777" w:rsidR="008C489B" w:rsidRPr="001162E2" w:rsidRDefault="008C489B" w:rsidP="00453EAB">
      <w:pPr>
        <w:ind w:left="0" w:firstLine="0"/>
        <w:jc w:val="left"/>
        <w:rPr>
          <w:rFonts w:ascii="Arial" w:hAnsi="Arial" w:cs="Arial"/>
          <w:szCs w:val="24"/>
        </w:rPr>
      </w:pPr>
    </w:p>
    <w:p w14:paraId="4D75F3C8" w14:textId="77777777" w:rsidR="000072C5" w:rsidRPr="00B97143" w:rsidRDefault="000072C5" w:rsidP="00453EAB">
      <w:pPr>
        <w:ind w:left="0" w:firstLine="0"/>
        <w:jc w:val="left"/>
        <w:rPr>
          <w:rFonts w:ascii="Arial" w:hAnsi="Arial" w:cs="Arial"/>
          <w:b w:val="0"/>
          <w:szCs w:val="24"/>
        </w:rPr>
      </w:pPr>
      <w:r w:rsidRPr="001162E2">
        <w:rPr>
          <w:rFonts w:ascii="Arial" w:hAnsi="Arial" w:cs="Arial"/>
          <w:szCs w:val="24"/>
        </w:rPr>
        <w:t xml:space="preserve">Consent Agenda </w:t>
      </w:r>
    </w:p>
    <w:p w14:paraId="411613CD" w14:textId="43CFBC9E" w:rsidR="000072C5" w:rsidRDefault="000072C5" w:rsidP="00453EAB">
      <w:pPr>
        <w:spacing w:line="264" w:lineRule="auto"/>
        <w:ind w:left="0" w:right="0" w:firstLine="0"/>
        <w:jc w:val="left"/>
        <w:rPr>
          <w:rFonts w:ascii="Arial" w:hAnsi="Arial" w:cs="Arial"/>
          <w:b w:val="0"/>
          <w:color w:val="auto"/>
          <w:szCs w:val="24"/>
        </w:rPr>
      </w:pPr>
      <w:r>
        <w:rPr>
          <w:rFonts w:ascii="Arial" w:hAnsi="Arial" w:cs="Arial"/>
          <w:b w:val="0"/>
          <w:color w:val="auto"/>
          <w:szCs w:val="24"/>
        </w:rPr>
        <w:t>Vice-Chair Bill Davies made the motion to a</w:t>
      </w:r>
      <w:r w:rsidRPr="00B70DCC">
        <w:rPr>
          <w:rFonts w:ascii="Arial" w:hAnsi="Arial" w:cs="Arial"/>
          <w:b w:val="0"/>
          <w:color w:val="auto"/>
          <w:szCs w:val="24"/>
        </w:rPr>
        <w:t>pprov</w:t>
      </w:r>
      <w:r>
        <w:rPr>
          <w:rFonts w:ascii="Arial" w:hAnsi="Arial" w:cs="Arial"/>
          <w:b w:val="0"/>
          <w:color w:val="auto"/>
          <w:szCs w:val="24"/>
        </w:rPr>
        <w:t>e</w:t>
      </w:r>
      <w:r w:rsidRPr="00B70DCC">
        <w:rPr>
          <w:rFonts w:ascii="Arial" w:hAnsi="Arial" w:cs="Arial"/>
          <w:b w:val="0"/>
          <w:color w:val="auto"/>
          <w:szCs w:val="24"/>
        </w:rPr>
        <w:t xml:space="preserve"> Minutes from </w:t>
      </w:r>
      <w:r>
        <w:rPr>
          <w:rFonts w:ascii="Arial" w:hAnsi="Arial" w:cs="Arial"/>
          <w:b w:val="0"/>
          <w:color w:val="auto"/>
          <w:szCs w:val="24"/>
        </w:rPr>
        <w:t xml:space="preserve">September 28, </w:t>
      </w:r>
      <w:proofErr w:type="gramStart"/>
      <w:r w:rsidRPr="00B70DCC">
        <w:rPr>
          <w:rFonts w:ascii="Arial" w:hAnsi="Arial" w:cs="Arial"/>
          <w:b w:val="0"/>
          <w:color w:val="auto"/>
          <w:szCs w:val="24"/>
        </w:rPr>
        <w:t>2022</w:t>
      </w:r>
      <w:proofErr w:type="gramEnd"/>
      <w:r w:rsidRPr="00B70DCC">
        <w:rPr>
          <w:rFonts w:ascii="Arial" w:hAnsi="Arial" w:cs="Arial"/>
          <w:b w:val="0"/>
          <w:color w:val="auto"/>
          <w:szCs w:val="24"/>
        </w:rPr>
        <w:t xml:space="preserve"> Meeting</w:t>
      </w:r>
      <w:r>
        <w:rPr>
          <w:rFonts w:ascii="Arial" w:hAnsi="Arial" w:cs="Arial"/>
          <w:b w:val="0"/>
          <w:color w:val="auto"/>
          <w:szCs w:val="24"/>
        </w:rPr>
        <w:t xml:space="preserve">. Dianne Culbertson </w:t>
      </w:r>
      <w:proofErr w:type="gramStart"/>
      <w:r>
        <w:rPr>
          <w:rFonts w:ascii="Arial" w:hAnsi="Arial" w:cs="Arial"/>
          <w:b w:val="0"/>
          <w:color w:val="auto"/>
          <w:szCs w:val="24"/>
        </w:rPr>
        <w:t>seconded</w:t>
      </w:r>
      <w:proofErr w:type="gramEnd"/>
      <w:r>
        <w:rPr>
          <w:rFonts w:ascii="Arial" w:hAnsi="Arial" w:cs="Arial"/>
          <w:b w:val="0"/>
          <w:color w:val="auto"/>
          <w:szCs w:val="24"/>
        </w:rPr>
        <w:t xml:space="preserve"> and it passed unanimously. </w:t>
      </w:r>
    </w:p>
    <w:p w14:paraId="1383C6A7" w14:textId="308907AC" w:rsidR="000072C5" w:rsidRDefault="000072C5" w:rsidP="00453EAB">
      <w:pPr>
        <w:spacing w:line="264" w:lineRule="auto"/>
        <w:ind w:left="0" w:right="0" w:firstLine="0"/>
        <w:jc w:val="left"/>
        <w:rPr>
          <w:rFonts w:ascii="Arial" w:hAnsi="Arial" w:cs="Arial"/>
          <w:b w:val="0"/>
          <w:color w:val="auto"/>
          <w:szCs w:val="24"/>
        </w:rPr>
      </w:pPr>
    </w:p>
    <w:p w14:paraId="728720B3" w14:textId="77E5116B" w:rsidR="000072C5" w:rsidRPr="00B97143" w:rsidRDefault="008C489B" w:rsidP="00453EAB">
      <w:pPr>
        <w:ind w:left="0" w:firstLine="0"/>
        <w:jc w:val="left"/>
        <w:rPr>
          <w:rFonts w:ascii="Arial" w:hAnsi="Arial" w:cs="Arial"/>
          <w:b w:val="0"/>
          <w:szCs w:val="24"/>
        </w:rPr>
      </w:pPr>
      <w:r>
        <w:rPr>
          <w:rFonts w:ascii="Arial" w:hAnsi="Arial" w:cs="Arial"/>
          <w:szCs w:val="24"/>
        </w:rPr>
        <w:t>Staffing</w:t>
      </w:r>
    </w:p>
    <w:p w14:paraId="13F831D8" w14:textId="4DCBA593" w:rsidR="000072C5" w:rsidRDefault="008C489B" w:rsidP="00453EAB">
      <w:pPr>
        <w:spacing w:line="264" w:lineRule="auto"/>
        <w:ind w:left="0" w:right="0" w:firstLine="0"/>
        <w:jc w:val="left"/>
        <w:rPr>
          <w:rFonts w:ascii="Arial" w:hAnsi="Arial" w:cs="Arial"/>
          <w:b w:val="0"/>
          <w:color w:val="auto"/>
          <w:szCs w:val="24"/>
        </w:rPr>
      </w:pPr>
      <w:r>
        <w:rPr>
          <w:rFonts w:ascii="Arial" w:hAnsi="Arial" w:cs="Arial"/>
          <w:b w:val="0"/>
          <w:color w:val="auto"/>
          <w:szCs w:val="24"/>
        </w:rPr>
        <w:t xml:space="preserve">Executive Director Molly Fortune officially welcomed Mike Tyler as the new Interim Site Development Manager. She also welcomed Doug </w:t>
      </w:r>
      <w:proofErr w:type="spellStart"/>
      <w:r>
        <w:rPr>
          <w:rFonts w:ascii="Arial" w:hAnsi="Arial" w:cs="Arial"/>
          <w:b w:val="0"/>
          <w:color w:val="auto"/>
          <w:szCs w:val="24"/>
        </w:rPr>
        <w:t>MacIntyre</w:t>
      </w:r>
      <w:proofErr w:type="spellEnd"/>
      <w:r>
        <w:rPr>
          <w:rFonts w:ascii="Arial" w:hAnsi="Arial" w:cs="Arial"/>
          <w:b w:val="0"/>
          <w:color w:val="auto"/>
          <w:szCs w:val="24"/>
        </w:rPr>
        <w:t xml:space="preserve"> as the new volunteer Lowcountry Regional Coordinator. </w:t>
      </w:r>
    </w:p>
    <w:p w14:paraId="070278A4" w14:textId="0829BD04" w:rsidR="000072C5" w:rsidRDefault="000072C5" w:rsidP="00453EAB">
      <w:pPr>
        <w:spacing w:line="264" w:lineRule="auto"/>
        <w:ind w:left="0" w:right="0" w:firstLine="0"/>
        <w:jc w:val="left"/>
        <w:rPr>
          <w:rFonts w:ascii="Arial" w:hAnsi="Arial" w:cs="Arial"/>
          <w:b w:val="0"/>
          <w:color w:val="auto"/>
          <w:szCs w:val="24"/>
        </w:rPr>
      </w:pPr>
    </w:p>
    <w:p w14:paraId="4444E944" w14:textId="2B2BDB76" w:rsidR="008C489B" w:rsidRPr="008C489B" w:rsidRDefault="008C489B" w:rsidP="00453EAB">
      <w:pPr>
        <w:spacing w:line="264" w:lineRule="auto"/>
        <w:ind w:left="0" w:right="0" w:firstLine="0"/>
        <w:jc w:val="left"/>
        <w:rPr>
          <w:rFonts w:ascii="Arial" w:hAnsi="Arial" w:cs="Arial"/>
          <w:color w:val="auto"/>
          <w:szCs w:val="24"/>
        </w:rPr>
      </w:pPr>
      <w:r w:rsidRPr="008C489B">
        <w:rPr>
          <w:rFonts w:ascii="Arial" w:hAnsi="Arial" w:cs="Arial"/>
          <w:color w:val="auto"/>
          <w:szCs w:val="24"/>
        </w:rPr>
        <w:t>Site Development Projects</w:t>
      </w:r>
    </w:p>
    <w:p w14:paraId="4C8EFAC9" w14:textId="228D07E6" w:rsidR="008C489B" w:rsidRDefault="0030705E" w:rsidP="00453EAB">
      <w:pPr>
        <w:spacing w:line="264" w:lineRule="auto"/>
        <w:ind w:left="0" w:right="0" w:firstLine="0"/>
        <w:jc w:val="left"/>
        <w:rPr>
          <w:rFonts w:ascii="Arial" w:hAnsi="Arial" w:cs="Arial"/>
          <w:b w:val="0"/>
          <w:color w:val="auto"/>
          <w:szCs w:val="24"/>
        </w:rPr>
      </w:pPr>
      <w:r>
        <w:rPr>
          <w:rFonts w:ascii="Arial" w:hAnsi="Arial" w:cs="Arial"/>
          <w:b w:val="0"/>
          <w:color w:val="auto"/>
          <w:szCs w:val="24"/>
        </w:rPr>
        <w:t>For the attendees, Chairman Baxley recapped some of the ongoing projects. He stated that admin earlier m</w:t>
      </w:r>
      <w:r w:rsidR="008C489B">
        <w:rPr>
          <w:rFonts w:ascii="Arial" w:hAnsi="Arial" w:cs="Arial"/>
          <w:b w:val="0"/>
          <w:color w:val="auto"/>
          <w:szCs w:val="24"/>
        </w:rPr>
        <w:t xml:space="preserve">et with SC Heritage Trust, </w:t>
      </w:r>
      <w:r>
        <w:rPr>
          <w:rFonts w:ascii="Arial" w:hAnsi="Arial" w:cs="Arial"/>
          <w:b w:val="0"/>
          <w:color w:val="auto"/>
          <w:szCs w:val="24"/>
        </w:rPr>
        <w:t>who own the site of Battle at Fish Dam Ford. He stated that this p</w:t>
      </w:r>
      <w:r w:rsidR="008C489B">
        <w:rPr>
          <w:rFonts w:ascii="Arial" w:hAnsi="Arial" w:cs="Arial"/>
          <w:b w:val="0"/>
          <w:color w:val="auto"/>
          <w:szCs w:val="24"/>
        </w:rPr>
        <w:t>roject</w:t>
      </w:r>
      <w:r>
        <w:rPr>
          <w:rFonts w:ascii="Arial" w:hAnsi="Arial" w:cs="Arial"/>
          <w:b w:val="0"/>
          <w:color w:val="auto"/>
          <w:szCs w:val="24"/>
        </w:rPr>
        <w:t>, which brings DNR, DOT, and SC250 together</w:t>
      </w:r>
      <w:r w:rsidR="008C489B">
        <w:rPr>
          <w:rFonts w:ascii="Arial" w:hAnsi="Arial" w:cs="Arial"/>
          <w:b w:val="0"/>
          <w:color w:val="auto"/>
          <w:szCs w:val="24"/>
        </w:rPr>
        <w:t xml:space="preserve"> is a great collabo</w:t>
      </w:r>
      <w:r>
        <w:rPr>
          <w:rFonts w:ascii="Arial" w:hAnsi="Arial" w:cs="Arial"/>
          <w:b w:val="0"/>
          <w:color w:val="auto"/>
          <w:szCs w:val="24"/>
        </w:rPr>
        <w:t>ration. Mike Tyler has also begun</w:t>
      </w:r>
      <w:r w:rsidR="008C489B">
        <w:rPr>
          <w:rFonts w:ascii="Arial" w:hAnsi="Arial" w:cs="Arial"/>
          <w:b w:val="0"/>
          <w:color w:val="auto"/>
          <w:szCs w:val="24"/>
        </w:rPr>
        <w:t xml:space="preserve"> work</w:t>
      </w:r>
      <w:r>
        <w:rPr>
          <w:rFonts w:ascii="Arial" w:hAnsi="Arial" w:cs="Arial"/>
          <w:b w:val="0"/>
          <w:color w:val="auto"/>
          <w:szCs w:val="24"/>
        </w:rPr>
        <w:t>ing</w:t>
      </w:r>
      <w:r w:rsidR="008C489B">
        <w:rPr>
          <w:rFonts w:ascii="Arial" w:hAnsi="Arial" w:cs="Arial"/>
          <w:b w:val="0"/>
          <w:color w:val="auto"/>
          <w:szCs w:val="24"/>
        </w:rPr>
        <w:t xml:space="preserve"> </w:t>
      </w:r>
      <w:r>
        <w:rPr>
          <w:rFonts w:ascii="Arial" w:hAnsi="Arial" w:cs="Arial"/>
          <w:b w:val="0"/>
          <w:color w:val="auto"/>
          <w:szCs w:val="24"/>
        </w:rPr>
        <w:t>to find the right</w:t>
      </w:r>
      <w:r w:rsidR="008C489B">
        <w:rPr>
          <w:rFonts w:ascii="Arial" w:hAnsi="Arial" w:cs="Arial"/>
          <w:b w:val="0"/>
          <w:color w:val="auto"/>
          <w:szCs w:val="24"/>
        </w:rPr>
        <w:t xml:space="preserve"> site </w:t>
      </w:r>
      <w:r>
        <w:rPr>
          <w:rFonts w:ascii="Arial" w:hAnsi="Arial" w:cs="Arial"/>
          <w:b w:val="0"/>
          <w:color w:val="auto"/>
          <w:szCs w:val="24"/>
        </w:rPr>
        <w:t>to interpret the ambush at</w:t>
      </w:r>
      <w:r w:rsidR="008C489B">
        <w:rPr>
          <w:rFonts w:ascii="Arial" w:hAnsi="Arial" w:cs="Arial"/>
          <w:b w:val="0"/>
          <w:color w:val="auto"/>
          <w:szCs w:val="24"/>
        </w:rPr>
        <w:t xml:space="preserve"> Fishing Creek. </w:t>
      </w:r>
      <w:r>
        <w:rPr>
          <w:rFonts w:ascii="Arial" w:hAnsi="Arial" w:cs="Arial"/>
          <w:b w:val="0"/>
          <w:color w:val="auto"/>
          <w:szCs w:val="24"/>
        </w:rPr>
        <w:t>A great example of collaboration with SC Battleground Preservation Trust is the Hayes Station Massacre site.</w:t>
      </w:r>
      <w:r w:rsidR="008C489B">
        <w:rPr>
          <w:rFonts w:ascii="Arial" w:hAnsi="Arial" w:cs="Arial"/>
          <w:b w:val="0"/>
          <w:color w:val="auto"/>
          <w:szCs w:val="24"/>
        </w:rPr>
        <w:t xml:space="preserve"> “These are just some of the projects underway for pull offs where we can tell these wonderful stories,</w:t>
      </w:r>
      <w:proofErr w:type="gramStart"/>
      <w:r w:rsidR="008C489B">
        <w:rPr>
          <w:rFonts w:ascii="Arial" w:hAnsi="Arial" w:cs="Arial"/>
          <w:b w:val="0"/>
          <w:color w:val="auto"/>
          <w:szCs w:val="24"/>
        </w:rPr>
        <w:t>” stated</w:t>
      </w:r>
      <w:proofErr w:type="gramEnd"/>
      <w:r w:rsidR="008C489B">
        <w:rPr>
          <w:rFonts w:ascii="Arial" w:hAnsi="Arial" w:cs="Arial"/>
          <w:b w:val="0"/>
          <w:color w:val="auto"/>
          <w:szCs w:val="24"/>
        </w:rPr>
        <w:t xml:space="preserve"> Chairman Baxley.</w:t>
      </w:r>
    </w:p>
    <w:p w14:paraId="6ABB00ED" w14:textId="73DFEFBF" w:rsidR="008C489B" w:rsidRDefault="008C489B" w:rsidP="00453EAB">
      <w:pPr>
        <w:spacing w:line="264" w:lineRule="auto"/>
        <w:ind w:left="0" w:right="0" w:firstLine="0"/>
        <w:jc w:val="left"/>
        <w:rPr>
          <w:rFonts w:ascii="Arial" w:hAnsi="Arial" w:cs="Arial"/>
          <w:b w:val="0"/>
          <w:color w:val="auto"/>
          <w:szCs w:val="24"/>
        </w:rPr>
      </w:pPr>
    </w:p>
    <w:p w14:paraId="70FD6FE4" w14:textId="3F6203A3" w:rsidR="008C489B" w:rsidRDefault="008C489B" w:rsidP="00453EAB">
      <w:pPr>
        <w:spacing w:line="264" w:lineRule="auto"/>
        <w:ind w:left="0" w:right="0" w:firstLine="0"/>
        <w:jc w:val="left"/>
        <w:rPr>
          <w:rFonts w:ascii="Arial" w:hAnsi="Arial" w:cs="Arial"/>
          <w:color w:val="auto"/>
          <w:szCs w:val="24"/>
        </w:rPr>
      </w:pPr>
      <w:r w:rsidRPr="0030705E">
        <w:rPr>
          <w:rFonts w:ascii="Arial" w:hAnsi="Arial" w:cs="Arial"/>
          <w:color w:val="auto"/>
          <w:szCs w:val="24"/>
        </w:rPr>
        <w:t>Committee Updates</w:t>
      </w:r>
      <w:r w:rsidR="00A255EC" w:rsidRPr="0030705E">
        <w:rPr>
          <w:rFonts w:ascii="Arial" w:hAnsi="Arial" w:cs="Arial"/>
          <w:color w:val="auto"/>
          <w:szCs w:val="24"/>
        </w:rPr>
        <w:t>:</w:t>
      </w:r>
    </w:p>
    <w:p w14:paraId="2E326CBE" w14:textId="77777777" w:rsidR="0030705E" w:rsidRPr="0030705E" w:rsidRDefault="0030705E" w:rsidP="00453EAB">
      <w:pPr>
        <w:spacing w:line="264" w:lineRule="auto"/>
        <w:ind w:left="0" w:right="0" w:firstLine="0"/>
        <w:jc w:val="left"/>
        <w:rPr>
          <w:rFonts w:ascii="Arial" w:hAnsi="Arial" w:cs="Arial"/>
          <w:color w:val="auto"/>
          <w:szCs w:val="24"/>
        </w:rPr>
      </w:pPr>
    </w:p>
    <w:p w14:paraId="710C3187" w14:textId="77777777" w:rsidR="008C489B" w:rsidRPr="007E04D1" w:rsidRDefault="008C489B" w:rsidP="00453EAB">
      <w:pPr>
        <w:pStyle w:val="ListParagraph"/>
        <w:spacing w:line="264" w:lineRule="auto"/>
        <w:ind w:left="0" w:right="186" w:firstLine="0"/>
        <w:jc w:val="left"/>
        <w:rPr>
          <w:rFonts w:ascii="Arial" w:hAnsi="Arial" w:cs="Arial"/>
          <w:bCs/>
          <w:color w:val="auto"/>
          <w:szCs w:val="24"/>
        </w:rPr>
      </w:pPr>
      <w:r w:rsidRPr="007E04D1">
        <w:rPr>
          <w:rFonts w:ascii="Arial" w:hAnsi="Arial" w:cs="Arial"/>
          <w:bCs/>
          <w:color w:val="auto"/>
          <w:szCs w:val="24"/>
        </w:rPr>
        <w:t>Budget &amp; Finance</w:t>
      </w:r>
    </w:p>
    <w:p w14:paraId="7BD4F18A" w14:textId="1C151FFE" w:rsidR="008C489B" w:rsidRDefault="008C489B" w:rsidP="00453EAB">
      <w:pPr>
        <w:pStyle w:val="ListParagraph"/>
        <w:spacing w:line="264" w:lineRule="auto"/>
        <w:ind w:left="0" w:right="0" w:firstLine="0"/>
        <w:jc w:val="left"/>
        <w:rPr>
          <w:rFonts w:ascii="Arial" w:hAnsi="Arial" w:cs="Arial"/>
          <w:b w:val="0"/>
          <w:color w:val="auto"/>
          <w:szCs w:val="24"/>
        </w:rPr>
      </w:pPr>
      <w:r>
        <w:rPr>
          <w:rFonts w:ascii="Arial" w:hAnsi="Arial" w:cs="Arial"/>
          <w:b w:val="0"/>
          <w:color w:val="auto"/>
          <w:szCs w:val="24"/>
        </w:rPr>
        <w:t xml:space="preserve">Treasurer </w:t>
      </w:r>
      <w:r w:rsidR="00A55DFE">
        <w:rPr>
          <w:rFonts w:ascii="Arial" w:hAnsi="Arial" w:cs="Arial"/>
          <w:b w:val="0"/>
          <w:color w:val="auto"/>
          <w:szCs w:val="24"/>
        </w:rPr>
        <w:t xml:space="preserve">Brett Bennett reported that the Comptroller General was very generous with his time to help understand how to structure our ask of the state legislature. The budget is divided </w:t>
      </w:r>
      <w:r w:rsidR="0030705E">
        <w:rPr>
          <w:rFonts w:ascii="Arial" w:hAnsi="Arial" w:cs="Arial"/>
          <w:b w:val="0"/>
          <w:color w:val="auto"/>
          <w:szCs w:val="24"/>
        </w:rPr>
        <w:t>into recurring funding (</w:t>
      </w:r>
      <w:r w:rsidR="00A55DFE">
        <w:rPr>
          <w:rFonts w:ascii="Arial" w:hAnsi="Arial" w:cs="Arial"/>
          <w:b w:val="0"/>
          <w:color w:val="auto"/>
          <w:szCs w:val="24"/>
        </w:rPr>
        <w:t xml:space="preserve">which </w:t>
      </w:r>
      <w:r w:rsidR="0030705E">
        <w:rPr>
          <w:rFonts w:ascii="Arial" w:hAnsi="Arial" w:cs="Arial"/>
          <w:b w:val="0"/>
          <w:color w:val="auto"/>
          <w:szCs w:val="24"/>
        </w:rPr>
        <w:t xml:space="preserve">is manly staff and office costs) and </w:t>
      </w:r>
      <w:r w:rsidR="00A55DFE">
        <w:rPr>
          <w:rFonts w:ascii="Arial" w:hAnsi="Arial" w:cs="Arial"/>
          <w:b w:val="0"/>
          <w:color w:val="auto"/>
          <w:szCs w:val="24"/>
        </w:rPr>
        <w:t xml:space="preserve">non-recurring represents </w:t>
      </w:r>
      <w:r w:rsidR="0030705E">
        <w:rPr>
          <w:rFonts w:ascii="Arial" w:hAnsi="Arial" w:cs="Arial"/>
          <w:b w:val="0"/>
          <w:color w:val="auto"/>
          <w:szCs w:val="24"/>
        </w:rPr>
        <w:t>(</w:t>
      </w:r>
      <w:r w:rsidR="00A55DFE">
        <w:rPr>
          <w:rFonts w:ascii="Arial" w:hAnsi="Arial" w:cs="Arial"/>
          <w:b w:val="0"/>
          <w:color w:val="auto"/>
          <w:szCs w:val="24"/>
        </w:rPr>
        <w:t xml:space="preserve">our </w:t>
      </w:r>
      <w:r w:rsidR="0030705E">
        <w:rPr>
          <w:rFonts w:ascii="Arial" w:hAnsi="Arial" w:cs="Arial"/>
          <w:b w:val="0"/>
          <w:color w:val="auto"/>
          <w:szCs w:val="24"/>
        </w:rPr>
        <w:t xml:space="preserve">grant funds and </w:t>
      </w:r>
      <w:r w:rsidR="00A55DFE">
        <w:rPr>
          <w:rFonts w:ascii="Arial" w:hAnsi="Arial" w:cs="Arial"/>
          <w:b w:val="0"/>
          <w:color w:val="auto"/>
          <w:szCs w:val="24"/>
        </w:rPr>
        <w:t>projects</w:t>
      </w:r>
      <w:r w:rsidR="0030705E">
        <w:rPr>
          <w:rFonts w:ascii="Arial" w:hAnsi="Arial" w:cs="Arial"/>
          <w:b w:val="0"/>
          <w:color w:val="auto"/>
          <w:szCs w:val="24"/>
        </w:rPr>
        <w:t>)</w:t>
      </w:r>
      <w:r w:rsidR="00A55DFE">
        <w:rPr>
          <w:rFonts w:ascii="Arial" w:hAnsi="Arial" w:cs="Arial"/>
          <w:b w:val="0"/>
          <w:color w:val="auto"/>
          <w:szCs w:val="24"/>
        </w:rPr>
        <w:t>.</w:t>
      </w:r>
    </w:p>
    <w:p w14:paraId="7F75C27E" w14:textId="77777777" w:rsidR="00A55DFE" w:rsidRDefault="00A55DFE" w:rsidP="00453EAB">
      <w:pPr>
        <w:pStyle w:val="ListParagraph"/>
        <w:spacing w:line="264" w:lineRule="auto"/>
        <w:ind w:left="0" w:right="0" w:firstLine="0"/>
        <w:jc w:val="left"/>
        <w:rPr>
          <w:rFonts w:ascii="Arial" w:hAnsi="Arial" w:cs="Arial"/>
          <w:b w:val="0"/>
          <w:color w:val="auto"/>
          <w:szCs w:val="24"/>
        </w:rPr>
      </w:pPr>
    </w:p>
    <w:p w14:paraId="740E66BD" w14:textId="77777777" w:rsidR="00A55DFE" w:rsidRDefault="00A55DFE" w:rsidP="00453EAB">
      <w:pPr>
        <w:pStyle w:val="ListParagraph"/>
        <w:spacing w:line="264" w:lineRule="auto"/>
        <w:ind w:left="0" w:right="0" w:firstLine="0"/>
        <w:jc w:val="left"/>
        <w:rPr>
          <w:rFonts w:ascii="Arial" w:hAnsi="Arial" w:cs="Arial"/>
          <w:b w:val="0"/>
          <w:color w:val="auto"/>
          <w:szCs w:val="24"/>
        </w:rPr>
      </w:pPr>
      <w:r>
        <w:rPr>
          <w:rFonts w:ascii="Arial" w:hAnsi="Arial" w:cs="Arial"/>
          <w:b w:val="0"/>
          <w:color w:val="auto"/>
          <w:szCs w:val="24"/>
        </w:rPr>
        <w:lastRenderedPageBreak/>
        <w:t xml:space="preserve">Chairman Baxley stated that the 24FY ask was again around $10 million. He cautioned that while the State has been very generous with the Commission, we don’t know how much we will continue to be allocated. </w:t>
      </w:r>
    </w:p>
    <w:p w14:paraId="4EB97F08" w14:textId="77777777" w:rsidR="00A55DFE" w:rsidRDefault="00A55DFE" w:rsidP="00453EAB">
      <w:pPr>
        <w:pStyle w:val="ListParagraph"/>
        <w:spacing w:line="264" w:lineRule="auto"/>
        <w:ind w:left="0" w:right="0" w:firstLine="0"/>
        <w:jc w:val="left"/>
        <w:rPr>
          <w:rFonts w:ascii="Arial" w:hAnsi="Arial" w:cs="Arial"/>
          <w:b w:val="0"/>
          <w:color w:val="auto"/>
          <w:szCs w:val="24"/>
        </w:rPr>
      </w:pPr>
    </w:p>
    <w:p w14:paraId="3FAF42B7" w14:textId="1B94DCA0" w:rsidR="00A55DFE" w:rsidRDefault="00A55DFE" w:rsidP="00453EAB">
      <w:pPr>
        <w:pStyle w:val="ListParagraph"/>
        <w:spacing w:line="264" w:lineRule="auto"/>
        <w:ind w:left="0" w:right="0" w:firstLine="0"/>
        <w:jc w:val="left"/>
        <w:rPr>
          <w:rFonts w:ascii="Arial" w:hAnsi="Arial" w:cs="Arial"/>
          <w:b w:val="0"/>
          <w:color w:val="auto"/>
          <w:szCs w:val="24"/>
        </w:rPr>
      </w:pPr>
      <w:r>
        <w:rPr>
          <w:rFonts w:ascii="Arial" w:hAnsi="Arial" w:cs="Arial"/>
          <w:b w:val="0"/>
          <w:color w:val="auto"/>
          <w:szCs w:val="24"/>
        </w:rPr>
        <w:t xml:space="preserve">Based on his conversations with legislators such as Rep. Collins, Mr. Bennett </w:t>
      </w:r>
      <w:r w:rsidR="002D3DFA">
        <w:rPr>
          <w:rFonts w:ascii="Arial" w:hAnsi="Arial" w:cs="Arial"/>
          <w:b w:val="0"/>
          <w:color w:val="auto"/>
          <w:szCs w:val="24"/>
        </w:rPr>
        <w:t xml:space="preserve">emphasized deliverables and legacy </w:t>
      </w:r>
      <w:proofErr w:type="gramStart"/>
      <w:r w:rsidR="002D3DFA">
        <w:rPr>
          <w:rFonts w:ascii="Arial" w:hAnsi="Arial" w:cs="Arial"/>
          <w:b w:val="0"/>
          <w:color w:val="auto"/>
          <w:szCs w:val="24"/>
        </w:rPr>
        <w:t>saying</w:t>
      </w:r>
      <w:proofErr w:type="gramEnd"/>
      <w:r w:rsidR="002D3DFA">
        <w:rPr>
          <w:rFonts w:ascii="Arial" w:hAnsi="Arial" w:cs="Arial"/>
          <w:b w:val="0"/>
          <w:color w:val="auto"/>
          <w:szCs w:val="24"/>
        </w:rPr>
        <w:t xml:space="preserve"> </w:t>
      </w:r>
      <w:r>
        <w:rPr>
          <w:rFonts w:ascii="Arial" w:hAnsi="Arial" w:cs="Arial"/>
          <w:b w:val="0"/>
          <w:color w:val="auto"/>
          <w:szCs w:val="24"/>
        </w:rPr>
        <w:t>“we need to be mindful of what we will leave behind.”</w:t>
      </w:r>
    </w:p>
    <w:p w14:paraId="691D7EA2" w14:textId="6DDB16DA" w:rsidR="00A55DFE" w:rsidRDefault="00A55DFE" w:rsidP="00453EAB">
      <w:pPr>
        <w:pStyle w:val="ListParagraph"/>
        <w:spacing w:line="264" w:lineRule="auto"/>
        <w:ind w:left="0" w:right="0" w:firstLine="0"/>
        <w:jc w:val="left"/>
        <w:rPr>
          <w:rFonts w:ascii="Arial" w:hAnsi="Arial" w:cs="Arial"/>
          <w:b w:val="0"/>
          <w:color w:val="auto"/>
          <w:szCs w:val="24"/>
        </w:rPr>
      </w:pPr>
    </w:p>
    <w:p w14:paraId="0908952C" w14:textId="3252328E" w:rsidR="00A55DFE" w:rsidRPr="00A55DFE" w:rsidRDefault="00A55DFE" w:rsidP="00453EAB">
      <w:pPr>
        <w:pStyle w:val="ListParagraph"/>
        <w:spacing w:line="264" w:lineRule="auto"/>
        <w:ind w:left="0" w:right="0" w:firstLine="0"/>
        <w:jc w:val="left"/>
        <w:rPr>
          <w:rFonts w:ascii="Arial" w:hAnsi="Arial" w:cs="Arial"/>
          <w:b w:val="0"/>
          <w:color w:val="auto"/>
          <w:szCs w:val="24"/>
        </w:rPr>
      </w:pPr>
      <w:r>
        <w:rPr>
          <w:rFonts w:ascii="Arial" w:hAnsi="Arial" w:cs="Arial"/>
          <w:b w:val="0"/>
          <w:color w:val="auto"/>
          <w:szCs w:val="24"/>
        </w:rPr>
        <w:t xml:space="preserve">Chairman Baxley stated that the Commission has hired an attorney to write up documents to create a </w:t>
      </w:r>
      <w:r w:rsidRPr="00A255EC">
        <w:rPr>
          <w:rFonts w:ascii="Arial" w:hAnsi="Arial" w:cs="Arial"/>
          <w:color w:val="auto"/>
          <w:szCs w:val="24"/>
        </w:rPr>
        <w:t>Foundation</w:t>
      </w:r>
      <w:r>
        <w:rPr>
          <w:rFonts w:ascii="Arial" w:hAnsi="Arial" w:cs="Arial"/>
          <w:b w:val="0"/>
          <w:color w:val="auto"/>
          <w:szCs w:val="24"/>
        </w:rPr>
        <w:t xml:space="preserve"> to live beyond the Commission. One of the main reasons for this</w:t>
      </w:r>
      <w:r w:rsidR="00A255EC">
        <w:rPr>
          <w:rFonts w:ascii="Arial" w:hAnsi="Arial" w:cs="Arial"/>
          <w:b w:val="0"/>
          <w:color w:val="auto"/>
          <w:szCs w:val="24"/>
        </w:rPr>
        <w:t xml:space="preserve"> Foundation would be to allow people to donate their private American Revolution in SC libraries. The Foundation would not keep the </w:t>
      </w:r>
      <w:proofErr w:type="gramStart"/>
      <w:r w:rsidR="00A255EC">
        <w:rPr>
          <w:rFonts w:ascii="Arial" w:hAnsi="Arial" w:cs="Arial"/>
          <w:b w:val="0"/>
          <w:color w:val="auto"/>
          <w:szCs w:val="24"/>
        </w:rPr>
        <w:t>materials, but</w:t>
      </w:r>
      <w:proofErr w:type="gramEnd"/>
      <w:r w:rsidR="00A255EC">
        <w:rPr>
          <w:rFonts w:ascii="Arial" w:hAnsi="Arial" w:cs="Arial"/>
          <w:b w:val="0"/>
          <w:color w:val="auto"/>
          <w:szCs w:val="24"/>
        </w:rPr>
        <w:t xml:space="preserve"> f</w:t>
      </w:r>
      <w:r>
        <w:rPr>
          <w:rFonts w:ascii="Arial" w:hAnsi="Arial" w:cs="Arial"/>
          <w:b w:val="0"/>
          <w:color w:val="auto"/>
          <w:szCs w:val="24"/>
        </w:rPr>
        <w:t xml:space="preserve">ind </w:t>
      </w:r>
      <w:r w:rsidR="00A255EC">
        <w:rPr>
          <w:rFonts w:ascii="Arial" w:hAnsi="Arial" w:cs="Arial"/>
          <w:b w:val="0"/>
          <w:color w:val="auto"/>
          <w:szCs w:val="24"/>
        </w:rPr>
        <w:t xml:space="preserve">a </w:t>
      </w:r>
      <w:r>
        <w:rPr>
          <w:rFonts w:ascii="Arial" w:hAnsi="Arial" w:cs="Arial"/>
          <w:b w:val="0"/>
          <w:color w:val="auto"/>
          <w:szCs w:val="24"/>
        </w:rPr>
        <w:t>h</w:t>
      </w:r>
      <w:r w:rsidR="002D3DFA">
        <w:rPr>
          <w:rFonts w:ascii="Arial" w:hAnsi="Arial" w:cs="Arial"/>
          <w:b w:val="0"/>
          <w:color w:val="auto"/>
          <w:szCs w:val="24"/>
        </w:rPr>
        <w:t>ome for library and</w:t>
      </w:r>
      <w:r w:rsidR="00A255EC">
        <w:rPr>
          <w:rFonts w:ascii="Arial" w:hAnsi="Arial" w:cs="Arial"/>
          <w:b w:val="0"/>
          <w:color w:val="auto"/>
          <w:szCs w:val="24"/>
        </w:rPr>
        <w:t xml:space="preserve"> make the assets </w:t>
      </w:r>
      <w:proofErr w:type="spellStart"/>
      <w:r>
        <w:rPr>
          <w:rFonts w:ascii="Arial" w:hAnsi="Arial" w:cs="Arial"/>
          <w:b w:val="0"/>
          <w:color w:val="auto"/>
          <w:szCs w:val="24"/>
        </w:rPr>
        <w:t>publically</w:t>
      </w:r>
      <w:proofErr w:type="spellEnd"/>
      <w:r>
        <w:rPr>
          <w:rFonts w:ascii="Arial" w:hAnsi="Arial" w:cs="Arial"/>
          <w:b w:val="0"/>
          <w:color w:val="auto"/>
          <w:szCs w:val="24"/>
        </w:rPr>
        <w:t xml:space="preserve"> available. </w:t>
      </w:r>
      <w:r w:rsidR="00A255EC">
        <w:rPr>
          <w:rFonts w:ascii="Arial" w:hAnsi="Arial" w:cs="Arial"/>
          <w:b w:val="0"/>
          <w:color w:val="auto"/>
          <w:szCs w:val="24"/>
        </w:rPr>
        <w:t>Exec Director Fortune stated that the Exec Team had also i</w:t>
      </w:r>
      <w:r>
        <w:rPr>
          <w:rFonts w:ascii="Arial" w:hAnsi="Arial" w:cs="Arial"/>
          <w:b w:val="0"/>
          <w:color w:val="auto"/>
          <w:szCs w:val="24"/>
        </w:rPr>
        <w:t>nterview</w:t>
      </w:r>
      <w:r w:rsidR="00A255EC">
        <w:rPr>
          <w:rFonts w:ascii="Arial" w:hAnsi="Arial" w:cs="Arial"/>
          <w:b w:val="0"/>
          <w:color w:val="auto"/>
          <w:szCs w:val="24"/>
        </w:rPr>
        <w:t>ed</w:t>
      </w:r>
      <w:r>
        <w:rPr>
          <w:rFonts w:ascii="Arial" w:hAnsi="Arial" w:cs="Arial"/>
          <w:b w:val="0"/>
          <w:color w:val="auto"/>
          <w:szCs w:val="24"/>
        </w:rPr>
        <w:t xml:space="preserve"> a firm regarding how to house the digital assets long term.</w:t>
      </w:r>
    </w:p>
    <w:p w14:paraId="334331BF" w14:textId="77777777" w:rsidR="008C489B" w:rsidRPr="00B97143" w:rsidRDefault="008C489B" w:rsidP="00453EAB">
      <w:pPr>
        <w:pStyle w:val="ListParagraph"/>
        <w:ind w:left="0" w:right="0" w:firstLine="0"/>
        <w:jc w:val="left"/>
        <w:rPr>
          <w:rFonts w:ascii="Arial" w:hAnsi="Arial" w:cs="Arial"/>
          <w:b w:val="0"/>
          <w:bCs/>
          <w:color w:val="auto"/>
          <w:szCs w:val="24"/>
        </w:rPr>
      </w:pPr>
    </w:p>
    <w:p w14:paraId="33D8348B" w14:textId="77777777" w:rsidR="008C489B" w:rsidRPr="00AA2ED2" w:rsidRDefault="008C489B" w:rsidP="00453EAB">
      <w:pPr>
        <w:pStyle w:val="ListParagraph"/>
        <w:spacing w:line="264" w:lineRule="auto"/>
        <w:ind w:left="0" w:right="0" w:firstLine="0"/>
        <w:jc w:val="left"/>
        <w:rPr>
          <w:rFonts w:ascii="Arial" w:hAnsi="Arial" w:cs="Arial"/>
          <w:bCs/>
          <w:color w:val="auto"/>
          <w:szCs w:val="24"/>
        </w:rPr>
      </w:pPr>
      <w:r w:rsidRPr="00AA2ED2">
        <w:rPr>
          <w:rFonts w:ascii="Arial" w:hAnsi="Arial" w:cs="Arial"/>
          <w:bCs/>
          <w:color w:val="auto"/>
          <w:szCs w:val="24"/>
        </w:rPr>
        <w:t>Marketing, Branding, &amp; Public Relations</w:t>
      </w:r>
    </w:p>
    <w:p w14:paraId="08648F44" w14:textId="0BBA98BA" w:rsidR="008C489B" w:rsidRPr="00A255EC" w:rsidRDefault="002D3DFA" w:rsidP="00453EAB">
      <w:pPr>
        <w:pStyle w:val="ListParagraph"/>
        <w:spacing w:after="27" w:line="264" w:lineRule="auto"/>
        <w:ind w:left="0" w:right="0" w:firstLine="0"/>
        <w:jc w:val="left"/>
        <w:rPr>
          <w:rFonts w:ascii="Arial" w:hAnsi="Arial" w:cs="Arial"/>
          <w:b w:val="0"/>
          <w:color w:val="auto"/>
          <w:szCs w:val="24"/>
        </w:rPr>
      </w:pPr>
      <w:r>
        <w:rPr>
          <w:rFonts w:ascii="Arial" w:hAnsi="Arial" w:cs="Arial"/>
          <w:b w:val="0"/>
          <w:color w:val="auto"/>
          <w:szCs w:val="24"/>
        </w:rPr>
        <w:t xml:space="preserve">Exec Director Fortune reported that the </w:t>
      </w:r>
      <w:r w:rsidR="008C489B">
        <w:rPr>
          <w:rFonts w:ascii="Arial" w:hAnsi="Arial" w:cs="Arial"/>
          <w:b w:val="0"/>
          <w:color w:val="auto"/>
          <w:szCs w:val="24"/>
        </w:rPr>
        <w:t xml:space="preserve">Ad Agency RFP </w:t>
      </w:r>
      <w:r>
        <w:rPr>
          <w:rFonts w:ascii="Arial" w:hAnsi="Arial" w:cs="Arial"/>
          <w:b w:val="0"/>
          <w:color w:val="auto"/>
          <w:szCs w:val="24"/>
        </w:rPr>
        <w:t xml:space="preserve">submission </w:t>
      </w:r>
      <w:r w:rsidR="00A255EC">
        <w:rPr>
          <w:rFonts w:ascii="Arial" w:hAnsi="Arial" w:cs="Arial"/>
          <w:b w:val="0"/>
          <w:color w:val="auto"/>
          <w:szCs w:val="24"/>
        </w:rPr>
        <w:t>deadline</w:t>
      </w:r>
      <w:r>
        <w:rPr>
          <w:rFonts w:ascii="Arial" w:hAnsi="Arial" w:cs="Arial"/>
          <w:b w:val="0"/>
          <w:color w:val="auto"/>
          <w:szCs w:val="24"/>
        </w:rPr>
        <w:t xml:space="preserve"> had</w:t>
      </w:r>
      <w:r w:rsidR="00A255EC">
        <w:rPr>
          <w:rFonts w:ascii="Arial" w:hAnsi="Arial" w:cs="Arial"/>
          <w:b w:val="0"/>
          <w:color w:val="auto"/>
          <w:szCs w:val="24"/>
        </w:rPr>
        <w:t xml:space="preserve"> closed the week before. </w:t>
      </w:r>
      <w:r w:rsidR="00B7625F">
        <w:rPr>
          <w:rFonts w:ascii="Arial" w:hAnsi="Arial" w:cs="Arial"/>
          <w:b w:val="0"/>
          <w:color w:val="auto"/>
          <w:szCs w:val="24"/>
        </w:rPr>
        <w:t>T</w:t>
      </w:r>
      <w:r>
        <w:rPr>
          <w:rFonts w:ascii="Arial" w:hAnsi="Arial" w:cs="Arial"/>
          <w:b w:val="0"/>
          <w:color w:val="auto"/>
          <w:szCs w:val="24"/>
        </w:rPr>
        <w:t xml:space="preserve">he panel to review the Ad Agency proposals </w:t>
      </w:r>
      <w:r w:rsidR="00B7625F">
        <w:rPr>
          <w:rFonts w:ascii="Arial" w:hAnsi="Arial" w:cs="Arial"/>
          <w:b w:val="0"/>
          <w:color w:val="auto"/>
          <w:szCs w:val="24"/>
        </w:rPr>
        <w:t>will be meeting soon.</w:t>
      </w:r>
    </w:p>
    <w:p w14:paraId="5FB7FAE1" w14:textId="512122BE" w:rsidR="008C489B" w:rsidRDefault="008C489B" w:rsidP="00453EAB">
      <w:pPr>
        <w:pStyle w:val="ListParagraph"/>
        <w:spacing w:after="27" w:line="264" w:lineRule="auto"/>
        <w:ind w:left="0" w:right="0" w:firstLine="0"/>
        <w:jc w:val="left"/>
        <w:rPr>
          <w:rFonts w:ascii="Arial" w:hAnsi="Arial" w:cs="Arial"/>
          <w:b w:val="0"/>
          <w:bCs/>
          <w:color w:val="auto"/>
          <w:szCs w:val="24"/>
        </w:rPr>
      </w:pPr>
    </w:p>
    <w:p w14:paraId="7F3EAAB0" w14:textId="73992AB9" w:rsidR="00B7625F" w:rsidRPr="00E70085" w:rsidRDefault="00B7625F" w:rsidP="00453EAB">
      <w:pPr>
        <w:pStyle w:val="ListParagraph"/>
        <w:spacing w:after="27" w:line="264" w:lineRule="auto"/>
        <w:ind w:left="0" w:right="0" w:firstLine="0"/>
        <w:jc w:val="left"/>
        <w:rPr>
          <w:rFonts w:ascii="Arial" w:hAnsi="Arial" w:cs="Arial"/>
          <w:bCs/>
          <w:color w:val="auto"/>
          <w:szCs w:val="24"/>
        </w:rPr>
      </w:pPr>
      <w:r w:rsidRPr="00E70085">
        <w:rPr>
          <w:rFonts w:ascii="Arial" w:hAnsi="Arial" w:cs="Arial"/>
          <w:bCs/>
          <w:color w:val="auto"/>
          <w:szCs w:val="24"/>
        </w:rPr>
        <w:t>Education Committee</w:t>
      </w:r>
    </w:p>
    <w:p w14:paraId="5608FD0F" w14:textId="717001D4" w:rsidR="00B7625F" w:rsidRDefault="00B7625F" w:rsidP="00453EAB">
      <w:pPr>
        <w:pStyle w:val="ListParagraph"/>
        <w:spacing w:after="27" w:line="264" w:lineRule="auto"/>
        <w:ind w:left="0" w:right="0" w:firstLine="0"/>
        <w:jc w:val="left"/>
        <w:rPr>
          <w:rFonts w:ascii="Arial" w:hAnsi="Arial" w:cs="Arial"/>
          <w:b w:val="0"/>
          <w:bCs/>
          <w:color w:val="auto"/>
          <w:szCs w:val="24"/>
        </w:rPr>
      </w:pPr>
      <w:r>
        <w:rPr>
          <w:rFonts w:ascii="Arial" w:hAnsi="Arial" w:cs="Arial"/>
          <w:b w:val="0"/>
          <w:bCs/>
          <w:color w:val="auto"/>
          <w:szCs w:val="24"/>
        </w:rPr>
        <w:t xml:space="preserve">Rep. Neal Collins reported that the </w:t>
      </w:r>
      <w:r w:rsidR="002D3DFA">
        <w:rPr>
          <w:rFonts w:ascii="Arial" w:hAnsi="Arial" w:cs="Arial"/>
          <w:b w:val="0"/>
          <w:bCs/>
          <w:color w:val="auto"/>
          <w:szCs w:val="24"/>
        </w:rPr>
        <w:t xml:space="preserve">SC </w:t>
      </w:r>
      <w:r>
        <w:rPr>
          <w:rFonts w:ascii="Arial" w:hAnsi="Arial" w:cs="Arial"/>
          <w:b w:val="0"/>
          <w:bCs/>
          <w:color w:val="auto"/>
          <w:szCs w:val="24"/>
        </w:rPr>
        <w:t>House would go into session the next week to determine new committee assignments.</w:t>
      </w:r>
    </w:p>
    <w:p w14:paraId="5406CDBD" w14:textId="77777777" w:rsidR="00E70085" w:rsidRDefault="00E70085" w:rsidP="00453EAB">
      <w:pPr>
        <w:pStyle w:val="ListParagraph"/>
        <w:spacing w:after="27" w:line="264" w:lineRule="auto"/>
        <w:ind w:left="0" w:right="0" w:firstLine="0"/>
        <w:jc w:val="left"/>
        <w:rPr>
          <w:rFonts w:ascii="Arial" w:hAnsi="Arial" w:cs="Arial"/>
          <w:b w:val="0"/>
          <w:bCs/>
          <w:color w:val="auto"/>
          <w:szCs w:val="24"/>
        </w:rPr>
      </w:pPr>
    </w:p>
    <w:p w14:paraId="7CC2F554" w14:textId="278837A7" w:rsidR="008208BC" w:rsidRDefault="00E70085" w:rsidP="00453EAB">
      <w:pPr>
        <w:pStyle w:val="PlainText"/>
        <w:rPr>
          <w:rFonts w:ascii="Arial" w:hAnsi="Arial" w:cs="Arial"/>
          <w:bCs/>
          <w:sz w:val="24"/>
          <w:szCs w:val="24"/>
        </w:rPr>
      </w:pPr>
      <w:r>
        <w:rPr>
          <w:rFonts w:ascii="Arial" w:hAnsi="Arial" w:cs="Arial"/>
          <w:bCs/>
          <w:sz w:val="24"/>
          <w:szCs w:val="24"/>
        </w:rPr>
        <w:t>Executive Director Fortune stated</w:t>
      </w:r>
      <w:r w:rsidR="002D3DFA">
        <w:rPr>
          <w:rFonts w:ascii="Arial" w:hAnsi="Arial" w:cs="Arial"/>
          <w:bCs/>
          <w:sz w:val="24"/>
          <w:szCs w:val="24"/>
        </w:rPr>
        <w:t xml:space="preserve"> that a review team had</w:t>
      </w:r>
      <w:r>
        <w:rPr>
          <w:rFonts w:ascii="Arial" w:hAnsi="Arial" w:cs="Arial"/>
          <w:bCs/>
          <w:sz w:val="24"/>
          <w:szCs w:val="24"/>
        </w:rPr>
        <w:t xml:space="preserve"> been formed for the </w:t>
      </w:r>
      <w:proofErr w:type="spellStart"/>
      <w:r>
        <w:rPr>
          <w:rFonts w:ascii="Arial" w:hAnsi="Arial" w:cs="Arial"/>
          <w:bCs/>
          <w:sz w:val="24"/>
          <w:szCs w:val="24"/>
        </w:rPr>
        <w:t>HistoryMan</w:t>
      </w:r>
      <w:proofErr w:type="spellEnd"/>
      <w:r>
        <w:rPr>
          <w:rFonts w:ascii="Arial" w:hAnsi="Arial" w:cs="Arial"/>
          <w:bCs/>
          <w:sz w:val="24"/>
          <w:szCs w:val="24"/>
        </w:rPr>
        <w:t xml:space="preserve"> Comic Books. </w:t>
      </w:r>
      <w:r w:rsidR="008208BC">
        <w:rPr>
          <w:rFonts w:ascii="Arial" w:hAnsi="Arial" w:cs="Arial"/>
          <w:bCs/>
          <w:sz w:val="24"/>
          <w:szCs w:val="24"/>
        </w:rPr>
        <w:t>Coordinator Hawkins asked that anyone who had someone to add to the group should submit them no later than Friday of that week. She stated that by the first of December the confirmed team members would receive a link to a new SC250 Education Google drive with the first six of the comics. Ms. Fortune stated that she was working on completing the review survey that would go out the first of the year with a follow up Webex meeting. The hope is to bring a recommendation for next steps to the Commission by the February full Commission meeting.</w:t>
      </w:r>
    </w:p>
    <w:p w14:paraId="3A107358" w14:textId="77777777" w:rsidR="008208BC" w:rsidRDefault="008208BC" w:rsidP="00453EAB">
      <w:pPr>
        <w:pStyle w:val="PlainText"/>
        <w:rPr>
          <w:rFonts w:ascii="Arial" w:hAnsi="Arial" w:cs="Arial"/>
          <w:bCs/>
          <w:sz w:val="24"/>
          <w:szCs w:val="24"/>
        </w:rPr>
      </w:pPr>
    </w:p>
    <w:p w14:paraId="79DEBBB1" w14:textId="50985C41" w:rsidR="00E70085" w:rsidRDefault="00E70085" w:rsidP="00453EAB">
      <w:pPr>
        <w:pStyle w:val="PlainText"/>
        <w:rPr>
          <w:rFonts w:ascii="Arial" w:hAnsi="Arial" w:cs="Arial"/>
          <w:bCs/>
          <w:sz w:val="24"/>
          <w:szCs w:val="24"/>
        </w:rPr>
      </w:pPr>
      <w:r>
        <w:rPr>
          <w:rFonts w:ascii="Arial" w:hAnsi="Arial" w:cs="Arial"/>
          <w:bCs/>
          <w:sz w:val="24"/>
          <w:szCs w:val="24"/>
        </w:rPr>
        <w:t>Ms. Harriot reminded to make sure the comic books align with state standards. She referenced the SC African American Heritage Commission’s African American historic sites book and sample lesson plans as a great template.</w:t>
      </w:r>
    </w:p>
    <w:p w14:paraId="62F89351" w14:textId="77777777" w:rsidR="00E70085" w:rsidRDefault="00E70085" w:rsidP="00453EAB">
      <w:pPr>
        <w:pStyle w:val="PlainText"/>
        <w:rPr>
          <w:rFonts w:ascii="Arial" w:hAnsi="Arial" w:cs="Arial"/>
          <w:bCs/>
          <w:sz w:val="24"/>
          <w:szCs w:val="24"/>
        </w:rPr>
      </w:pPr>
    </w:p>
    <w:p w14:paraId="038B4FEF" w14:textId="63B25934" w:rsidR="008208BC" w:rsidRDefault="008208BC" w:rsidP="00453EAB">
      <w:pPr>
        <w:pStyle w:val="PlainText"/>
        <w:rPr>
          <w:rFonts w:ascii="Arial" w:hAnsi="Arial" w:cs="Arial"/>
          <w:bCs/>
          <w:sz w:val="24"/>
          <w:szCs w:val="24"/>
        </w:rPr>
      </w:pPr>
      <w:r>
        <w:rPr>
          <w:rFonts w:ascii="Arial" w:hAnsi="Arial" w:cs="Arial"/>
          <w:bCs/>
          <w:sz w:val="24"/>
          <w:szCs w:val="24"/>
        </w:rPr>
        <w:t xml:space="preserve">Coordinator Hawkins stated that she and Ms. Fortune had received </w:t>
      </w:r>
      <w:r w:rsidR="002D3DFA">
        <w:rPr>
          <w:rFonts w:ascii="Arial" w:hAnsi="Arial" w:cs="Arial"/>
          <w:bCs/>
          <w:sz w:val="24"/>
          <w:szCs w:val="24"/>
        </w:rPr>
        <w:t xml:space="preserve">very positive </w:t>
      </w:r>
      <w:r>
        <w:rPr>
          <w:rFonts w:ascii="Arial" w:hAnsi="Arial" w:cs="Arial"/>
          <w:bCs/>
          <w:sz w:val="24"/>
          <w:szCs w:val="24"/>
        </w:rPr>
        <w:t xml:space="preserve">feedback from a presentation at the SC Council for the Social Studies Conference including interest in a proposed Teacher Ambassador program. Some of the new comic book review team came out of that meeting. </w:t>
      </w:r>
    </w:p>
    <w:p w14:paraId="03274383" w14:textId="77777777" w:rsidR="008208BC" w:rsidRDefault="008208BC" w:rsidP="00453EAB">
      <w:pPr>
        <w:pStyle w:val="PlainText"/>
        <w:rPr>
          <w:rFonts w:ascii="Arial" w:hAnsi="Arial" w:cs="Arial"/>
          <w:bCs/>
          <w:sz w:val="24"/>
          <w:szCs w:val="24"/>
        </w:rPr>
      </w:pPr>
    </w:p>
    <w:p w14:paraId="0B5DDB43" w14:textId="7A00937E" w:rsidR="00E70085" w:rsidRDefault="00E70085" w:rsidP="00453EAB">
      <w:pPr>
        <w:pStyle w:val="PlainText"/>
        <w:rPr>
          <w:rFonts w:ascii="Arial" w:hAnsi="Arial" w:cs="Arial"/>
          <w:bCs/>
          <w:sz w:val="24"/>
          <w:szCs w:val="24"/>
        </w:rPr>
      </w:pPr>
      <w:r>
        <w:rPr>
          <w:rFonts w:ascii="Arial" w:hAnsi="Arial" w:cs="Arial"/>
          <w:bCs/>
          <w:sz w:val="24"/>
          <w:szCs w:val="24"/>
        </w:rPr>
        <w:t xml:space="preserve">Brett Bennett reported on his presentation and conversation with the Colonial Charleston Teacher Professional Development Class sponsored by the Colonial Dames and College of Charleston. He stated, “We can actually learn from [the teachers in the </w:t>
      </w:r>
      <w:proofErr w:type="gramStart"/>
      <w:r>
        <w:rPr>
          <w:rFonts w:ascii="Arial" w:hAnsi="Arial" w:cs="Arial"/>
          <w:bCs/>
          <w:sz w:val="24"/>
          <w:szCs w:val="24"/>
        </w:rPr>
        <w:t>class]…</w:t>
      </w:r>
      <w:proofErr w:type="gramEnd"/>
      <w:r>
        <w:rPr>
          <w:rFonts w:ascii="Arial" w:hAnsi="Arial" w:cs="Arial"/>
          <w:bCs/>
          <w:sz w:val="24"/>
          <w:szCs w:val="24"/>
        </w:rPr>
        <w:t xml:space="preserve">Some of them are doing some amazing things integrating the Colonial era into STEM lessons...There is a thirst for content.” </w:t>
      </w:r>
    </w:p>
    <w:p w14:paraId="25324C27" w14:textId="77777777" w:rsidR="00E70085" w:rsidRDefault="00E70085" w:rsidP="00453EAB">
      <w:pPr>
        <w:pStyle w:val="PlainText"/>
        <w:rPr>
          <w:rFonts w:ascii="Arial" w:hAnsi="Arial" w:cs="Arial"/>
          <w:bCs/>
          <w:sz w:val="24"/>
          <w:szCs w:val="24"/>
        </w:rPr>
      </w:pPr>
    </w:p>
    <w:p w14:paraId="6DEE75BB" w14:textId="67B7B670" w:rsidR="00E70085" w:rsidRDefault="008208BC" w:rsidP="00453EAB">
      <w:pPr>
        <w:pStyle w:val="PlainText"/>
        <w:rPr>
          <w:rFonts w:ascii="Arial" w:hAnsi="Arial" w:cs="Arial"/>
          <w:bCs/>
          <w:sz w:val="24"/>
          <w:szCs w:val="24"/>
        </w:rPr>
      </w:pPr>
      <w:r>
        <w:rPr>
          <w:rFonts w:ascii="Arial" w:hAnsi="Arial" w:cs="Arial"/>
          <w:bCs/>
          <w:sz w:val="24"/>
          <w:szCs w:val="24"/>
        </w:rPr>
        <w:lastRenderedPageBreak/>
        <w:t>Ms. Fortune will get with Mr. Collins to schedule a meeting for the Education Committee prior to the Feb. 24 Commission meeting.</w:t>
      </w:r>
    </w:p>
    <w:p w14:paraId="0DDEC5DA" w14:textId="6BABF597" w:rsidR="00A413C2" w:rsidRDefault="00A413C2" w:rsidP="00453EAB">
      <w:pPr>
        <w:pStyle w:val="PlainText"/>
        <w:rPr>
          <w:rFonts w:ascii="Arial" w:hAnsi="Arial" w:cs="Arial"/>
          <w:bCs/>
          <w:sz w:val="24"/>
          <w:szCs w:val="24"/>
        </w:rPr>
      </w:pPr>
    </w:p>
    <w:p w14:paraId="3EF99A1E" w14:textId="1B8B33A2" w:rsidR="00A413C2" w:rsidRDefault="00A413C2" w:rsidP="00453EAB">
      <w:pPr>
        <w:pStyle w:val="PlainText"/>
        <w:rPr>
          <w:rFonts w:ascii="Arial" w:hAnsi="Arial" w:cs="Arial"/>
          <w:bCs/>
          <w:sz w:val="24"/>
          <w:szCs w:val="24"/>
        </w:rPr>
      </w:pPr>
      <w:r>
        <w:rPr>
          <w:rFonts w:ascii="Arial" w:hAnsi="Arial" w:cs="Arial"/>
          <w:bCs/>
          <w:sz w:val="24"/>
          <w:szCs w:val="24"/>
        </w:rPr>
        <w:t>Ms. Fortune asked Mr. Collins if the American Revolution license plate was expiring. He said he thought it would be available until 2033. He also stated that he had hopes to make it a regular (not specialty) license plate option.</w:t>
      </w:r>
    </w:p>
    <w:p w14:paraId="3982DC02" w14:textId="3D126AD7" w:rsidR="008208BC" w:rsidRDefault="008208BC" w:rsidP="00453EAB">
      <w:pPr>
        <w:pStyle w:val="PlainText"/>
        <w:rPr>
          <w:rFonts w:ascii="Arial" w:hAnsi="Arial" w:cs="Arial"/>
          <w:bCs/>
          <w:sz w:val="24"/>
          <w:szCs w:val="24"/>
        </w:rPr>
      </w:pPr>
    </w:p>
    <w:p w14:paraId="61640414" w14:textId="6FB465D3" w:rsidR="008208BC" w:rsidRPr="00A413C2" w:rsidRDefault="008208BC" w:rsidP="00453EAB">
      <w:pPr>
        <w:spacing w:after="27" w:line="264" w:lineRule="auto"/>
        <w:ind w:left="0" w:right="0" w:firstLine="0"/>
        <w:jc w:val="left"/>
        <w:rPr>
          <w:rFonts w:ascii="Arial" w:hAnsi="Arial" w:cs="Arial"/>
          <w:bCs/>
          <w:color w:val="auto"/>
          <w:szCs w:val="24"/>
        </w:rPr>
      </w:pPr>
      <w:r w:rsidRPr="00A413C2">
        <w:rPr>
          <w:rFonts w:ascii="Arial" w:hAnsi="Arial" w:cs="Arial"/>
          <w:bCs/>
          <w:color w:val="auto"/>
          <w:szCs w:val="24"/>
        </w:rPr>
        <w:t>Publication &amp; Research Committee</w:t>
      </w:r>
    </w:p>
    <w:p w14:paraId="2D30F1A4" w14:textId="12766E62" w:rsidR="00A413C2" w:rsidRDefault="00A413C2" w:rsidP="00453EAB">
      <w:pPr>
        <w:spacing w:after="27" w:line="264" w:lineRule="auto"/>
        <w:ind w:left="0" w:right="0" w:firstLine="0"/>
        <w:jc w:val="left"/>
        <w:rPr>
          <w:rFonts w:ascii="Arial" w:hAnsi="Arial" w:cs="Arial"/>
          <w:b w:val="0"/>
          <w:bCs/>
          <w:color w:val="auto"/>
          <w:szCs w:val="24"/>
        </w:rPr>
      </w:pPr>
      <w:r>
        <w:rPr>
          <w:rFonts w:ascii="Arial" w:hAnsi="Arial" w:cs="Arial"/>
          <w:b w:val="0"/>
          <w:bCs/>
          <w:color w:val="auto"/>
          <w:szCs w:val="24"/>
        </w:rPr>
        <w:t xml:space="preserve">Second heroine paper has been published online. In addition to the major Gen. Francis Marion Papers project, several other projects </w:t>
      </w:r>
      <w:r w:rsidR="002D3DFA">
        <w:rPr>
          <w:rFonts w:ascii="Arial" w:hAnsi="Arial" w:cs="Arial"/>
          <w:b w:val="0"/>
          <w:bCs/>
          <w:color w:val="auto"/>
          <w:szCs w:val="24"/>
        </w:rPr>
        <w:t xml:space="preserve">are </w:t>
      </w:r>
      <w:r>
        <w:rPr>
          <w:rFonts w:ascii="Arial" w:hAnsi="Arial" w:cs="Arial"/>
          <w:b w:val="0"/>
          <w:bCs/>
          <w:color w:val="auto"/>
          <w:szCs w:val="24"/>
        </w:rPr>
        <w:t>underway</w:t>
      </w:r>
      <w:r w:rsidR="002D3DFA">
        <w:rPr>
          <w:rFonts w:ascii="Arial" w:hAnsi="Arial" w:cs="Arial"/>
          <w:b w:val="0"/>
          <w:bCs/>
          <w:color w:val="auto"/>
          <w:szCs w:val="24"/>
        </w:rPr>
        <w:t xml:space="preserve"> including</w:t>
      </w:r>
      <w:r>
        <w:rPr>
          <w:rFonts w:ascii="Arial" w:hAnsi="Arial" w:cs="Arial"/>
          <w:b w:val="0"/>
          <w:bCs/>
          <w:color w:val="auto"/>
          <w:szCs w:val="24"/>
        </w:rPr>
        <w:t>:</w:t>
      </w:r>
    </w:p>
    <w:p w14:paraId="674EEADF" w14:textId="77777777" w:rsidR="00A413C2" w:rsidRDefault="00A413C2" w:rsidP="00453EAB">
      <w:pPr>
        <w:pStyle w:val="ListParagraph"/>
        <w:numPr>
          <w:ilvl w:val="0"/>
          <w:numId w:val="22"/>
        </w:numPr>
        <w:spacing w:after="27" w:line="264" w:lineRule="auto"/>
        <w:ind w:right="0"/>
        <w:jc w:val="left"/>
        <w:rPr>
          <w:rFonts w:ascii="Arial" w:hAnsi="Arial" w:cs="Arial"/>
          <w:b w:val="0"/>
          <w:bCs/>
          <w:color w:val="auto"/>
          <w:szCs w:val="24"/>
        </w:rPr>
      </w:pPr>
      <w:r w:rsidRPr="00A413C2">
        <w:rPr>
          <w:rFonts w:ascii="Arial" w:hAnsi="Arial" w:cs="Arial"/>
          <w:b w:val="0"/>
          <w:bCs/>
          <w:color w:val="auto"/>
          <w:szCs w:val="24"/>
        </w:rPr>
        <w:t>new battlefield guides</w:t>
      </w:r>
    </w:p>
    <w:p w14:paraId="69A2DFB8" w14:textId="77777777" w:rsidR="00A413C2" w:rsidRPr="00A413C2" w:rsidRDefault="00726727" w:rsidP="00453EAB">
      <w:pPr>
        <w:pStyle w:val="ListParagraph"/>
        <w:numPr>
          <w:ilvl w:val="0"/>
          <w:numId w:val="22"/>
        </w:numPr>
        <w:spacing w:after="27" w:line="264" w:lineRule="auto"/>
        <w:ind w:right="0"/>
        <w:jc w:val="left"/>
        <w:rPr>
          <w:rFonts w:ascii="Arial" w:hAnsi="Arial" w:cs="Arial"/>
          <w:b w:val="0"/>
          <w:bCs/>
          <w:color w:val="auto"/>
          <w:szCs w:val="24"/>
        </w:rPr>
      </w:pPr>
      <w:r w:rsidRPr="00A413C2">
        <w:rPr>
          <w:rFonts w:ascii="Arial" w:hAnsi="Arial" w:cs="Arial"/>
          <w:b w:val="0"/>
          <w:color w:val="auto"/>
          <w:szCs w:val="24"/>
        </w:rPr>
        <w:t xml:space="preserve">Gen. </w:t>
      </w:r>
      <w:r w:rsidR="00AA3B02" w:rsidRPr="00A413C2">
        <w:rPr>
          <w:rFonts w:ascii="Arial" w:hAnsi="Arial" w:cs="Arial"/>
          <w:b w:val="0"/>
          <w:color w:val="auto"/>
          <w:szCs w:val="24"/>
        </w:rPr>
        <w:t>Thomas Sumter Wartime Papers</w:t>
      </w:r>
    </w:p>
    <w:p w14:paraId="5563A4B9" w14:textId="77777777" w:rsidR="00A413C2" w:rsidRPr="00A413C2" w:rsidRDefault="00AA3B02" w:rsidP="00453EAB">
      <w:pPr>
        <w:pStyle w:val="ListParagraph"/>
        <w:numPr>
          <w:ilvl w:val="0"/>
          <w:numId w:val="22"/>
        </w:numPr>
        <w:spacing w:after="27" w:line="264" w:lineRule="auto"/>
        <w:ind w:right="0"/>
        <w:jc w:val="left"/>
        <w:rPr>
          <w:rFonts w:ascii="Arial" w:hAnsi="Arial" w:cs="Arial"/>
          <w:b w:val="0"/>
          <w:bCs/>
          <w:color w:val="auto"/>
          <w:szCs w:val="24"/>
        </w:rPr>
      </w:pPr>
      <w:r w:rsidRPr="00A413C2">
        <w:rPr>
          <w:rFonts w:ascii="Arial" w:hAnsi="Arial" w:cs="Arial"/>
          <w:b w:val="0"/>
          <w:color w:val="auto"/>
          <w:szCs w:val="24"/>
        </w:rPr>
        <w:t>Col. Francis, Lord Rawdon (Hastings) Wartime Papers</w:t>
      </w:r>
      <w:r w:rsidR="00742CE8" w:rsidRPr="00A413C2">
        <w:rPr>
          <w:rFonts w:ascii="Arial" w:hAnsi="Arial" w:cs="Arial"/>
          <w:b w:val="0"/>
          <w:color w:val="auto"/>
          <w:szCs w:val="24"/>
        </w:rPr>
        <w:t xml:space="preserve"> project</w:t>
      </w:r>
    </w:p>
    <w:p w14:paraId="577DDD0C" w14:textId="77777777" w:rsidR="00A413C2" w:rsidRPr="00A413C2" w:rsidRDefault="00AA3B02" w:rsidP="00453EAB">
      <w:pPr>
        <w:pStyle w:val="ListParagraph"/>
        <w:numPr>
          <w:ilvl w:val="0"/>
          <w:numId w:val="22"/>
        </w:numPr>
        <w:spacing w:after="27" w:line="264" w:lineRule="auto"/>
        <w:ind w:right="0"/>
        <w:jc w:val="left"/>
        <w:rPr>
          <w:rFonts w:ascii="Arial" w:hAnsi="Arial" w:cs="Arial"/>
          <w:b w:val="0"/>
          <w:bCs/>
          <w:color w:val="auto"/>
          <w:szCs w:val="24"/>
        </w:rPr>
      </w:pPr>
      <w:r w:rsidRPr="00A413C2">
        <w:rPr>
          <w:rFonts w:ascii="Arial" w:hAnsi="Arial" w:cs="Arial"/>
          <w:b w:val="0"/>
          <w:color w:val="auto"/>
          <w:szCs w:val="24"/>
        </w:rPr>
        <w:t>SC 3</w:t>
      </w:r>
      <w:r w:rsidRPr="00A413C2">
        <w:rPr>
          <w:rFonts w:ascii="Arial" w:hAnsi="Arial" w:cs="Arial"/>
          <w:b w:val="0"/>
          <w:color w:val="auto"/>
          <w:szCs w:val="24"/>
          <w:vertAlign w:val="superscript"/>
        </w:rPr>
        <w:t>rd</w:t>
      </w:r>
      <w:r w:rsidR="00A413C2" w:rsidRPr="00A413C2">
        <w:rPr>
          <w:rFonts w:ascii="Arial" w:hAnsi="Arial" w:cs="Arial"/>
          <w:b w:val="0"/>
          <w:color w:val="auto"/>
          <w:szCs w:val="24"/>
        </w:rPr>
        <w:t xml:space="preserve"> Regimental History</w:t>
      </w:r>
    </w:p>
    <w:p w14:paraId="4B067013" w14:textId="47606134" w:rsidR="005512AD" w:rsidRPr="00A413C2" w:rsidRDefault="007A11E8" w:rsidP="00453EAB">
      <w:pPr>
        <w:pStyle w:val="ListParagraph"/>
        <w:numPr>
          <w:ilvl w:val="0"/>
          <w:numId w:val="22"/>
        </w:numPr>
        <w:spacing w:after="27" w:line="264" w:lineRule="auto"/>
        <w:ind w:right="0"/>
        <w:jc w:val="left"/>
        <w:rPr>
          <w:rFonts w:ascii="Arial" w:hAnsi="Arial" w:cs="Arial"/>
          <w:b w:val="0"/>
          <w:bCs/>
          <w:color w:val="auto"/>
          <w:szCs w:val="24"/>
        </w:rPr>
      </w:pPr>
      <w:r w:rsidRPr="00A413C2">
        <w:rPr>
          <w:rFonts w:ascii="Arial" w:hAnsi="Arial" w:cs="Arial"/>
          <w:b w:val="0"/>
          <w:bCs/>
          <w:color w:val="auto"/>
          <w:szCs w:val="24"/>
        </w:rPr>
        <w:t>digital</w:t>
      </w:r>
      <w:r w:rsidR="005A1BBE" w:rsidRPr="00A413C2">
        <w:rPr>
          <w:rFonts w:ascii="Arial" w:hAnsi="Arial" w:cs="Arial"/>
          <w:b w:val="0"/>
          <w:bCs/>
          <w:color w:val="auto"/>
          <w:szCs w:val="24"/>
        </w:rPr>
        <w:t xml:space="preserve"> publication of Dr. Bobby Gilmer </w:t>
      </w:r>
      <w:proofErr w:type="spellStart"/>
      <w:r w:rsidR="005A1BBE" w:rsidRPr="00A413C2">
        <w:rPr>
          <w:rFonts w:ascii="Arial" w:hAnsi="Arial" w:cs="Arial"/>
          <w:b w:val="0"/>
          <w:bCs/>
          <w:color w:val="auto"/>
          <w:szCs w:val="24"/>
        </w:rPr>
        <w:t>Moss’</w:t>
      </w:r>
      <w:proofErr w:type="spellEnd"/>
      <w:r w:rsidR="005A1BBE" w:rsidRPr="00A413C2">
        <w:rPr>
          <w:rFonts w:ascii="Arial" w:hAnsi="Arial" w:cs="Arial"/>
          <w:b w:val="0"/>
          <w:bCs/>
          <w:color w:val="auto"/>
          <w:szCs w:val="24"/>
        </w:rPr>
        <w:t xml:space="preserve"> dissertation: </w:t>
      </w:r>
      <w:r w:rsidR="005A1BBE" w:rsidRPr="00A413C2">
        <w:rPr>
          <w:rFonts w:ascii="Arial" w:hAnsi="Arial" w:cs="Arial"/>
          <w:b w:val="0"/>
          <w:bCs/>
          <w:i/>
          <w:color w:val="auto"/>
          <w:szCs w:val="24"/>
        </w:rPr>
        <w:t>The roles of the Scots and Scotch-Irishmen in the Southern Campaigns in the War of American Independence 1780-1783</w:t>
      </w:r>
      <w:r w:rsidR="003D4987" w:rsidRPr="00A413C2">
        <w:rPr>
          <w:rFonts w:ascii="Arial" w:hAnsi="Arial" w:cs="Arial"/>
          <w:b w:val="0"/>
          <w:bCs/>
          <w:color w:val="auto"/>
          <w:szCs w:val="24"/>
        </w:rPr>
        <w:t>.</w:t>
      </w:r>
    </w:p>
    <w:p w14:paraId="7BB3B3F4" w14:textId="77777777" w:rsidR="005512AD" w:rsidRDefault="005512AD" w:rsidP="00453EAB">
      <w:pPr>
        <w:pStyle w:val="ListParagraph"/>
        <w:spacing w:after="27" w:line="264" w:lineRule="auto"/>
        <w:ind w:left="2160" w:right="0" w:firstLine="0"/>
        <w:jc w:val="left"/>
        <w:rPr>
          <w:rFonts w:ascii="Arial" w:hAnsi="Arial" w:cs="Arial"/>
          <w:b w:val="0"/>
          <w:bCs/>
          <w:color w:val="auto"/>
          <w:szCs w:val="24"/>
        </w:rPr>
      </w:pPr>
    </w:p>
    <w:p w14:paraId="29980F76" w14:textId="22D11B06" w:rsidR="007D36ED" w:rsidRPr="00A413C2" w:rsidRDefault="005512AD" w:rsidP="00453EAB">
      <w:pPr>
        <w:spacing w:after="27" w:line="264" w:lineRule="auto"/>
        <w:ind w:right="0"/>
        <w:jc w:val="left"/>
        <w:rPr>
          <w:rFonts w:ascii="Arial" w:hAnsi="Arial" w:cs="Arial"/>
          <w:bCs/>
          <w:color w:val="auto"/>
          <w:szCs w:val="24"/>
        </w:rPr>
      </w:pPr>
      <w:r w:rsidRPr="00A413C2">
        <w:rPr>
          <w:rFonts w:ascii="Arial" w:hAnsi="Arial" w:cs="Arial"/>
        </w:rPr>
        <w:t>Partnership Committee</w:t>
      </w:r>
    </w:p>
    <w:p w14:paraId="5BA982D1" w14:textId="7E01C4BE" w:rsidR="007D36ED" w:rsidRDefault="00A413C2" w:rsidP="00453EAB">
      <w:pPr>
        <w:jc w:val="left"/>
        <w:rPr>
          <w:rFonts w:ascii="Arial" w:hAnsi="Arial" w:cs="Arial"/>
          <w:b w:val="0"/>
          <w:color w:val="auto"/>
        </w:rPr>
      </w:pPr>
      <w:r>
        <w:rPr>
          <w:rFonts w:ascii="Arial" w:hAnsi="Arial" w:cs="Arial"/>
          <w:b w:val="0"/>
          <w:color w:val="auto"/>
        </w:rPr>
        <w:t xml:space="preserve">Bill Davies made the motion to ratify </w:t>
      </w:r>
      <w:r w:rsidR="002D3DFA">
        <w:rPr>
          <w:rFonts w:ascii="Arial" w:hAnsi="Arial" w:cs="Arial"/>
          <w:b w:val="0"/>
          <w:color w:val="auto"/>
        </w:rPr>
        <w:t xml:space="preserve">the </w:t>
      </w:r>
      <w:r>
        <w:rPr>
          <w:rFonts w:ascii="Arial" w:hAnsi="Arial" w:cs="Arial"/>
          <w:b w:val="0"/>
          <w:color w:val="auto"/>
        </w:rPr>
        <w:t>Chairman’s a</w:t>
      </w:r>
      <w:r w:rsidR="00222766" w:rsidRPr="00A413C2">
        <w:rPr>
          <w:rFonts w:ascii="Arial" w:hAnsi="Arial" w:cs="Arial"/>
          <w:b w:val="0"/>
          <w:color w:val="auto"/>
        </w:rPr>
        <w:t xml:space="preserve">ppointment of Dianne Culbertson as the </w:t>
      </w:r>
      <w:r>
        <w:rPr>
          <w:rFonts w:ascii="Arial" w:hAnsi="Arial" w:cs="Arial"/>
          <w:b w:val="0"/>
          <w:color w:val="auto"/>
        </w:rPr>
        <w:t>n</w:t>
      </w:r>
      <w:r w:rsidR="007F7C17" w:rsidRPr="00A413C2">
        <w:rPr>
          <w:rFonts w:ascii="Arial" w:hAnsi="Arial" w:cs="Arial"/>
          <w:b w:val="0"/>
          <w:color w:val="auto"/>
        </w:rPr>
        <w:t>ew</w:t>
      </w:r>
      <w:r>
        <w:rPr>
          <w:rFonts w:ascii="Arial" w:hAnsi="Arial" w:cs="Arial"/>
          <w:b w:val="0"/>
          <w:color w:val="auto"/>
        </w:rPr>
        <w:t xml:space="preserve"> c</w:t>
      </w:r>
      <w:r w:rsidR="005512AD" w:rsidRPr="00A413C2">
        <w:rPr>
          <w:rFonts w:ascii="Arial" w:hAnsi="Arial" w:cs="Arial"/>
          <w:b w:val="0"/>
          <w:color w:val="auto"/>
        </w:rPr>
        <w:t>hairperson of the Partnership Committee</w:t>
      </w:r>
      <w:r>
        <w:rPr>
          <w:rFonts w:ascii="Arial" w:hAnsi="Arial" w:cs="Arial"/>
          <w:b w:val="0"/>
          <w:color w:val="auto"/>
        </w:rPr>
        <w:t xml:space="preserve">, filling the position vacated at the passing of Ms. </w:t>
      </w:r>
      <w:proofErr w:type="spellStart"/>
      <w:r>
        <w:rPr>
          <w:rFonts w:ascii="Arial" w:hAnsi="Arial" w:cs="Arial"/>
          <w:b w:val="0"/>
          <w:color w:val="auto"/>
        </w:rPr>
        <w:t>deQuincey</w:t>
      </w:r>
      <w:proofErr w:type="spellEnd"/>
      <w:r>
        <w:rPr>
          <w:rFonts w:ascii="Arial" w:hAnsi="Arial" w:cs="Arial"/>
          <w:b w:val="0"/>
          <w:color w:val="auto"/>
        </w:rPr>
        <w:t>-Newman</w:t>
      </w:r>
      <w:r w:rsidR="00693AD1" w:rsidRPr="00A413C2">
        <w:rPr>
          <w:rFonts w:ascii="Arial" w:hAnsi="Arial" w:cs="Arial"/>
          <w:b w:val="0"/>
          <w:color w:val="auto"/>
        </w:rPr>
        <w:t>.</w:t>
      </w:r>
      <w:r>
        <w:rPr>
          <w:rFonts w:ascii="Arial" w:hAnsi="Arial" w:cs="Arial"/>
          <w:b w:val="0"/>
          <w:color w:val="auto"/>
        </w:rPr>
        <w:t xml:space="preserve"> Brett Bennett seconded the motion, and it was approved unanimously. “Our relationship</w:t>
      </w:r>
      <w:r w:rsidR="002D3DFA">
        <w:rPr>
          <w:rFonts w:ascii="Arial" w:hAnsi="Arial" w:cs="Arial"/>
          <w:b w:val="0"/>
          <w:color w:val="auto"/>
        </w:rPr>
        <w:t>s</w:t>
      </w:r>
      <w:r>
        <w:rPr>
          <w:rFonts w:ascii="Arial" w:hAnsi="Arial" w:cs="Arial"/>
          <w:b w:val="0"/>
          <w:color w:val="auto"/>
        </w:rPr>
        <w:t xml:space="preserve"> with our brother and sister organization</w:t>
      </w:r>
      <w:r w:rsidR="002D3DFA">
        <w:rPr>
          <w:rFonts w:ascii="Arial" w:hAnsi="Arial" w:cs="Arial"/>
          <w:b w:val="0"/>
          <w:color w:val="auto"/>
        </w:rPr>
        <w:t>s</w:t>
      </w:r>
      <w:r>
        <w:rPr>
          <w:rFonts w:ascii="Arial" w:hAnsi="Arial" w:cs="Arial"/>
          <w:b w:val="0"/>
          <w:color w:val="auto"/>
        </w:rPr>
        <w:t xml:space="preserve"> </w:t>
      </w:r>
      <w:r w:rsidR="002D3DFA">
        <w:rPr>
          <w:rFonts w:ascii="Arial" w:hAnsi="Arial" w:cs="Arial"/>
          <w:b w:val="0"/>
          <w:color w:val="auto"/>
        </w:rPr>
        <w:t>are</w:t>
      </w:r>
      <w:r>
        <w:rPr>
          <w:rFonts w:ascii="Arial" w:hAnsi="Arial" w:cs="Arial"/>
          <w:b w:val="0"/>
          <w:color w:val="auto"/>
        </w:rPr>
        <w:t xml:space="preserve"> so important,” stated Mr. Baxley.</w:t>
      </w:r>
    </w:p>
    <w:p w14:paraId="3DD2FB4C" w14:textId="001FD27D" w:rsidR="00A413C2" w:rsidRDefault="00A413C2" w:rsidP="00453EAB">
      <w:pPr>
        <w:ind w:left="0" w:firstLine="0"/>
        <w:jc w:val="left"/>
        <w:rPr>
          <w:rFonts w:ascii="Arial" w:hAnsi="Arial" w:cs="Arial"/>
          <w:b w:val="0"/>
          <w:color w:val="auto"/>
        </w:rPr>
      </w:pPr>
    </w:p>
    <w:p w14:paraId="63EEA9D7" w14:textId="06A43EE3" w:rsidR="00A413C2" w:rsidRDefault="00A413C2" w:rsidP="00453EAB">
      <w:pPr>
        <w:jc w:val="left"/>
        <w:rPr>
          <w:rFonts w:ascii="Arial" w:hAnsi="Arial" w:cs="Arial"/>
          <w:b w:val="0"/>
          <w:color w:val="auto"/>
        </w:rPr>
      </w:pPr>
      <w:r>
        <w:rPr>
          <w:rFonts w:ascii="Arial" w:hAnsi="Arial" w:cs="Arial"/>
          <w:b w:val="0"/>
          <w:color w:val="auto"/>
        </w:rPr>
        <w:t xml:space="preserve">County 250 Liaison and Vice-Chair Bill Davies reported that 27 out of 46 counties </w:t>
      </w:r>
      <w:r w:rsidR="00CA4F68">
        <w:rPr>
          <w:rFonts w:ascii="Arial" w:hAnsi="Arial" w:cs="Arial"/>
          <w:b w:val="0"/>
          <w:color w:val="auto"/>
        </w:rPr>
        <w:t>have resolutions of support from their county councils and working committees. He stated that the hope was to add Georgetown County to the list w</w:t>
      </w:r>
      <w:r>
        <w:rPr>
          <w:rFonts w:ascii="Arial" w:hAnsi="Arial" w:cs="Arial"/>
          <w:b w:val="0"/>
          <w:color w:val="auto"/>
        </w:rPr>
        <w:t xml:space="preserve">ithin </w:t>
      </w:r>
      <w:r w:rsidR="00CA4F68">
        <w:rPr>
          <w:rFonts w:ascii="Arial" w:hAnsi="Arial" w:cs="Arial"/>
          <w:b w:val="0"/>
          <w:color w:val="auto"/>
        </w:rPr>
        <w:t xml:space="preserve">the next </w:t>
      </w:r>
      <w:r>
        <w:rPr>
          <w:rFonts w:ascii="Arial" w:hAnsi="Arial" w:cs="Arial"/>
          <w:b w:val="0"/>
          <w:color w:val="auto"/>
        </w:rPr>
        <w:t>two</w:t>
      </w:r>
      <w:r w:rsidR="00CA4F68">
        <w:rPr>
          <w:rFonts w:ascii="Arial" w:hAnsi="Arial" w:cs="Arial"/>
          <w:b w:val="0"/>
          <w:color w:val="auto"/>
        </w:rPr>
        <w:t xml:space="preserve"> weeks.</w:t>
      </w:r>
    </w:p>
    <w:p w14:paraId="35B3212D" w14:textId="4D90F11B" w:rsidR="00113910" w:rsidRDefault="00113910" w:rsidP="00453EAB">
      <w:pPr>
        <w:spacing w:after="27" w:line="264" w:lineRule="auto"/>
        <w:ind w:right="0"/>
        <w:jc w:val="left"/>
        <w:rPr>
          <w:rFonts w:ascii="Arial" w:hAnsi="Arial" w:cs="Arial"/>
          <w:b w:val="0"/>
          <w:bCs/>
          <w:color w:val="auto"/>
          <w:szCs w:val="24"/>
        </w:rPr>
      </w:pPr>
    </w:p>
    <w:p w14:paraId="3A3D956D" w14:textId="4CE1199E" w:rsidR="00CA4F68" w:rsidRDefault="00CA4F68" w:rsidP="00453EAB">
      <w:pPr>
        <w:jc w:val="left"/>
        <w:rPr>
          <w:rFonts w:ascii="Arial" w:hAnsi="Arial" w:cs="Arial"/>
          <w:b w:val="0"/>
          <w:color w:val="auto"/>
        </w:rPr>
      </w:pPr>
      <w:r>
        <w:rPr>
          <w:rFonts w:ascii="Arial" w:hAnsi="Arial" w:cs="Arial"/>
          <w:b w:val="0"/>
          <w:color w:val="auto"/>
        </w:rPr>
        <w:t>Dianne Culbertson r</w:t>
      </w:r>
      <w:r w:rsidR="00F930F3">
        <w:rPr>
          <w:rFonts w:ascii="Arial" w:hAnsi="Arial" w:cs="Arial"/>
          <w:b w:val="0"/>
          <w:color w:val="auto"/>
        </w:rPr>
        <w:t>eported that the Sullivan Dunklin</w:t>
      </w:r>
      <w:r>
        <w:rPr>
          <w:rFonts w:ascii="Arial" w:hAnsi="Arial" w:cs="Arial"/>
          <w:b w:val="0"/>
          <w:color w:val="auto"/>
        </w:rPr>
        <w:t xml:space="preserve"> DAR Chapter in</w:t>
      </w:r>
      <w:r w:rsidR="00F930F3">
        <w:rPr>
          <w:rFonts w:ascii="Arial" w:hAnsi="Arial" w:cs="Arial"/>
          <w:b w:val="0"/>
          <w:color w:val="auto"/>
        </w:rPr>
        <w:t xml:space="preserve"> Laurens County is sponsoring a</w:t>
      </w:r>
      <w:r>
        <w:rPr>
          <w:rFonts w:ascii="Arial" w:hAnsi="Arial" w:cs="Arial"/>
          <w:b w:val="0"/>
          <w:color w:val="auto"/>
        </w:rPr>
        <w:t xml:space="preserve"> student essay competition “What happened here during the American Revolution?” She is willing to share posters and other info if other groups would like to do something similar. She also reported that the Rebecca Mott</w:t>
      </w:r>
      <w:r w:rsidR="00F930F3">
        <w:rPr>
          <w:rFonts w:ascii="Arial" w:hAnsi="Arial" w:cs="Arial"/>
          <w:b w:val="0"/>
          <w:color w:val="auto"/>
        </w:rPr>
        <w:t>e</w:t>
      </w:r>
      <w:r>
        <w:rPr>
          <w:rFonts w:ascii="Arial" w:hAnsi="Arial" w:cs="Arial"/>
          <w:b w:val="0"/>
          <w:color w:val="auto"/>
        </w:rPr>
        <w:t xml:space="preserve"> DAR Chapter placed a DAR 250 marker and African American education banner at the Old Exchange Building. Rosemont Trail Committee in Laurens had a dedication at the home place of Anne Pamela Cunningham, founder of the first nati</w:t>
      </w:r>
      <w:r w:rsidR="00F930F3">
        <w:rPr>
          <w:rFonts w:ascii="Arial" w:hAnsi="Arial" w:cs="Arial"/>
          <w:b w:val="0"/>
          <w:color w:val="auto"/>
        </w:rPr>
        <w:t xml:space="preserve">onal women’s preservation group - </w:t>
      </w:r>
      <w:r>
        <w:rPr>
          <w:rFonts w:ascii="Arial" w:hAnsi="Arial" w:cs="Arial"/>
          <w:b w:val="0"/>
          <w:color w:val="auto"/>
        </w:rPr>
        <w:t xml:space="preserve">the Mt. Vernon Ladies Association. This home will </w:t>
      </w:r>
      <w:r w:rsidR="00F930F3">
        <w:rPr>
          <w:rFonts w:ascii="Arial" w:hAnsi="Arial" w:cs="Arial"/>
          <w:b w:val="0"/>
          <w:color w:val="auto"/>
        </w:rPr>
        <w:t xml:space="preserve">also </w:t>
      </w:r>
      <w:r>
        <w:rPr>
          <w:rFonts w:ascii="Arial" w:hAnsi="Arial" w:cs="Arial"/>
          <w:b w:val="0"/>
          <w:color w:val="auto"/>
        </w:rPr>
        <w:t>be on the Laur</w:t>
      </w:r>
      <w:r w:rsidR="00F930F3">
        <w:rPr>
          <w:rFonts w:ascii="Arial" w:hAnsi="Arial" w:cs="Arial"/>
          <w:b w:val="0"/>
          <w:color w:val="auto"/>
        </w:rPr>
        <w:t>ens County Revolutionary Trail.</w:t>
      </w:r>
    </w:p>
    <w:p w14:paraId="72A090D8" w14:textId="45240E28" w:rsidR="00F930F3" w:rsidRDefault="00F930F3" w:rsidP="00453EAB">
      <w:pPr>
        <w:jc w:val="left"/>
        <w:rPr>
          <w:rFonts w:ascii="Arial" w:hAnsi="Arial" w:cs="Arial"/>
          <w:b w:val="0"/>
          <w:color w:val="auto"/>
        </w:rPr>
      </w:pPr>
    </w:p>
    <w:p w14:paraId="41D23DA7" w14:textId="7408784D" w:rsidR="0022565A" w:rsidRPr="00F930F3" w:rsidRDefault="0022565A" w:rsidP="00453EAB">
      <w:pPr>
        <w:spacing w:after="38" w:line="264" w:lineRule="auto"/>
        <w:ind w:right="0"/>
        <w:jc w:val="left"/>
        <w:rPr>
          <w:rFonts w:ascii="Arial" w:hAnsi="Arial" w:cs="Arial"/>
          <w:bCs/>
          <w:szCs w:val="24"/>
        </w:rPr>
      </w:pPr>
      <w:r w:rsidRPr="00F930F3">
        <w:rPr>
          <w:rFonts w:ascii="Arial" w:hAnsi="Arial" w:cs="Arial"/>
          <w:bCs/>
          <w:szCs w:val="24"/>
        </w:rPr>
        <w:t>SC250 Grant Programs Update</w:t>
      </w:r>
    </w:p>
    <w:p w14:paraId="03FC1A16" w14:textId="5CAE8240" w:rsidR="00F930F3" w:rsidRDefault="00F930F3" w:rsidP="00453EAB">
      <w:pPr>
        <w:spacing w:after="38" w:line="264" w:lineRule="auto"/>
        <w:ind w:right="0"/>
        <w:jc w:val="left"/>
        <w:rPr>
          <w:rFonts w:ascii="Arial" w:hAnsi="Arial" w:cs="Arial"/>
          <w:b w:val="0"/>
          <w:bCs/>
          <w:szCs w:val="24"/>
        </w:rPr>
      </w:pPr>
      <w:r>
        <w:rPr>
          <w:rFonts w:ascii="Arial" w:hAnsi="Arial" w:cs="Arial"/>
          <w:b w:val="0"/>
          <w:bCs/>
          <w:szCs w:val="24"/>
        </w:rPr>
        <w:t>C</w:t>
      </w:r>
      <w:r w:rsidR="002D3DFA">
        <w:rPr>
          <w:rFonts w:ascii="Arial" w:hAnsi="Arial" w:cs="Arial"/>
          <w:b w:val="0"/>
          <w:bCs/>
          <w:szCs w:val="24"/>
        </w:rPr>
        <w:t>oordinator Hawkins reviewed the</w:t>
      </w:r>
      <w:r>
        <w:rPr>
          <w:rFonts w:ascii="Arial" w:hAnsi="Arial" w:cs="Arial"/>
          <w:b w:val="0"/>
          <w:bCs/>
          <w:szCs w:val="24"/>
        </w:rPr>
        <w:t xml:space="preserve"> process after a grant is approved including grant award, grant agreement, status report, site visit, and final report with receipts. She stated that all 22FY Grantees turned in their status reports by their deadline and a recap had been provided to the Commissioners.</w:t>
      </w:r>
    </w:p>
    <w:p w14:paraId="18828B09" w14:textId="77777777" w:rsidR="00F930F3" w:rsidRPr="00B97143" w:rsidRDefault="00F930F3" w:rsidP="00453EAB">
      <w:pPr>
        <w:spacing w:after="38" w:line="264" w:lineRule="auto"/>
        <w:ind w:right="0"/>
        <w:jc w:val="left"/>
        <w:rPr>
          <w:rFonts w:ascii="Arial" w:hAnsi="Arial" w:cs="Arial"/>
          <w:b w:val="0"/>
          <w:color w:val="auto"/>
          <w:szCs w:val="24"/>
        </w:rPr>
      </w:pPr>
    </w:p>
    <w:p w14:paraId="170D9C67" w14:textId="6FC7CCF2" w:rsidR="00F930F3" w:rsidRDefault="00F930F3" w:rsidP="00453EAB">
      <w:pPr>
        <w:spacing w:line="264" w:lineRule="auto"/>
        <w:ind w:right="0"/>
        <w:jc w:val="left"/>
        <w:rPr>
          <w:rFonts w:ascii="Arial" w:hAnsi="Arial" w:cs="Arial"/>
          <w:b w:val="0"/>
          <w:bCs/>
          <w:szCs w:val="24"/>
        </w:rPr>
      </w:pPr>
      <w:r>
        <w:rPr>
          <w:rFonts w:ascii="Arial" w:hAnsi="Arial" w:cs="Arial"/>
          <w:b w:val="0"/>
          <w:bCs/>
          <w:szCs w:val="24"/>
        </w:rPr>
        <w:lastRenderedPageBreak/>
        <w:t>Ms. Hawkins stated that an updated grant basics page had been provided for the Commissioners in their packet to reflect a recent change approved by the Executive Committee to increase the total amount available in a Local Activity Grant. It now states “up to $25,000” to accommodate the range of proposals coming from grant applicants.</w:t>
      </w:r>
    </w:p>
    <w:p w14:paraId="5F0E5553" w14:textId="2F1643C4" w:rsidR="003F6BA9" w:rsidRDefault="003F6BA9" w:rsidP="00453EAB">
      <w:pPr>
        <w:spacing w:line="264" w:lineRule="auto"/>
        <w:ind w:right="0"/>
        <w:jc w:val="left"/>
        <w:rPr>
          <w:rFonts w:ascii="Arial" w:hAnsi="Arial" w:cs="Arial"/>
          <w:b w:val="0"/>
          <w:bCs/>
          <w:szCs w:val="24"/>
        </w:rPr>
      </w:pPr>
    </w:p>
    <w:p w14:paraId="2C6F59C7" w14:textId="498AF214" w:rsidR="007B6249" w:rsidRDefault="003F6BA9" w:rsidP="00453EAB">
      <w:pPr>
        <w:spacing w:line="264" w:lineRule="auto"/>
        <w:ind w:right="0"/>
        <w:jc w:val="left"/>
        <w:rPr>
          <w:rFonts w:ascii="Arial" w:hAnsi="Arial" w:cs="Arial"/>
          <w:b w:val="0"/>
          <w:bCs/>
          <w:szCs w:val="24"/>
        </w:rPr>
      </w:pPr>
      <w:r>
        <w:rPr>
          <w:rFonts w:ascii="Arial" w:hAnsi="Arial" w:cs="Arial"/>
          <w:b w:val="0"/>
          <w:bCs/>
          <w:szCs w:val="24"/>
        </w:rPr>
        <w:t xml:space="preserve">Approval was requested to transfer remaining funds from a </w:t>
      </w:r>
      <w:r w:rsidR="007B6249">
        <w:rPr>
          <w:rFonts w:ascii="Arial" w:hAnsi="Arial" w:cs="Arial"/>
          <w:b w:val="0"/>
          <w:bCs/>
          <w:szCs w:val="24"/>
        </w:rPr>
        <w:t>23FYQ1 Safety Grant for Southern Campaign 1780 from Battle of Camden Reenactment to crowd management &amp; parking for Reinternment of Battle of Camden Soldiers in April 2023.</w:t>
      </w:r>
      <w:r>
        <w:rPr>
          <w:rFonts w:ascii="Arial" w:hAnsi="Arial" w:cs="Arial"/>
          <w:b w:val="0"/>
          <w:bCs/>
          <w:szCs w:val="24"/>
        </w:rPr>
        <w:t xml:space="preserve"> Motion was made by Mr. Davies, seconded by Mr. Bennett and approved unanimously.</w:t>
      </w:r>
    </w:p>
    <w:p w14:paraId="7275CD5E" w14:textId="411A6FC1" w:rsidR="003F6BA9" w:rsidRDefault="003F6BA9" w:rsidP="00453EAB">
      <w:pPr>
        <w:spacing w:line="264" w:lineRule="auto"/>
        <w:ind w:right="0"/>
        <w:jc w:val="left"/>
        <w:rPr>
          <w:rFonts w:ascii="Arial" w:hAnsi="Arial" w:cs="Arial"/>
          <w:b w:val="0"/>
          <w:bCs/>
          <w:szCs w:val="24"/>
        </w:rPr>
      </w:pPr>
    </w:p>
    <w:p w14:paraId="5F87E003" w14:textId="29FA87B1" w:rsidR="0022565A" w:rsidRPr="00222766" w:rsidRDefault="003F6BA9" w:rsidP="00453EAB">
      <w:pPr>
        <w:spacing w:line="264" w:lineRule="auto"/>
        <w:ind w:right="0"/>
        <w:jc w:val="left"/>
        <w:rPr>
          <w:rFonts w:ascii="Arial" w:hAnsi="Arial" w:cs="Arial"/>
          <w:b w:val="0"/>
          <w:bCs/>
          <w:szCs w:val="24"/>
        </w:rPr>
      </w:pPr>
      <w:r>
        <w:rPr>
          <w:rFonts w:ascii="Arial" w:hAnsi="Arial" w:cs="Arial"/>
          <w:b w:val="0"/>
          <w:bCs/>
          <w:szCs w:val="24"/>
        </w:rPr>
        <w:t xml:space="preserve">Staff made the recommendation to approve the following </w:t>
      </w:r>
      <w:r w:rsidR="007915E0">
        <w:rPr>
          <w:rFonts w:ascii="Arial" w:hAnsi="Arial" w:cs="Arial"/>
          <w:b w:val="0"/>
          <w:bCs/>
          <w:szCs w:val="24"/>
        </w:rPr>
        <w:t>23FYQ2</w:t>
      </w:r>
      <w:r w:rsidR="0022565A" w:rsidRPr="00176C09">
        <w:rPr>
          <w:rFonts w:ascii="Arial" w:hAnsi="Arial" w:cs="Arial"/>
          <w:b w:val="0"/>
          <w:color w:val="auto"/>
          <w:szCs w:val="24"/>
        </w:rPr>
        <w:t xml:space="preserve"> Grant Application</w:t>
      </w:r>
      <w:r w:rsidR="00222766">
        <w:rPr>
          <w:rFonts w:ascii="Arial" w:hAnsi="Arial" w:cs="Arial"/>
          <w:b w:val="0"/>
          <w:color w:val="auto"/>
          <w:szCs w:val="24"/>
        </w:rPr>
        <w:t>s</w:t>
      </w:r>
      <w:r>
        <w:rPr>
          <w:rFonts w:ascii="Arial" w:hAnsi="Arial" w:cs="Arial"/>
          <w:b w:val="0"/>
          <w:color w:val="auto"/>
          <w:szCs w:val="24"/>
        </w:rPr>
        <w:t>:</w:t>
      </w:r>
    </w:p>
    <w:p w14:paraId="5494BB6D" w14:textId="77777777" w:rsidR="003F6BA9" w:rsidRDefault="006C2A80" w:rsidP="00453EAB">
      <w:pPr>
        <w:pStyle w:val="ListParagraph"/>
        <w:numPr>
          <w:ilvl w:val="0"/>
          <w:numId w:val="23"/>
        </w:numPr>
        <w:spacing w:line="264" w:lineRule="auto"/>
        <w:ind w:right="0"/>
        <w:jc w:val="left"/>
        <w:rPr>
          <w:rFonts w:ascii="Arial" w:hAnsi="Arial" w:cs="Arial"/>
          <w:b w:val="0"/>
          <w:bCs/>
          <w:szCs w:val="24"/>
        </w:rPr>
      </w:pPr>
      <w:r w:rsidRPr="003F6BA9">
        <w:rPr>
          <w:rFonts w:ascii="Arial" w:hAnsi="Arial" w:cs="Arial"/>
          <w:b w:val="0"/>
          <w:bCs/>
          <w:szCs w:val="24"/>
        </w:rPr>
        <w:t>Museum Panel Grant</w:t>
      </w:r>
      <w:r w:rsidR="00FD7B03" w:rsidRPr="003F6BA9">
        <w:rPr>
          <w:rFonts w:ascii="Arial" w:hAnsi="Arial" w:cs="Arial"/>
          <w:b w:val="0"/>
          <w:bCs/>
          <w:szCs w:val="24"/>
        </w:rPr>
        <w:t>s</w:t>
      </w:r>
    </w:p>
    <w:p w14:paraId="2B9209C0" w14:textId="5FBC444A" w:rsidR="00222766" w:rsidRPr="003F6BA9" w:rsidRDefault="006C2A80"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w:t>
      </w:r>
      <w:r w:rsidR="001B62AE" w:rsidRPr="003F6BA9">
        <w:rPr>
          <w:rFonts w:ascii="Arial" w:hAnsi="Arial" w:cs="Arial"/>
          <w:b w:val="0"/>
          <w:bCs/>
          <w:szCs w:val="24"/>
        </w:rPr>
        <w:t xml:space="preserve">4,800 </w:t>
      </w:r>
      <w:r w:rsidR="00E80D49" w:rsidRPr="003F6BA9">
        <w:rPr>
          <w:rFonts w:ascii="Arial" w:hAnsi="Arial" w:cs="Arial"/>
          <w:b w:val="0"/>
          <w:bCs/>
          <w:szCs w:val="24"/>
        </w:rPr>
        <w:t>to</w:t>
      </w:r>
      <w:r w:rsidRPr="003F6BA9">
        <w:rPr>
          <w:rFonts w:ascii="Arial" w:hAnsi="Arial" w:cs="Arial"/>
          <w:b w:val="0"/>
          <w:bCs/>
          <w:szCs w:val="24"/>
        </w:rPr>
        <w:t xml:space="preserve"> </w:t>
      </w:r>
      <w:r w:rsidR="001B62AE" w:rsidRPr="003F6BA9">
        <w:rPr>
          <w:rFonts w:ascii="Arial" w:hAnsi="Arial" w:cs="Arial"/>
          <w:b w:val="0"/>
          <w:bCs/>
          <w:szCs w:val="24"/>
        </w:rPr>
        <w:t>City of Camden for Outdoor Calvary &amp; Catawba Panels at Revolutionary War Visitors Center</w:t>
      </w:r>
    </w:p>
    <w:p w14:paraId="374DCDA8" w14:textId="77777777" w:rsidR="003F6BA9" w:rsidRDefault="00E80D49" w:rsidP="00453EAB">
      <w:pPr>
        <w:pStyle w:val="ListParagraph"/>
        <w:numPr>
          <w:ilvl w:val="0"/>
          <w:numId w:val="23"/>
        </w:numPr>
        <w:spacing w:line="264" w:lineRule="auto"/>
        <w:ind w:right="0"/>
        <w:jc w:val="left"/>
        <w:rPr>
          <w:rFonts w:ascii="Arial" w:hAnsi="Arial" w:cs="Arial"/>
          <w:b w:val="0"/>
          <w:bCs/>
          <w:szCs w:val="24"/>
        </w:rPr>
      </w:pPr>
      <w:r w:rsidRPr="003F6BA9">
        <w:rPr>
          <w:rFonts w:ascii="Arial" w:hAnsi="Arial" w:cs="Arial"/>
          <w:b w:val="0"/>
          <w:bCs/>
          <w:szCs w:val="24"/>
        </w:rPr>
        <w:t>Publication Grant</w:t>
      </w:r>
      <w:r w:rsidR="00FD7B03" w:rsidRPr="003F6BA9">
        <w:rPr>
          <w:rFonts w:ascii="Arial" w:hAnsi="Arial" w:cs="Arial"/>
          <w:b w:val="0"/>
          <w:bCs/>
          <w:szCs w:val="24"/>
        </w:rPr>
        <w:t>s</w:t>
      </w:r>
    </w:p>
    <w:p w14:paraId="7F538389" w14:textId="77777777" w:rsidR="003F6BA9" w:rsidRDefault="00E80D49"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w:t>
      </w:r>
      <w:r w:rsidR="00FD7B03" w:rsidRPr="003F6BA9">
        <w:rPr>
          <w:rFonts w:ascii="Arial" w:hAnsi="Arial" w:cs="Arial"/>
          <w:b w:val="0"/>
          <w:bCs/>
          <w:szCs w:val="24"/>
        </w:rPr>
        <w:t>28,300</w:t>
      </w:r>
      <w:r w:rsidRPr="003F6BA9">
        <w:rPr>
          <w:rFonts w:ascii="Arial" w:hAnsi="Arial" w:cs="Arial"/>
          <w:b w:val="0"/>
          <w:bCs/>
          <w:szCs w:val="24"/>
        </w:rPr>
        <w:t xml:space="preserve"> </w:t>
      </w:r>
      <w:r w:rsidR="0055379E" w:rsidRPr="003F6BA9">
        <w:rPr>
          <w:rFonts w:ascii="Arial" w:hAnsi="Arial" w:cs="Arial"/>
          <w:b w:val="0"/>
          <w:bCs/>
          <w:szCs w:val="24"/>
        </w:rPr>
        <w:t xml:space="preserve">to Lake Hartwell Country (Multi-County) American Revolution Website </w:t>
      </w:r>
      <w:r w:rsidR="000B479D" w:rsidRPr="003F6BA9">
        <w:rPr>
          <w:rFonts w:ascii="Arial" w:hAnsi="Arial" w:cs="Arial"/>
          <w:b w:val="0"/>
          <w:bCs/>
          <w:szCs w:val="24"/>
        </w:rPr>
        <w:t>&amp; Assets</w:t>
      </w:r>
    </w:p>
    <w:p w14:paraId="72FAE70A" w14:textId="09B4FCD1" w:rsidR="00222766" w:rsidRPr="003F6BA9" w:rsidRDefault="00FD7B03"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 xml:space="preserve">$6,000 </w:t>
      </w:r>
      <w:r w:rsidR="006C6B68" w:rsidRPr="003F6BA9">
        <w:rPr>
          <w:rFonts w:ascii="Arial" w:hAnsi="Arial" w:cs="Arial"/>
          <w:b w:val="0"/>
          <w:bCs/>
          <w:szCs w:val="24"/>
        </w:rPr>
        <w:t xml:space="preserve">to SC Battleground Preservation Trust </w:t>
      </w:r>
      <w:r w:rsidRPr="003F6BA9">
        <w:rPr>
          <w:rFonts w:ascii="Arial" w:hAnsi="Arial" w:cs="Arial"/>
          <w:b w:val="0"/>
          <w:bCs/>
          <w:szCs w:val="24"/>
        </w:rPr>
        <w:t>for</w:t>
      </w:r>
      <w:r w:rsidR="006C6B68" w:rsidRPr="003F6BA9">
        <w:rPr>
          <w:rFonts w:ascii="Arial" w:hAnsi="Arial" w:cs="Arial"/>
          <w:b w:val="0"/>
          <w:bCs/>
          <w:szCs w:val="24"/>
        </w:rPr>
        <w:t xml:space="preserve"> research and writing text for the Siege of Charleston Battlefield Guide</w:t>
      </w:r>
      <w:r w:rsidR="006161CA" w:rsidRPr="003F6BA9">
        <w:rPr>
          <w:rFonts w:ascii="Arial" w:hAnsi="Arial" w:cs="Arial"/>
          <w:b w:val="0"/>
          <w:bCs/>
          <w:szCs w:val="24"/>
        </w:rPr>
        <w:t xml:space="preserve"> (Battlefield Guide </w:t>
      </w:r>
      <w:r w:rsidR="003D1310" w:rsidRPr="003F6BA9">
        <w:rPr>
          <w:rFonts w:ascii="Arial" w:hAnsi="Arial" w:cs="Arial"/>
          <w:b w:val="0"/>
          <w:bCs/>
          <w:szCs w:val="24"/>
        </w:rPr>
        <w:t xml:space="preserve">project </w:t>
      </w:r>
      <w:r w:rsidR="006161CA" w:rsidRPr="003F6BA9">
        <w:rPr>
          <w:rFonts w:ascii="Arial" w:hAnsi="Arial" w:cs="Arial"/>
          <w:b w:val="0"/>
          <w:bCs/>
          <w:szCs w:val="24"/>
        </w:rPr>
        <w:t>funding approved at</w:t>
      </w:r>
      <w:r w:rsidR="003D1310" w:rsidRPr="003F6BA9">
        <w:rPr>
          <w:rFonts w:ascii="Arial" w:hAnsi="Arial" w:cs="Arial"/>
          <w:b w:val="0"/>
          <w:bCs/>
          <w:szCs w:val="24"/>
        </w:rPr>
        <w:t xml:space="preserve"> last meeting)</w:t>
      </w:r>
    </w:p>
    <w:p w14:paraId="212C3A4A" w14:textId="77777777" w:rsidR="003F6BA9" w:rsidRDefault="00742E03" w:rsidP="00453EAB">
      <w:pPr>
        <w:pStyle w:val="ListParagraph"/>
        <w:numPr>
          <w:ilvl w:val="0"/>
          <w:numId w:val="23"/>
        </w:numPr>
        <w:spacing w:line="264" w:lineRule="auto"/>
        <w:ind w:left="360" w:right="0" w:firstLine="0"/>
        <w:jc w:val="left"/>
        <w:rPr>
          <w:rFonts w:ascii="Arial" w:hAnsi="Arial" w:cs="Arial"/>
          <w:b w:val="0"/>
          <w:bCs/>
          <w:szCs w:val="24"/>
        </w:rPr>
      </w:pPr>
      <w:r w:rsidRPr="003F6BA9">
        <w:rPr>
          <w:rFonts w:ascii="Arial" w:hAnsi="Arial" w:cs="Arial"/>
          <w:b w:val="0"/>
          <w:bCs/>
          <w:szCs w:val="24"/>
        </w:rPr>
        <w:t>County Asset Assessment &amp; Historic Tourism Plan</w:t>
      </w:r>
      <w:r w:rsidR="003B4FBE" w:rsidRPr="003F6BA9">
        <w:rPr>
          <w:rFonts w:ascii="Arial" w:hAnsi="Arial" w:cs="Arial"/>
          <w:b w:val="0"/>
          <w:bCs/>
          <w:szCs w:val="24"/>
        </w:rPr>
        <w:t xml:space="preserve"> Grant</w:t>
      </w:r>
      <w:r w:rsidR="00A354C2" w:rsidRPr="003F6BA9">
        <w:rPr>
          <w:rFonts w:ascii="Arial" w:hAnsi="Arial" w:cs="Arial"/>
          <w:b w:val="0"/>
          <w:bCs/>
          <w:szCs w:val="24"/>
        </w:rPr>
        <w:t>s</w:t>
      </w:r>
    </w:p>
    <w:p w14:paraId="7E1D48B7" w14:textId="563DEFFA" w:rsidR="00222766" w:rsidRPr="003F6BA9" w:rsidRDefault="003B4FBE"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w:t>
      </w:r>
      <w:r w:rsidR="003D1310" w:rsidRPr="003F6BA9">
        <w:rPr>
          <w:rFonts w:ascii="Arial" w:hAnsi="Arial" w:cs="Arial"/>
          <w:b w:val="0"/>
          <w:bCs/>
          <w:szCs w:val="24"/>
        </w:rPr>
        <w:t>7,500</w:t>
      </w:r>
      <w:r w:rsidRPr="003F6BA9">
        <w:rPr>
          <w:rFonts w:ascii="Arial" w:hAnsi="Arial" w:cs="Arial"/>
          <w:b w:val="0"/>
          <w:bCs/>
          <w:szCs w:val="24"/>
        </w:rPr>
        <w:t xml:space="preserve"> to </w:t>
      </w:r>
      <w:r w:rsidR="003D1310" w:rsidRPr="003F6BA9">
        <w:rPr>
          <w:rFonts w:ascii="Arial" w:hAnsi="Arial" w:cs="Arial"/>
          <w:b w:val="0"/>
          <w:bCs/>
          <w:szCs w:val="24"/>
        </w:rPr>
        <w:t>Cherokee County</w:t>
      </w:r>
      <w:r w:rsidRPr="003F6BA9">
        <w:rPr>
          <w:rFonts w:ascii="Arial" w:hAnsi="Arial" w:cs="Arial"/>
          <w:b w:val="0"/>
          <w:bCs/>
          <w:szCs w:val="24"/>
        </w:rPr>
        <w:t xml:space="preserve"> (on behalf of </w:t>
      </w:r>
      <w:r w:rsidR="003D1310" w:rsidRPr="003F6BA9">
        <w:rPr>
          <w:rFonts w:ascii="Arial" w:hAnsi="Arial" w:cs="Arial"/>
          <w:b w:val="0"/>
          <w:bCs/>
          <w:szCs w:val="24"/>
        </w:rPr>
        <w:t>Cherokee</w:t>
      </w:r>
      <w:r w:rsidRPr="003F6BA9">
        <w:rPr>
          <w:rFonts w:ascii="Arial" w:hAnsi="Arial" w:cs="Arial"/>
          <w:b w:val="0"/>
          <w:bCs/>
          <w:szCs w:val="24"/>
        </w:rPr>
        <w:t xml:space="preserve"> County 250) for county asset and tourism plan</w:t>
      </w:r>
    </w:p>
    <w:p w14:paraId="37F9C584" w14:textId="77777777" w:rsidR="003F6BA9" w:rsidRDefault="00A354C2" w:rsidP="00453EAB">
      <w:pPr>
        <w:pStyle w:val="ListParagraph"/>
        <w:numPr>
          <w:ilvl w:val="0"/>
          <w:numId w:val="23"/>
        </w:numPr>
        <w:spacing w:line="264" w:lineRule="auto"/>
        <w:ind w:right="0"/>
        <w:jc w:val="left"/>
        <w:rPr>
          <w:rFonts w:ascii="Arial" w:hAnsi="Arial" w:cs="Arial"/>
          <w:b w:val="0"/>
          <w:bCs/>
          <w:szCs w:val="24"/>
        </w:rPr>
      </w:pPr>
      <w:r w:rsidRPr="003F6BA9">
        <w:rPr>
          <w:rFonts w:ascii="Arial" w:hAnsi="Arial" w:cs="Arial"/>
          <w:b w:val="0"/>
          <w:bCs/>
          <w:szCs w:val="24"/>
        </w:rPr>
        <w:t>Research Grants</w:t>
      </w:r>
    </w:p>
    <w:p w14:paraId="6B48B639" w14:textId="0D8810D0" w:rsidR="00222766" w:rsidRPr="003F6BA9" w:rsidRDefault="003C40A6"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$6,000 to SC Battleground Preservation Trust for transcription of Loyalist Claims – Phase 1 (Volume 26)</w:t>
      </w:r>
    </w:p>
    <w:p w14:paraId="7A290E90" w14:textId="77777777" w:rsidR="003F6BA9" w:rsidRDefault="003B4FBE" w:rsidP="00453EAB">
      <w:pPr>
        <w:pStyle w:val="ListParagraph"/>
        <w:numPr>
          <w:ilvl w:val="0"/>
          <w:numId w:val="23"/>
        </w:numPr>
        <w:spacing w:line="264" w:lineRule="auto"/>
        <w:ind w:left="360" w:right="0" w:firstLine="0"/>
        <w:jc w:val="left"/>
        <w:rPr>
          <w:rFonts w:ascii="Arial" w:hAnsi="Arial" w:cs="Arial"/>
          <w:b w:val="0"/>
          <w:bCs/>
          <w:szCs w:val="24"/>
        </w:rPr>
      </w:pPr>
      <w:r w:rsidRPr="003F6BA9">
        <w:rPr>
          <w:rFonts w:ascii="Arial" w:hAnsi="Arial" w:cs="Arial"/>
          <w:b w:val="0"/>
          <w:bCs/>
          <w:szCs w:val="24"/>
        </w:rPr>
        <w:t>Local Activities Grant</w:t>
      </w:r>
    </w:p>
    <w:p w14:paraId="783B4326" w14:textId="01E99C97" w:rsidR="00564BD9" w:rsidRPr="003F6BA9" w:rsidRDefault="00C21230"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 xml:space="preserve">$5,450 </w:t>
      </w:r>
      <w:r w:rsidR="005D2673" w:rsidRPr="003F6BA9">
        <w:rPr>
          <w:rFonts w:ascii="Arial" w:hAnsi="Arial" w:cs="Arial"/>
          <w:b w:val="0"/>
          <w:bCs/>
          <w:szCs w:val="24"/>
        </w:rPr>
        <w:t>to</w:t>
      </w:r>
      <w:r w:rsidRPr="003F6BA9">
        <w:rPr>
          <w:rFonts w:ascii="Arial" w:hAnsi="Arial" w:cs="Arial"/>
          <w:b w:val="0"/>
          <w:bCs/>
          <w:szCs w:val="24"/>
        </w:rPr>
        <w:t xml:space="preserve"> Laurens District Chapter of the SC Genealogical Society to support the state annual meeting in 2023, which the group is hosting</w:t>
      </w:r>
    </w:p>
    <w:p w14:paraId="789AC083" w14:textId="77777777" w:rsidR="003F6BA9" w:rsidRDefault="004C7F1B" w:rsidP="00453EAB">
      <w:pPr>
        <w:pStyle w:val="ListParagraph"/>
        <w:numPr>
          <w:ilvl w:val="0"/>
          <w:numId w:val="23"/>
        </w:numPr>
        <w:spacing w:line="264" w:lineRule="auto"/>
        <w:ind w:right="0"/>
        <w:jc w:val="left"/>
        <w:rPr>
          <w:rFonts w:ascii="Arial" w:hAnsi="Arial" w:cs="Arial"/>
          <w:b w:val="0"/>
          <w:bCs/>
          <w:szCs w:val="24"/>
        </w:rPr>
      </w:pPr>
      <w:r w:rsidRPr="003F6BA9">
        <w:rPr>
          <w:rFonts w:ascii="Arial" w:hAnsi="Arial" w:cs="Arial"/>
          <w:b w:val="0"/>
          <w:bCs/>
          <w:szCs w:val="24"/>
        </w:rPr>
        <w:t>Education Grants</w:t>
      </w:r>
    </w:p>
    <w:p w14:paraId="7E39A2C6" w14:textId="77777777" w:rsidR="003F6BA9" w:rsidRDefault="00AE22C8"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w:t>
      </w:r>
      <w:r w:rsidR="00A82014" w:rsidRPr="003F6BA9">
        <w:rPr>
          <w:rFonts w:ascii="Arial" w:hAnsi="Arial" w:cs="Arial"/>
          <w:b w:val="0"/>
          <w:bCs/>
          <w:szCs w:val="24"/>
        </w:rPr>
        <w:t xml:space="preserve">9,999 </w:t>
      </w:r>
      <w:r w:rsidR="00396508" w:rsidRPr="003F6BA9">
        <w:rPr>
          <w:rFonts w:ascii="Arial" w:hAnsi="Arial" w:cs="Arial"/>
          <w:b w:val="0"/>
          <w:bCs/>
          <w:szCs w:val="24"/>
        </w:rPr>
        <w:t>to</w:t>
      </w:r>
      <w:r w:rsidR="00A82014" w:rsidRPr="003F6BA9">
        <w:rPr>
          <w:rFonts w:ascii="Arial" w:hAnsi="Arial" w:cs="Arial"/>
          <w:b w:val="0"/>
          <w:bCs/>
          <w:szCs w:val="24"/>
        </w:rPr>
        <w:t xml:space="preserve"> Cherokee County (on behalf of Cherokee County 250 Committee)</w:t>
      </w:r>
      <w:r w:rsidR="00190B81" w:rsidRPr="003F6BA9">
        <w:rPr>
          <w:rFonts w:ascii="Arial" w:hAnsi="Arial" w:cs="Arial"/>
          <w:b w:val="0"/>
          <w:bCs/>
          <w:szCs w:val="24"/>
        </w:rPr>
        <w:t xml:space="preserve"> for Education Interactive Event</w:t>
      </w:r>
    </w:p>
    <w:p w14:paraId="24C48C46" w14:textId="21275D79" w:rsidR="00564BD9" w:rsidRPr="003F6BA9" w:rsidRDefault="00A82014"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 xml:space="preserve">$10,000 </w:t>
      </w:r>
      <w:r w:rsidR="00396508" w:rsidRPr="003F6BA9">
        <w:rPr>
          <w:rFonts w:ascii="Arial" w:hAnsi="Arial" w:cs="Arial"/>
          <w:b w:val="0"/>
          <w:bCs/>
          <w:szCs w:val="24"/>
        </w:rPr>
        <w:t xml:space="preserve">to </w:t>
      </w:r>
      <w:r w:rsidRPr="003F6BA9">
        <w:rPr>
          <w:rFonts w:ascii="Arial" w:hAnsi="Arial" w:cs="Arial"/>
          <w:b w:val="0"/>
          <w:bCs/>
          <w:szCs w:val="24"/>
        </w:rPr>
        <w:t>F</w:t>
      </w:r>
      <w:r w:rsidR="00396508" w:rsidRPr="003F6BA9">
        <w:rPr>
          <w:rFonts w:ascii="Arial" w:hAnsi="Arial" w:cs="Arial"/>
          <w:b w:val="0"/>
          <w:bCs/>
          <w:szCs w:val="24"/>
        </w:rPr>
        <w:t>l</w:t>
      </w:r>
      <w:r w:rsidRPr="003F6BA9">
        <w:rPr>
          <w:rFonts w:ascii="Arial" w:hAnsi="Arial" w:cs="Arial"/>
          <w:b w:val="0"/>
          <w:bCs/>
          <w:szCs w:val="24"/>
        </w:rPr>
        <w:t>orence County (on behalf of Florence County Museum)</w:t>
      </w:r>
      <w:r w:rsidR="00190B81" w:rsidRPr="003F6BA9">
        <w:rPr>
          <w:rFonts w:ascii="Arial" w:hAnsi="Arial" w:cs="Arial"/>
          <w:b w:val="0"/>
          <w:bCs/>
          <w:szCs w:val="24"/>
        </w:rPr>
        <w:t xml:space="preserve"> Snow’s Island: Frontier of Prose and Lore Exhibition</w:t>
      </w:r>
    </w:p>
    <w:p w14:paraId="2F64FA51" w14:textId="454ED373" w:rsidR="003F6BA9" w:rsidRDefault="002D3DFA" w:rsidP="00453EAB">
      <w:pPr>
        <w:pStyle w:val="ListParagraph"/>
        <w:numPr>
          <w:ilvl w:val="0"/>
          <w:numId w:val="23"/>
        </w:numPr>
        <w:spacing w:line="264" w:lineRule="auto"/>
        <w:ind w:right="0"/>
        <w:jc w:val="left"/>
        <w:rPr>
          <w:rFonts w:ascii="Arial" w:hAnsi="Arial" w:cs="Arial"/>
          <w:b w:val="0"/>
          <w:bCs/>
          <w:szCs w:val="24"/>
        </w:rPr>
      </w:pPr>
      <w:r>
        <w:rPr>
          <w:rFonts w:ascii="Arial" w:hAnsi="Arial" w:cs="Arial"/>
          <w:b w:val="0"/>
          <w:bCs/>
          <w:szCs w:val="24"/>
        </w:rPr>
        <w:t>Site Grants</w:t>
      </w:r>
    </w:p>
    <w:p w14:paraId="52278FBE" w14:textId="77777777" w:rsidR="003F6BA9" w:rsidRDefault="00DE3E9D"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w:t>
      </w:r>
      <w:r w:rsidR="005A1CC0" w:rsidRPr="003F6BA9">
        <w:rPr>
          <w:rFonts w:ascii="Arial" w:hAnsi="Arial" w:cs="Arial"/>
          <w:b w:val="0"/>
          <w:bCs/>
          <w:szCs w:val="24"/>
        </w:rPr>
        <w:t>5,495</w:t>
      </w:r>
      <w:r w:rsidR="00396508" w:rsidRPr="003F6BA9">
        <w:rPr>
          <w:rFonts w:ascii="Arial" w:hAnsi="Arial" w:cs="Arial"/>
          <w:b w:val="0"/>
          <w:bCs/>
          <w:szCs w:val="24"/>
        </w:rPr>
        <w:t xml:space="preserve"> to Berkeley County Museum </w:t>
      </w:r>
      <w:r w:rsidR="00667325" w:rsidRPr="003F6BA9">
        <w:rPr>
          <w:rFonts w:ascii="Arial" w:hAnsi="Arial" w:cs="Arial"/>
          <w:b w:val="0"/>
          <w:bCs/>
          <w:szCs w:val="24"/>
        </w:rPr>
        <w:t>for Fort Fair Lawn Docent Training Program</w:t>
      </w:r>
    </w:p>
    <w:p w14:paraId="5912207C" w14:textId="76F28D67" w:rsidR="00667325" w:rsidRPr="003F6BA9" w:rsidRDefault="00667325"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$41,760 to Cultural &amp; Heritage Museums of York County</w:t>
      </w:r>
      <w:r w:rsidR="00070B63" w:rsidRPr="003F6BA9">
        <w:rPr>
          <w:rFonts w:ascii="Arial" w:hAnsi="Arial" w:cs="Arial"/>
          <w:b w:val="0"/>
          <w:bCs/>
          <w:szCs w:val="24"/>
        </w:rPr>
        <w:t xml:space="preserve"> for </w:t>
      </w:r>
      <w:proofErr w:type="spellStart"/>
      <w:r w:rsidR="00673E19" w:rsidRPr="003F6BA9">
        <w:rPr>
          <w:rFonts w:ascii="Arial" w:hAnsi="Arial" w:cs="Arial"/>
          <w:b w:val="0"/>
          <w:bCs/>
          <w:szCs w:val="24"/>
        </w:rPr>
        <w:t>Brattonsville</w:t>
      </w:r>
      <w:proofErr w:type="spellEnd"/>
      <w:r w:rsidR="00673E19" w:rsidRPr="003F6BA9">
        <w:rPr>
          <w:rFonts w:ascii="Arial" w:hAnsi="Arial" w:cs="Arial"/>
          <w:b w:val="0"/>
          <w:bCs/>
          <w:szCs w:val="24"/>
        </w:rPr>
        <w:t xml:space="preserve"> Watt Site </w:t>
      </w:r>
    </w:p>
    <w:p w14:paraId="4CF2305B" w14:textId="04D72D9F" w:rsidR="00F37317" w:rsidRPr="003F6BA9" w:rsidRDefault="00F37317"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 xml:space="preserve">$70,000 to SC Battleground Preservation Trust for the acquisition </w:t>
      </w:r>
      <w:r w:rsidR="00E51E8B" w:rsidRPr="003F6BA9">
        <w:rPr>
          <w:rFonts w:ascii="Arial" w:hAnsi="Arial" w:cs="Arial"/>
          <w:b w:val="0"/>
          <w:bCs/>
          <w:szCs w:val="24"/>
        </w:rPr>
        <w:t>and due dil</w:t>
      </w:r>
      <w:r w:rsidR="00673E19" w:rsidRPr="003F6BA9">
        <w:rPr>
          <w:rFonts w:ascii="Arial" w:hAnsi="Arial" w:cs="Arial"/>
          <w:b w:val="0"/>
          <w:bCs/>
          <w:szCs w:val="24"/>
        </w:rPr>
        <w:t>igence at Alexander’s Old Field</w:t>
      </w:r>
      <w:r w:rsidR="00E51E8B" w:rsidRPr="003F6BA9">
        <w:rPr>
          <w:rFonts w:ascii="Arial" w:hAnsi="Arial" w:cs="Arial"/>
          <w:b w:val="0"/>
          <w:bCs/>
          <w:szCs w:val="24"/>
        </w:rPr>
        <w:t xml:space="preserve"> (Chester Co.)</w:t>
      </w:r>
    </w:p>
    <w:p w14:paraId="234E6078" w14:textId="64FB1B9B" w:rsidR="00F37317" w:rsidRDefault="00F37317" w:rsidP="00453EAB">
      <w:pPr>
        <w:pStyle w:val="ListParagraph"/>
        <w:numPr>
          <w:ilvl w:val="1"/>
          <w:numId w:val="23"/>
        </w:numPr>
        <w:spacing w:line="264" w:lineRule="auto"/>
        <w:ind w:right="0"/>
        <w:jc w:val="left"/>
        <w:rPr>
          <w:rFonts w:ascii="Arial" w:hAnsi="Arial" w:cs="Arial"/>
          <w:b w:val="0"/>
          <w:bCs/>
          <w:szCs w:val="24"/>
        </w:rPr>
      </w:pPr>
      <w:r w:rsidRPr="003F6BA9">
        <w:rPr>
          <w:rFonts w:ascii="Arial" w:hAnsi="Arial" w:cs="Arial"/>
          <w:b w:val="0"/>
          <w:bCs/>
          <w:szCs w:val="24"/>
        </w:rPr>
        <w:t xml:space="preserve">$124,000 to SC Battleground Preservation Trust for acquisition of </w:t>
      </w:r>
      <w:r w:rsidR="00E51E8B" w:rsidRPr="003F6BA9">
        <w:rPr>
          <w:rFonts w:ascii="Arial" w:hAnsi="Arial" w:cs="Arial"/>
          <w:b w:val="0"/>
          <w:bCs/>
          <w:szCs w:val="24"/>
        </w:rPr>
        <w:t>Bradham Property / Eutaw Springs Battlefield (Orangeburg Co.)</w:t>
      </w:r>
    </w:p>
    <w:p w14:paraId="105F0265" w14:textId="15C6F83F" w:rsidR="003F6BA9" w:rsidRDefault="003F6BA9" w:rsidP="00453EAB">
      <w:pPr>
        <w:spacing w:line="264" w:lineRule="auto"/>
        <w:ind w:right="0"/>
        <w:jc w:val="left"/>
        <w:rPr>
          <w:rFonts w:ascii="Arial" w:hAnsi="Arial" w:cs="Arial"/>
          <w:b w:val="0"/>
          <w:bCs/>
          <w:szCs w:val="24"/>
        </w:rPr>
      </w:pPr>
    </w:p>
    <w:p w14:paraId="0D2E3626" w14:textId="27CDD69F" w:rsidR="003F6BA9" w:rsidRDefault="003F6BA9" w:rsidP="00453EAB">
      <w:pPr>
        <w:spacing w:line="264" w:lineRule="auto"/>
        <w:ind w:right="0"/>
        <w:jc w:val="left"/>
        <w:rPr>
          <w:rFonts w:ascii="Arial" w:hAnsi="Arial" w:cs="Arial"/>
          <w:b w:val="0"/>
          <w:bCs/>
          <w:szCs w:val="24"/>
        </w:rPr>
      </w:pPr>
      <w:r>
        <w:rPr>
          <w:rFonts w:ascii="Arial" w:hAnsi="Arial" w:cs="Arial"/>
          <w:b w:val="0"/>
          <w:bCs/>
          <w:szCs w:val="24"/>
        </w:rPr>
        <w:t xml:space="preserve">Mr. Davies made a motion to approve the staff recommended grants. Ms. Harriot seconded the motion. Ms. Hawkins shared factors that are reviewed including paperwork, </w:t>
      </w:r>
      <w:r w:rsidR="0025116A">
        <w:rPr>
          <w:rFonts w:ascii="Arial" w:hAnsi="Arial" w:cs="Arial"/>
          <w:b w:val="0"/>
          <w:bCs/>
          <w:szCs w:val="24"/>
        </w:rPr>
        <w:t xml:space="preserve">deliverables, </w:t>
      </w:r>
      <w:r w:rsidR="0025116A">
        <w:rPr>
          <w:rFonts w:ascii="Arial" w:hAnsi="Arial" w:cs="Arial"/>
          <w:b w:val="0"/>
          <w:bCs/>
          <w:szCs w:val="24"/>
        </w:rPr>
        <w:lastRenderedPageBreak/>
        <w:t xml:space="preserve">timeline, </w:t>
      </w:r>
      <w:r w:rsidR="002D3DFA">
        <w:rPr>
          <w:rFonts w:ascii="Arial" w:hAnsi="Arial" w:cs="Arial"/>
          <w:b w:val="0"/>
          <w:bCs/>
          <w:szCs w:val="24"/>
        </w:rPr>
        <w:t>budget, match if required</w:t>
      </w:r>
      <w:r w:rsidR="0025116A">
        <w:rPr>
          <w:rFonts w:ascii="Arial" w:hAnsi="Arial" w:cs="Arial"/>
          <w:b w:val="0"/>
          <w:bCs/>
          <w:szCs w:val="24"/>
        </w:rPr>
        <w:t xml:space="preserve">, </w:t>
      </w:r>
      <w:r>
        <w:rPr>
          <w:rFonts w:ascii="Arial" w:hAnsi="Arial" w:cs="Arial"/>
          <w:b w:val="0"/>
          <w:bCs/>
          <w:szCs w:val="24"/>
        </w:rPr>
        <w:t>need for economic development (Dept. of Revenue Job Tax Credit Ranking), number of battles and skirmishes (based on Carolana.com</w:t>
      </w:r>
      <w:r w:rsidR="0025116A">
        <w:rPr>
          <w:rFonts w:ascii="Arial" w:hAnsi="Arial" w:cs="Arial"/>
          <w:b w:val="0"/>
          <w:bCs/>
          <w:szCs w:val="24"/>
        </w:rPr>
        <w:t xml:space="preserve"> listings), has the applicant received funding from SC250 before, score by SC250 Exec Director, score by SCDAH grant expert.</w:t>
      </w:r>
    </w:p>
    <w:p w14:paraId="60071FB0" w14:textId="17845FF0" w:rsidR="0025116A" w:rsidRDefault="0025116A" w:rsidP="00453EAB">
      <w:pPr>
        <w:spacing w:line="264" w:lineRule="auto"/>
        <w:ind w:right="0"/>
        <w:jc w:val="left"/>
        <w:rPr>
          <w:rFonts w:ascii="Arial" w:hAnsi="Arial" w:cs="Arial"/>
          <w:b w:val="0"/>
          <w:bCs/>
          <w:szCs w:val="24"/>
        </w:rPr>
      </w:pPr>
    </w:p>
    <w:p w14:paraId="6210D4EB" w14:textId="331059FF" w:rsidR="00564BD9" w:rsidRDefault="0025116A" w:rsidP="00453EAB">
      <w:pPr>
        <w:spacing w:line="264" w:lineRule="auto"/>
        <w:ind w:right="0"/>
        <w:jc w:val="left"/>
        <w:rPr>
          <w:rFonts w:ascii="Arial" w:hAnsi="Arial" w:cs="Arial"/>
          <w:b w:val="0"/>
          <w:bCs/>
          <w:szCs w:val="24"/>
        </w:rPr>
      </w:pPr>
      <w:r>
        <w:rPr>
          <w:rFonts w:ascii="Arial" w:hAnsi="Arial" w:cs="Arial"/>
          <w:b w:val="0"/>
          <w:bCs/>
          <w:szCs w:val="24"/>
        </w:rPr>
        <w:t xml:space="preserve">Staff reported that due to the exciting number of applicants during 23FYQ2, </w:t>
      </w:r>
      <w:proofErr w:type="gramStart"/>
      <w:r>
        <w:rPr>
          <w:rFonts w:ascii="Arial" w:hAnsi="Arial" w:cs="Arial"/>
          <w:b w:val="0"/>
          <w:bCs/>
          <w:szCs w:val="24"/>
        </w:rPr>
        <w:t>a number of</w:t>
      </w:r>
      <w:proofErr w:type="gramEnd"/>
      <w:r>
        <w:rPr>
          <w:rFonts w:ascii="Arial" w:hAnsi="Arial" w:cs="Arial"/>
          <w:b w:val="0"/>
          <w:bCs/>
          <w:szCs w:val="24"/>
        </w:rPr>
        <w:t xml:space="preserve"> grants are still under review:</w:t>
      </w:r>
    </w:p>
    <w:p w14:paraId="3A4BF40B" w14:textId="77777777" w:rsidR="0025116A" w:rsidRDefault="00C43FE6" w:rsidP="00453EAB">
      <w:pPr>
        <w:pStyle w:val="ListParagraph"/>
        <w:numPr>
          <w:ilvl w:val="0"/>
          <w:numId w:val="26"/>
        </w:numPr>
        <w:spacing w:line="264" w:lineRule="auto"/>
        <w:ind w:left="900" w:right="0"/>
        <w:jc w:val="left"/>
        <w:rPr>
          <w:rFonts w:ascii="Arial" w:hAnsi="Arial" w:cs="Arial"/>
          <w:b w:val="0"/>
          <w:bCs/>
          <w:szCs w:val="24"/>
        </w:rPr>
      </w:pPr>
      <w:r w:rsidRPr="0025116A">
        <w:rPr>
          <w:rFonts w:ascii="Arial" w:hAnsi="Arial" w:cs="Arial"/>
          <w:b w:val="0"/>
          <w:bCs/>
          <w:szCs w:val="24"/>
        </w:rPr>
        <w:t>Publication Grant</w:t>
      </w:r>
    </w:p>
    <w:p w14:paraId="18955244" w14:textId="5AF313D0" w:rsidR="00C43FE6" w:rsidRPr="0025116A" w:rsidRDefault="00C43FE6"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 xml:space="preserve">$17,000 to </w:t>
      </w:r>
      <w:proofErr w:type="spellStart"/>
      <w:r w:rsidRPr="0025116A">
        <w:rPr>
          <w:rFonts w:ascii="Arial" w:hAnsi="Arial" w:cs="Arial"/>
          <w:b w:val="0"/>
          <w:bCs/>
          <w:szCs w:val="24"/>
        </w:rPr>
        <w:t>Cheritawba</w:t>
      </w:r>
      <w:proofErr w:type="spellEnd"/>
      <w:r w:rsidRPr="0025116A">
        <w:rPr>
          <w:rFonts w:ascii="Arial" w:hAnsi="Arial" w:cs="Arial"/>
          <w:b w:val="0"/>
          <w:bCs/>
          <w:szCs w:val="24"/>
        </w:rPr>
        <w:t xml:space="preserve"> Games LLC (Bryan Collars) for Crown &amp; Crescent: Struggle for Independence in SC – American Revolution Strategy Game</w:t>
      </w:r>
    </w:p>
    <w:p w14:paraId="4CBC0EE7" w14:textId="77777777" w:rsidR="0025116A" w:rsidRDefault="00564BD9" w:rsidP="00453EAB">
      <w:pPr>
        <w:pStyle w:val="ListParagraph"/>
        <w:numPr>
          <w:ilvl w:val="0"/>
          <w:numId w:val="26"/>
        </w:numPr>
        <w:spacing w:line="264" w:lineRule="auto"/>
        <w:ind w:left="900" w:right="0"/>
        <w:jc w:val="left"/>
        <w:rPr>
          <w:rFonts w:ascii="Arial" w:hAnsi="Arial" w:cs="Arial"/>
          <w:b w:val="0"/>
          <w:bCs/>
          <w:szCs w:val="24"/>
        </w:rPr>
      </w:pPr>
      <w:r w:rsidRPr="0025116A">
        <w:rPr>
          <w:rFonts w:ascii="Arial" w:hAnsi="Arial" w:cs="Arial"/>
          <w:b w:val="0"/>
          <w:bCs/>
          <w:szCs w:val="24"/>
        </w:rPr>
        <w:t>Research Grant</w:t>
      </w:r>
    </w:p>
    <w:p w14:paraId="3E2C645E" w14:textId="77777777" w:rsidR="0025116A" w:rsidRDefault="00222766"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$15,000 to Dr. Larry Watson (Watson Research Enterprise) for research on The Impact of the American Revolution on Slave Manumissions in South Carolina,1760-1800</w:t>
      </w:r>
    </w:p>
    <w:p w14:paraId="2CA6052E" w14:textId="76BCA5AA" w:rsidR="00564BD9" w:rsidRPr="0025116A" w:rsidRDefault="00222766"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 xml:space="preserve">$20,000 to Cherokee County (on behalf of the Cherokee County 250 Committee) for Ft. </w:t>
      </w:r>
      <w:proofErr w:type="spellStart"/>
      <w:r w:rsidRPr="0025116A">
        <w:rPr>
          <w:rFonts w:ascii="Arial" w:hAnsi="Arial" w:cs="Arial"/>
          <w:b w:val="0"/>
          <w:bCs/>
          <w:szCs w:val="24"/>
        </w:rPr>
        <w:t>Thicketty</w:t>
      </w:r>
      <w:proofErr w:type="spellEnd"/>
      <w:r w:rsidRPr="0025116A">
        <w:rPr>
          <w:rFonts w:ascii="Arial" w:hAnsi="Arial" w:cs="Arial"/>
          <w:b w:val="0"/>
          <w:bCs/>
          <w:szCs w:val="24"/>
        </w:rPr>
        <w:t xml:space="preserve"> Research Project - gathering documents related to Ft. </w:t>
      </w:r>
      <w:proofErr w:type="spellStart"/>
      <w:r w:rsidRPr="0025116A">
        <w:rPr>
          <w:rFonts w:ascii="Arial" w:hAnsi="Arial" w:cs="Arial"/>
          <w:b w:val="0"/>
          <w:bCs/>
          <w:szCs w:val="24"/>
        </w:rPr>
        <w:t>Thicketty</w:t>
      </w:r>
      <w:proofErr w:type="spellEnd"/>
      <w:r w:rsidRPr="0025116A">
        <w:rPr>
          <w:rFonts w:ascii="Arial" w:hAnsi="Arial" w:cs="Arial"/>
          <w:b w:val="0"/>
          <w:bCs/>
          <w:szCs w:val="24"/>
        </w:rPr>
        <w:t xml:space="preserve"> and begin to frame interpretation of the site</w:t>
      </w:r>
    </w:p>
    <w:p w14:paraId="17A2A583" w14:textId="77777777" w:rsidR="0025116A" w:rsidRDefault="00564BD9" w:rsidP="00453EAB">
      <w:pPr>
        <w:pStyle w:val="ListParagraph"/>
        <w:numPr>
          <w:ilvl w:val="0"/>
          <w:numId w:val="26"/>
        </w:numPr>
        <w:spacing w:line="264" w:lineRule="auto"/>
        <w:ind w:left="900" w:right="0"/>
        <w:jc w:val="left"/>
        <w:rPr>
          <w:rFonts w:ascii="Arial" w:hAnsi="Arial" w:cs="Arial"/>
          <w:b w:val="0"/>
          <w:bCs/>
          <w:szCs w:val="24"/>
        </w:rPr>
      </w:pPr>
      <w:r w:rsidRPr="0025116A">
        <w:rPr>
          <w:rFonts w:ascii="Arial" w:hAnsi="Arial" w:cs="Arial"/>
          <w:b w:val="0"/>
          <w:bCs/>
          <w:szCs w:val="24"/>
        </w:rPr>
        <w:t>Local Activities Grant</w:t>
      </w:r>
    </w:p>
    <w:p w14:paraId="29AB6219" w14:textId="273E2F20" w:rsidR="00222766" w:rsidRPr="0025116A" w:rsidRDefault="00222766"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 xml:space="preserve">$4,750 to SC Confederate Relic Room &amp; Military Museum for Revolutionary War Day 2023 </w:t>
      </w:r>
    </w:p>
    <w:p w14:paraId="5952F9EA" w14:textId="77777777" w:rsidR="00564BD9" w:rsidRPr="0025116A" w:rsidRDefault="00222766"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$24,681 to Southern Campaign of 1780 for Statewide, Long-Term Event &amp; Educational Items for Improved Demonstration Capabilities</w:t>
      </w:r>
    </w:p>
    <w:p w14:paraId="148494C8" w14:textId="345C7075" w:rsidR="00564BD9" w:rsidRPr="0025116A" w:rsidRDefault="00564BD9"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$8,000 to Long Gone LLC (Margaret Buckelew) for Marketing &amp; Website updates for Revolutionary War Tours (Kershaw County)</w:t>
      </w:r>
    </w:p>
    <w:p w14:paraId="7626A79E" w14:textId="77777777" w:rsidR="00564BD9" w:rsidRPr="0025116A" w:rsidRDefault="00564BD9"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$10,000 to Long Gone LLC (Margaret Buckelew) for Revolutionary War Week events (Kershaw County)</w:t>
      </w:r>
    </w:p>
    <w:p w14:paraId="2A482B69" w14:textId="77777777" w:rsidR="0025116A" w:rsidRDefault="00564BD9"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$8,000 for the Revolutionary War Museum &amp; Library, Inc. (Tom Weidner) for Revolutionary War Firearms display</w:t>
      </w:r>
    </w:p>
    <w:p w14:paraId="33B07CEF" w14:textId="77777777" w:rsidR="0025116A" w:rsidRDefault="00564BD9" w:rsidP="00453EAB">
      <w:pPr>
        <w:pStyle w:val="ListParagraph"/>
        <w:numPr>
          <w:ilvl w:val="0"/>
          <w:numId w:val="26"/>
        </w:numPr>
        <w:spacing w:line="264" w:lineRule="auto"/>
        <w:ind w:left="900" w:right="0"/>
        <w:jc w:val="left"/>
        <w:rPr>
          <w:rFonts w:ascii="Arial" w:hAnsi="Arial" w:cs="Arial"/>
          <w:b w:val="0"/>
          <w:bCs/>
          <w:szCs w:val="24"/>
        </w:rPr>
      </w:pPr>
      <w:r w:rsidRPr="0025116A">
        <w:rPr>
          <w:rFonts w:ascii="Arial" w:hAnsi="Arial" w:cs="Arial"/>
          <w:b w:val="0"/>
          <w:bCs/>
          <w:szCs w:val="24"/>
        </w:rPr>
        <w:t>Signage &amp; Marker Grants</w:t>
      </w:r>
    </w:p>
    <w:p w14:paraId="5F344C40" w14:textId="53E28260" w:rsidR="00564BD9" w:rsidRPr="0025116A" w:rsidRDefault="00564BD9"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$9,599 to Cherokee County (on behalf of Cherokee County 250 Committee) for Cherokee County’s Liberty Trail Connections – marking driving tour of Cherokee County’s American Revolution assets</w:t>
      </w:r>
    </w:p>
    <w:p w14:paraId="7E106460" w14:textId="77777777" w:rsidR="0025116A" w:rsidRDefault="00564BD9" w:rsidP="00453EAB">
      <w:pPr>
        <w:pStyle w:val="ListParagraph"/>
        <w:numPr>
          <w:ilvl w:val="0"/>
          <w:numId w:val="26"/>
        </w:numPr>
        <w:spacing w:line="264" w:lineRule="auto"/>
        <w:ind w:left="900" w:right="0"/>
        <w:jc w:val="left"/>
        <w:rPr>
          <w:rFonts w:ascii="Arial" w:hAnsi="Arial" w:cs="Arial"/>
          <w:b w:val="0"/>
          <w:bCs/>
          <w:szCs w:val="24"/>
        </w:rPr>
      </w:pPr>
      <w:r w:rsidRPr="0025116A">
        <w:rPr>
          <w:rFonts w:ascii="Arial" w:hAnsi="Arial" w:cs="Arial"/>
          <w:b w:val="0"/>
          <w:bCs/>
          <w:szCs w:val="24"/>
        </w:rPr>
        <w:t>Education Grants</w:t>
      </w:r>
    </w:p>
    <w:p w14:paraId="6C79E6C3" w14:textId="780594F7" w:rsidR="00222766" w:rsidRDefault="00564BD9" w:rsidP="00453EAB">
      <w:pPr>
        <w:pStyle w:val="ListParagraph"/>
        <w:numPr>
          <w:ilvl w:val="1"/>
          <w:numId w:val="26"/>
        </w:numPr>
        <w:spacing w:line="264" w:lineRule="auto"/>
        <w:ind w:right="0"/>
        <w:jc w:val="left"/>
        <w:rPr>
          <w:rFonts w:ascii="Arial" w:hAnsi="Arial" w:cs="Arial"/>
          <w:b w:val="0"/>
          <w:bCs/>
          <w:szCs w:val="24"/>
        </w:rPr>
      </w:pPr>
      <w:r w:rsidRPr="0025116A">
        <w:rPr>
          <w:rFonts w:ascii="Arial" w:hAnsi="Arial" w:cs="Arial"/>
          <w:b w:val="0"/>
          <w:bCs/>
          <w:szCs w:val="24"/>
        </w:rPr>
        <w:t>$10,000 to Long Gone LLC (Margaret Buckelew) for reboot of History Club for Kids (Kershaw Co.)</w:t>
      </w:r>
    </w:p>
    <w:p w14:paraId="0930B581" w14:textId="77777777" w:rsidR="0025116A" w:rsidRPr="0025116A" w:rsidRDefault="0025116A" w:rsidP="00453EAB">
      <w:pPr>
        <w:spacing w:line="264" w:lineRule="auto"/>
        <w:ind w:right="0"/>
        <w:jc w:val="left"/>
        <w:rPr>
          <w:rFonts w:ascii="Arial" w:hAnsi="Arial" w:cs="Arial"/>
          <w:b w:val="0"/>
          <w:bCs/>
          <w:szCs w:val="24"/>
        </w:rPr>
      </w:pPr>
    </w:p>
    <w:p w14:paraId="67F8B084" w14:textId="4D24AAA8" w:rsidR="00C43FE6" w:rsidRDefault="0025116A" w:rsidP="00453EAB">
      <w:pPr>
        <w:spacing w:line="264" w:lineRule="auto"/>
        <w:ind w:right="0"/>
        <w:jc w:val="left"/>
        <w:rPr>
          <w:rFonts w:ascii="Arial" w:hAnsi="Arial" w:cs="Arial"/>
          <w:b w:val="0"/>
          <w:bCs/>
          <w:szCs w:val="24"/>
        </w:rPr>
      </w:pPr>
      <w:r>
        <w:rPr>
          <w:rFonts w:ascii="Arial" w:hAnsi="Arial" w:cs="Arial"/>
          <w:b w:val="0"/>
          <w:bCs/>
          <w:szCs w:val="24"/>
        </w:rPr>
        <w:t xml:space="preserve">Ms. Hawkins reminded everyone that the </w:t>
      </w:r>
      <w:r w:rsidR="0022565A">
        <w:rPr>
          <w:rFonts w:ascii="Arial" w:hAnsi="Arial" w:cs="Arial"/>
          <w:b w:val="0"/>
          <w:bCs/>
          <w:szCs w:val="24"/>
        </w:rPr>
        <w:t>23FYQ</w:t>
      </w:r>
      <w:r w:rsidR="00574796">
        <w:rPr>
          <w:rFonts w:ascii="Arial" w:hAnsi="Arial" w:cs="Arial"/>
          <w:b w:val="0"/>
          <w:bCs/>
          <w:szCs w:val="24"/>
        </w:rPr>
        <w:t>3</w:t>
      </w:r>
      <w:r>
        <w:rPr>
          <w:rFonts w:ascii="Arial" w:hAnsi="Arial" w:cs="Arial"/>
          <w:b w:val="0"/>
          <w:bCs/>
          <w:szCs w:val="24"/>
        </w:rPr>
        <w:t xml:space="preserve"> d</w:t>
      </w:r>
      <w:r w:rsidR="0022565A">
        <w:rPr>
          <w:rFonts w:ascii="Arial" w:hAnsi="Arial" w:cs="Arial"/>
          <w:b w:val="0"/>
          <w:bCs/>
          <w:szCs w:val="24"/>
        </w:rPr>
        <w:t xml:space="preserve">eadline </w:t>
      </w:r>
      <w:r>
        <w:rPr>
          <w:rFonts w:ascii="Arial" w:hAnsi="Arial" w:cs="Arial"/>
          <w:b w:val="0"/>
          <w:bCs/>
          <w:szCs w:val="24"/>
        </w:rPr>
        <w:t xml:space="preserve">is coming up on </w:t>
      </w:r>
      <w:r w:rsidR="00574796">
        <w:rPr>
          <w:rFonts w:ascii="Arial" w:hAnsi="Arial" w:cs="Arial"/>
          <w:b w:val="0"/>
          <w:bCs/>
          <w:szCs w:val="24"/>
        </w:rPr>
        <w:t>February</w:t>
      </w:r>
      <w:r>
        <w:rPr>
          <w:rFonts w:ascii="Arial" w:hAnsi="Arial" w:cs="Arial"/>
          <w:b w:val="0"/>
          <w:bCs/>
          <w:szCs w:val="24"/>
        </w:rPr>
        <w:t xml:space="preserve"> 9, </w:t>
      </w:r>
      <w:proofErr w:type="gramStart"/>
      <w:r>
        <w:rPr>
          <w:rFonts w:ascii="Arial" w:hAnsi="Arial" w:cs="Arial"/>
          <w:b w:val="0"/>
          <w:bCs/>
          <w:szCs w:val="24"/>
        </w:rPr>
        <w:t>202</w:t>
      </w:r>
      <w:r w:rsidR="001B7DB3">
        <w:rPr>
          <w:rFonts w:ascii="Arial" w:hAnsi="Arial" w:cs="Arial"/>
          <w:b w:val="0"/>
          <w:bCs/>
          <w:szCs w:val="24"/>
        </w:rPr>
        <w:t>3</w:t>
      </w:r>
      <w:proofErr w:type="gramEnd"/>
      <w:r>
        <w:rPr>
          <w:rFonts w:ascii="Arial" w:hAnsi="Arial" w:cs="Arial"/>
          <w:b w:val="0"/>
          <w:bCs/>
          <w:szCs w:val="24"/>
        </w:rPr>
        <w:t xml:space="preserve"> at 3:00 P.M.  She will be doing another “</w:t>
      </w:r>
      <w:r w:rsidR="00A534B1">
        <w:rPr>
          <w:rFonts w:ascii="Arial" w:hAnsi="Arial" w:cs="Arial"/>
          <w:b w:val="0"/>
          <w:bCs/>
          <w:szCs w:val="24"/>
        </w:rPr>
        <w:t xml:space="preserve">How </w:t>
      </w:r>
      <w:proofErr w:type="gramStart"/>
      <w:r w:rsidR="00A534B1">
        <w:rPr>
          <w:rFonts w:ascii="Arial" w:hAnsi="Arial" w:cs="Arial"/>
          <w:b w:val="0"/>
          <w:bCs/>
          <w:szCs w:val="24"/>
        </w:rPr>
        <w:t>To</w:t>
      </w:r>
      <w:proofErr w:type="gramEnd"/>
      <w:r w:rsidR="00A534B1">
        <w:rPr>
          <w:rFonts w:ascii="Arial" w:hAnsi="Arial" w:cs="Arial"/>
          <w:b w:val="0"/>
          <w:bCs/>
          <w:szCs w:val="24"/>
        </w:rPr>
        <w:t xml:space="preserve"> Apply</w:t>
      </w:r>
      <w:r>
        <w:rPr>
          <w:rFonts w:ascii="Arial" w:hAnsi="Arial" w:cs="Arial"/>
          <w:b w:val="0"/>
          <w:bCs/>
          <w:szCs w:val="24"/>
        </w:rPr>
        <w:t>”</w:t>
      </w:r>
      <w:r w:rsidR="00A534B1">
        <w:rPr>
          <w:rFonts w:ascii="Arial" w:hAnsi="Arial" w:cs="Arial"/>
          <w:b w:val="0"/>
          <w:bCs/>
          <w:szCs w:val="24"/>
        </w:rPr>
        <w:t xml:space="preserve"> </w:t>
      </w:r>
      <w:r w:rsidR="00574796">
        <w:rPr>
          <w:rFonts w:ascii="Arial" w:hAnsi="Arial" w:cs="Arial"/>
          <w:b w:val="0"/>
          <w:bCs/>
          <w:szCs w:val="24"/>
        </w:rPr>
        <w:t>Webinar</w:t>
      </w:r>
      <w:r w:rsidR="00A534B1">
        <w:rPr>
          <w:rFonts w:ascii="Arial" w:hAnsi="Arial" w:cs="Arial"/>
          <w:b w:val="0"/>
          <w:bCs/>
          <w:szCs w:val="24"/>
        </w:rPr>
        <w:t xml:space="preserve"> </w:t>
      </w:r>
      <w:r>
        <w:rPr>
          <w:rFonts w:ascii="Arial" w:hAnsi="Arial" w:cs="Arial"/>
          <w:b w:val="0"/>
          <w:bCs/>
          <w:szCs w:val="24"/>
        </w:rPr>
        <w:t>on</w:t>
      </w:r>
      <w:r w:rsidR="00A534B1">
        <w:rPr>
          <w:rFonts w:ascii="Arial" w:hAnsi="Arial" w:cs="Arial"/>
          <w:b w:val="0"/>
          <w:bCs/>
          <w:szCs w:val="24"/>
        </w:rPr>
        <w:t xml:space="preserve"> </w:t>
      </w:r>
      <w:r w:rsidR="00E76E87">
        <w:rPr>
          <w:rFonts w:ascii="Arial" w:hAnsi="Arial" w:cs="Arial"/>
          <w:b w:val="0"/>
          <w:bCs/>
          <w:szCs w:val="24"/>
        </w:rPr>
        <w:t>January 10</w:t>
      </w:r>
      <w:r>
        <w:rPr>
          <w:rFonts w:ascii="Arial" w:hAnsi="Arial" w:cs="Arial"/>
          <w:b w:val="0"/>
          <w:bCs/>
          <w:szCs w:val="24"/>
        </w:rPr>
        <w:t xml:space="preserve">, </w:t>
      </w:r>
      <w:proofErr w:type="gramStart"/>
      <w:r>
        <w:rPr>
          <w:rFonts w:ascii="Arial" w:hAnsi="Arial" w:cs="Arial"/>
          <w:b w:val="0"/>
          <w:bCs/>
          <w:szCs w:val="24"/>
        </w:rPr>
        <w:t>2023</w:t>
      </w:r>
      <w:proofErr w:type="gramEnd"/>
      <w:r w:rsidR="00E76E87">
        <w:rPr>
          <w:rFonts w:ascii="Arial" w:hAnsi="Arial" w:cs="Arial"/>
          <w:b w:val="0"/>
          <w:bCs/>
          <w:szCs w:val="24"/>
        </w:rPr>
        <w:t xml:space="preserve"> at 1:00 P.M.</w:t>
      </w:r>
      <w:r>
        <w:rPr>
          <w:rFonts w:ascii="Arial" w:hAnsi="Arial" w:cs="Arial"/>
          <w:b w:val="0"/>
          <w:bCs/>
          <w:szCs w:val="24"/>
        </w:rPr>
        <w:t xml:space="preserve"> </w:t>
      </w:r>
    </w:p>
    <w:p w14:paraId="49F4A53E" w14:textId="504FBBF9" w:rsidR="0025116A" w:rsidRDefault="0025116A" w:rsidP="00453EAB">
      <w:pPr>
        <w:spacing w:line="264" w:lineRule="auto"/>
        <w:ind w:right="0"/>
        <w:jc w:val="left"/>
        <w:rPr>
          <w:rFonts w:ascii="Arial" w:hAnsi="Arial" w:cs="Arial"/>
          <w:b w:val="0"/>
          <w:bCs/>
          <w:szCs w:val="24"/>
        </w:rPr>
      </w:pPr>
    </w:p>
    <w:p w14:paraId="774940EB" w14:textId="02A54583" w:rsidR="00C43FE6" w:rsidRDefault="0050193E" w:rsidP="00453EAB">
      <w:pPr>
        <w:spacing w:line="264" w:lineRule="auto"/>
        <w:ind w:right="0"/>
        <w:jc w:val="left"/>
        <w:rPr>
          <w:rFonts w:ascii="Arial" w:hAnsi="Arial" w:cs="Arial"/>
          <w:b w:val="0"/>
          <w:bCs/>
          <w:szCs w:val="24"/>
        </w:rPr>
      </w:pPr>
      <w:r>
        <w:rPr>
          <w:rFonts w:ascii="Arial" w:hAnsi="Arial" w:cs="Arial"/>
          <w:b w:val="0"/>
          <w:bCs/>
          <w:szCs w:val="24"/>
        </w:rPr>
        <w:t xml:space="preserve">Ms. Fortune requested approval of updates to the Grant </w:t>
      </w:r>
      <w:r w:rsidR="00C43FE6" w:rsidRPr="00C43FE6">
        <w:rPr>
          <w:rFonts w:ascii="Arial" w:hAnsi="Arial" w:cs="Arial"/>
          <w:b w:val="0"/>
          <w:bCs/>
          <w:szCs w:val="24"/>
        </w:rPr>
        <w:t>Review Process starting with 23FYQ3</w:t>
      </w:r>
      <w:r>
        <w:rPr>
          <w:rFonts w:ascii="Arial" w:hAnsi="Arial" w:cs="Arial"/>
          <w:b w:val="0"/>
          <w:bCs/>
          <w:szCs w:val="24"/>
        </w:rPr>
        <w:t xml:space="preserve">. The biggest change being that the new policy would allow the Exec. Director, Vice Chair, or Chairman to approve a grant up to $10,000. Mr. Davies made a motion to approve changes. Mr. Bennett </w:t>
      </w:r>
      <w:proofErr w:type="gramStart"/>
      <w:r>
        <w:rPr>
          <w:rFonts w:ascii="Arial" w:hAnsi="Arial" w:cs="Arial"/>
          <w:b w:val="0"/>
          <w:bCs/>
          <w:szCs w:val="24"/>
        </w:rPr>
        <w:t>seconded</w:t>
      </w:r>
      <w:proofErr w:type="gramEnd"/>
      <w:r>
        <w:rPr>
          <w:rFonts w:ascii="Arial" w:hAnsi="Arial" w:cs="Arial"/>
          <w:b w:val="0"/>
          <w:bCs/>
          <w:szCs w:val="24"/>
        </w:rPr>
        <w:t xml:space="preserve"> and the Commission approved the changes unanimously. </w:t>
      </w:r>
    </w:p>
    <w:p w14:paraId="410D0EC3" w14:textId="01FB6D90" w:rsidR="0050193E" w:rsidRDefault="0050193E" w:rsidP="00453EAB">
      <w:pPr>
        <w:spacing w:line="264" w:lineRule="auto"/>
        <w:ind w:right="0"/>
        <w:jc w:val="left"/>
        <w:rPr>
          <w:rFonts w:ascii="Arial" w:hAnsi="Arial" w:cs="Arial"/>
          <w:b w:val="0"/>
          <w:bCs/>
          <w:szCs w:val="24"/>
        </w:rPr>
      </w:pPr>
    </w:p>
    <w:p w14:paraId="25A6DB78" w14:textId="7E602D28" w:rsidR="0050193E" w:rsidRPr="00C43FE6" w:rsidRDefault="0050193E" w:rsidP="00453EAB">
      <w:pPr>
        <w:spacing w:line="264" w:lineRule="auto"/>
        <w:ind w:right="0"/>
        <w:jc w:val="left"/>
        <w:rPr>
          <w:rFonts w:ascii="Arial" w:hAnsi="Arial" w:cs="Arial"/>
          <w:b w:val="0"/>
          <w:bCs/>
          <w:szCs w:val="24"/>
        </w:rPr>
      </w:pPr>
      <w:r>
        <w:rPr>
          <w:rFonts w:ascii="Arial" w:hAnsi="Arial" w:cs="Arial"/>
          <w:b w:val="0"/>
          <w:bCs/>
          <w:szCs w:val="24"/>
        </w:rPr>
        <w:lastRenderedPageBreak/>
        <w:t xml:space="preserve">Chairman Baxley asked that all active County 250 Committees, Regional Coordinators, and statutory partners be in the loop when an application is submitted. Ms. Harriot recommended that applicants get a letter from their County 250 Committee and Coordinators. </w:t>
      </w:r>
    </w:p>
    <w:p w14:paraId="0BE121BF" w14:textId="77777777" w:rsidR="00C43FE6" w:rsidRPr="00176C09" w:rsidRDefault="00C43FE6" w:rsidP="00453EAB">
      <w:pPr>
        <w:spacing w:line="264" w:lineRule="auto"/>
        <w:ind w:left="2340" w:right="0" w:firstLine="0"/>
        <w:jc w:val="left"/>
        <w:rPr>
          <w:rFonts w:ascii="Arial" w:hAnsi="Arial" w:cs="Arial"/>
          <w:b w:val="0"/>
          <w:bCs/>
          <w:szCs w:val="24"/>
        </w:rPr>
      </w:pPr>
    </w:p>
    <w:p w14:paraId="7F704C68" w14:textId="5C17E29E" w:rsidR="00FA7BA8" w:rsidRPr="0050193E" w:rsidRDefault="00FA7BA8" w:rsidP="00453EAB">
      <w:pPr>
        <w:spacing w:line="264" w:lineRule="auto"/>
        <w:jc w:val="left"/>
        <w:rPr>
          <w:rFonts w:ascii="Arial" w:hAnsi="Arial" w:cs="Arial"/>
          <w:bCs/>
          <w:szCs w:val="24"/>
        </w:rPr>
      </w:pPr>
      <w:r w:rsidRPr="0050193E">
        <w:rPr>
          <w:rFonts w:ascii="Arial" w:hAnsi="Arial" w:cs="Arial"/>
          <w:bCs/>
          <w:szCs w:val="24"/>
        </w:rPr>
        <w:t>Update from Statutory</w:t>
      </w:r>
      <w:r w:rsidR="006F3926" w:rsidRPr="0050193E">
        <w:rPr>
          <w:rFonts w:ascii="Arial" w:hAnsi="Arial" w:cs="Arial"/>
          <w:bCs/>
          <w:szCs w:val="24"/>
        </w:rPr>
        <w:t xml:space="preserve"> Partner</w:t>
      </w:r>
      <w:r w:rsidR="004B7B0E" w:rsidRPr="0050193E">
        <w:rPr>
          <w:rFonts w:ascii="Arial" w:hAnsi="Arial" w:cs="Arial"/>
          <w:bCs/>
          <w:szCs w:val="24"/>
        </w:rPr>
        <w:t>s</w:t>
      </w:r>
      <w:r w:rsidR="006F3926" w:rsidRPr="0050193E">
        <w:rPr>
          <w:rFonts w:ascii="Arial" w:hAnsi="Arial" w:cs="Arial"/>
          <w:bCs/>
          <w:szCs w:val="24"/>
        </w:rPr>
        <w:t xml:space="preserve"> </w:t>
      </w:r>
    </w:p>
    <w:p w14:paraId="71471347" w14:textId="1B23222D" w:rsidR="00453EAB" w:rsidRDefault="0050193E" w:rsidP="00453EAB">
      <w:pPr>
        <w:spacing w:line="264" w:lineRule="auto"/>
        <w:jc w:val="left"/>
        <w:rPr>
          <w:rFonts w:ascii="Arial" w:hAnsi="Arial" w:cs="Arial"/>
          <w:b w:val="0"/>
          <w:bCs/>
          <w:szCs w:val="24"/>
        </w:rPr>
      </w:pPr>
      <w:r>
        <w:rPr>
          <w:rFonts w:ascii="Arial" w:hAnsi="Arial" w:cs="Arial"/>
          <w:b w:val="0"/>
          <w:bCs/>
          <w:szCs w:val="24"/>
        </w:rPr>
        <w:t xml:space="preserve">Doug Bostick, with the SC Battleground Preservation Trust, </w:t>
      </w:r>
      <w:r w:rsidR="00453EAB">
        <w:rPr>
          <w:rFonts w:ascii="Arial" w:hAnsi="Arial" w:cs="Arial"/>
          <w:b w:val="0"/>
          <w:bCs/>
          <w:szCs w:val="24"/>
        </w:rPr>
        <w:t>reported that the bad part of a good economy is that development in encroaching on several historic sites. Augmented reality near completion for Fort Watson. They are now looking at</w:t>
      </w:r>
      <w:r w:rsidR="001B7DB3">
        <w:rPr>
          <w:rFonts w:ascii="Arial" w:hAnsi="Arial" w:cs="Arial"/>
          <w:b w:val="0"/>
          <w:bCs/>
          <w:szCs w:val="24"/>
        </w:rPr>
        <w:t xml:space="preserve"> augmented reality of a person and are h</w:t>
      </w:r>
      <w:r w:rsidR="00453EAB">
        <w:rPr>
          <w:rFonts w:ascii="Arial" w:hAnsi="Arial" w:cs="Arial"/>
          <w:b w:val="0"/>
          <w:bCs/>
          <w:szCs w:val="24"/>
        </w:rPr>
        <w:t xml:space="preserve">oping to do four </w:t>
      </w:r>
      <w:r w:rsidR="001B7DB3">
        <w:rPr>
          <w:rFonts w:ascii="Arial" w:hAnsi="Arial" w:cs="Arial"/>
          <w:b w:val="0"/>
          <w:bCs/>
          <w:szCs w:val="24"/>
        </w:rPr>
        <w:t xml:space="preserve">using </w:t>
      </w:r>
      <w:r w:rsidR="00453EAB">
        <w:rPr>
          <w:rFonts w:ascii="Arial" w:hAnsi="Arial" w:cs="Arial"/>
          <w:b w:val="0"/>
          <w:bCs/>
          <w:szCs w:val="24"/>
        </w:rPr>
        <w:t xml:space="preserve">primary sources for </w:t>
      </w:r>
      <w:r w:rsidR="001B7DB3">
        <w:rPr>
          <w:rFonts w:ascii="Arial" w:hAnsi="Arial" w:cs="Arial"/>
          <w:b w:val="0"/>
          <w:bCs/>
          <w:szCs w:val="24"/>
        </w:rPr>
        <w:t xml:space="preserve">the </w:t>
      </w:r>
      <w:r w:rsidR="00453EAB">
        <w:rPr>
          <w:rFonts w:ascii="Arial" w:hAnsi="Arial" w:cs="Arial"/>
          <w:b w:val="0"/>
          <w:bCs/>
          <w:szCs w:val="24"/>
        </w:rPr>
        <w:t xml:space="preserve">Battle of Camden. </w:t>
      </w:r>
    </w:p>
    <w:p w14:paraId="355A5D52" w14:textId="17F280AE" w:rsidR="00453EAB" w:rsidRDefault="00453EAB" w:rsidP="00453EAB">
      <w:pPr>
        <w:spacing w:line="264" w:lineRule="auto"/>
        <w:jc w:val="left"/>
        <w:rPr>
          <w:rFonts w:ascii="Arial" w:hAnsi="Arial" w:cs="Arial"/>
          <w:b w:val="0"/>
          <w:bCs/>
          <w:szCs w:val="24"/>
        </w:rPr>
      </w:pPr>
    </w:p>
    <w:p w14:paraId="4D3F5E24" w14:textId="1203F4E9" w:rsidR="00453EAB" w:rsidRDefault="00465A4A" w:rsidP="00453EAB">
      <w:pPr>
        <w:spacing w:line="264" w:lineRule="auto"/>
        <w:jc w:val="left"/>
        <w:rPr>
          <w:rFonts w:ascii="Arial" w:hAnsi="Arial" w:cs="Arial"/>
          <w:b w:val="0"/>
          <w:bCs/>
          <w:szCs w:val="24"/>
        </w:rPr>
      </w:pPr>
      <w:r>
        <w:rPr>
          <w:rFonts w:ascii="Arial" w:hAnsi="Arial" w:cs="Arial"/>
          <w:b w:val="0"/>
          <w:bCs/>
          <w:szCs w:val="24"/>
        </w:rPr>
        <w:t xml:space="preserve">Mr. Bostick introduced Garrison Marceaux who has been doing the transcription of the Loyalist Claims including “obnoxious persons.” Mr. Marceaux commented, </w:t>
      </w:r>
      <w:r w:rsidR="00453EAB">
        <w:rPr>
          <w:rFonts w:ascii="Arial" w:hAnsi="Arial" w:cs="Arial"/>
          <w:b w:val="0"/>
          <w:bCs/>
          <w:szCs w:val="24"/>
        </w:rPr>
        <w:t>“</w:t>
      </w:r>
      <w:r>
        <w:rPr>
          <w:rFonts w:ascii="Arial" w:hAnsi="Arial" w:cs="Arial"/>
          <w:b w:val="0"/>
          <w:bCs/>
          <w:szCs w:val="24"/>
        </w:rPr>
        <w:t>They are a</w:t>
      </w:r>
      <w:r w:rsidR="00453EAB">
        <w:rPr>
          <w:rFonts w:ascii="Arial" w:hAnsi="Arial" w:cs="Arial"/>
          <w:b w:val="0"/>
          <w:bCs/>
          <w:szCs w:val="24"/>
        </w:rPr>
        <w:t xml:space="preserve"> great insight into person</w:t>
      </w:r>
      <w:r w:rsidR="001B7DB3">
        <w:rPr>
          <w:rFonts w:ascii="Arial" w:hAnsi="Arial" w:cs="Arial"/>
          <w:b w:val="0"/>
          <w:bCs/>
          <w:szCs w:val="24"/>
        </w:rPr>
        <w:t>al</w:t>
      </w:r>
      <w:r w:rsidR="00453EAB">
        <w:rPr>
          <w:rFonts w:ascii="Arial" w:hAnsi="Arial" w:cs="Arial"/>
          <w:b w:val="0"/>
          <w:bCs/>
          <w:szCs w:val="24"/>
        </w:rPr>
        <w:t xml:space="preserve"> property</w:t>
      </w:r>
      <w:r>
        <w:rPr>
          <w:rFonts w:ascii="Arial" w:hAnsi="Arial" w:cs="Arial"/>
          <w:b w:val="0"/>
          <w:bCs/>
          <w:szCs w:val="24"/>
        </w:rPr>
        <w:t xml:space="preserve"> at the time.</w:t>
      </w:r>
      <w:r w:rsidR="00453EAB">
        <w:rPr>
          <w:rFonts w:ascii="Arial" w:hAnsi="Arial" w:cs="Arial"/>
          <w:b w:val="0"/>
          <w:bCs/>
          <w:szCs w:val="24"/>
        </w:rPr>
        <w:t xml:space="preserve">” </w:t>
      </w:r>
    </w:p>
    <w:p w14:paraId="1324816D" w14:textId="0C76D7D2" w:rsidR="00465A4A" w:rsidRDefault="00465A4A" w:rsidP="00453EAB">
      <w:pPr>
        <w:spacing w:line="264" w:lineRule="auto"/>
        <w:jc w:val="left"/>
        <w:rPr>
          <w:rFonts w:ascii="Arial" w:hAnsi="Arial" w:cs="Arial"/>
          <w:b w:val="0"/>
          <w:bCs/>
          <w:szCs w:val="24"/>
        </w:rPr>
      </w:pPr>
    </w:p>
    <w:p w14:paraId="7A979BD9" w14:textId="78F914E4" w:rsidR="00EE77A8" w:rsidRDefault="00465A4A" w:rsidP="00465A4A">
      <w:pPr>
        <w:spacing w:line="264" w:lineRule="auto"/>
        <w:jc w:val="left"/>
        <w:rPr>
          <w:rFonts w:ascii="Arial" w:hAnsi="Arial" w:cs="Arial"/>
          <w:b w:val="0"/>
          <w:bCs/>
          <w:szCs w:val="24"/>
        </w:rPr>
      </w:pPr>
      <w:r>
        <w:rPr>
          <w:rFonts w:ascii="Arial" w:hAnsi="Arial" w:cs="Arial"/>
          <w:b w:val="0"/>
          <w:bCs/>
          <w:szCs w:val="24"/>
        </w:rPr>
        <w:t>Mr. Bostick invited all to the Honoring Heroes event April 20-22. D</w:t>
      </w:r>
      <w:r w:rsidR="00EE77A8">
        <w:rPr>
          <w:rFonts w:ascii="Arial" w:hAnsi="Arial" w:cs="Arial"/>
          <w:b w:val="0"/>
          <w:bCs/>
          <w:szCs w:val="24"/>
        </w:rPr>
        <w:t>ue</w:t>
      </w:r>
      <w:r>
        <w:rPr>
          <w:rFonts w:ascii="Arial" w:hAnsi="Arial" w:cs="Arial"/>
          <w:b w:val="0"/>
          <w:bCs/>
          <w:szCs w:val="24"/>
        </w:rPr>
        <w:t xml:space="preserve"> </w:t>
      </w:r>
      <w:r w:rsidR="00EE77A8">
        <w:rPr>
          <w:rFonts w:ascii="Arial" w:hAnsi="Arial" w:cs="Arial"/>
          <w:b w:val="0"/>
          <w:bCs/>
          <w:szCs w:val="24"/>
        </w:rPr>
        <w:t xml:space="preserve">to the shallow nature of their graves, </w:t>
      </w:r>
      <w:r>
        <w:rPr>
          <w:rFonts w:ascii="Arial" w:hAnsi="Arial" w:cs="Arial"/>
          <w:b w:val="0"/>
          <w:bCs/>
          <w:szCs w:val="24"/>
        </w:rPr>
        <w:t>fourteen remains were exhumed from the Battle of Camden</w:t>
      </w:r>
      <w:r w:rsidR="00EE77A8">
        <w:rPr>
          <w:rFonts w:ascii="Arial" w:hAnsi="Arial" w:cs="Arial"/>
          <w:b w:val="0"/>
          <w:bCs/>
          <w:szCs w:val="24"/>
        </w:rPr>
        <w:t xml:space="preserve"> site</w:t>
      </w:r>
      <w:r>
        <w:rPr>
          <w:rFonts w:ascii="Arial" w:hAnsi="Arial" w:cs="Arial"/>
          <w:b w:val="0"/>
          <w:bCs/>
          <w:szCs w:val="24"/>
        </w:rPr>
        <w:t>.</w:t>
      </w:r>
      <w:r w:rsidR="00EE77A8">
        <w:rPr>
          <w:rFonts w:ascii="Arial" w:hAnsi="Arial" w:cs="Arial"/>
          <w:b w:val="0"/>
          <w:bCs/>
          <w:szCs w:val="24"/>
        </w:rPr>
        <w:t xml:space="preserve"> These remains will be respectfully studied by forensic </w:t>
      </w:r>
      <w:r w:rsidR="00560975">
        <w:rPr>
          <w:rFonts w:ascii="Arial" w:hAnsi="Arial" w:cs="Arial"/>
          <w:b w:val="0"/>
          <w:bCs/>
          <w:szCs w:val="24"/>
        </w:rPr>
        <w:t>anthropologists</w:t>
      </w:r>
      <w:r w:rsidR="00EE77A8">
        <w:rPr>
          <w:rFonts w:ascii="Arial" w:hAnsi="Arial" w:cs="Arial"/>
          <w:b w:val="0"/>
          <w:bCs/>
          <w:szCs w:val="24"/>
        </w:rPr>
        <w:t xml:space="preserve">. In April, </w:t>
      </w:r>
      <w:r w:rsidR="001B7DB3">
        <w:rPr>
          <w:rFonts w:ascii="Arial" w:hAnsi="Arial" w:cs="Arial"/>
          <w:b w:val="0"/>
          <w:bCs/>
          <w:szCs w:val="24"/>
        </w:rPr>
        <w:t xml:space="preserve">a procession will take </w:t>
      </w:r>
      <w:r w:rsidR="00EE77A8">
        <w:rPr>
          <w:rFonts w:ascii="Arial" w:hAnsi="Arial" w:cs="Arial"/>
          <w:b w:val="0"/>
          <w:bCs/>
          <w:szCs w:val="24"/>
        </w:rPr>
        <w:t>the remains to Fort Jackson, by all public schools from Columbia to Camden, and then lay in state at the Cornwallis House in Camden.  On Sunday, a</w:t>
      </w:r>
      <w:r>
        <w:rPr>
          <w:rFonts w:ascii="Arial" w:hAnsi="Arial" w:cs="Arial"/>
          <w:b w:val="0"/>
          <w:bCs/>
          <w:szCs w:val="24"/>
        </w:rPr>
        <w:t xml:space="preserve"> </w:t>
      </w:r>
      <w:r w:rsidR="00EE77A8">
        <w:rPr>
          <w:rFonts w:ascii="Arial" w:hAnsi="Arial" w:cs="Arial"/>
          <w:b w:val="0"/>
          <w:bCs/>
          <w:szCs w:val="24"/>
        </w:rPr>
        <w:t>cortege</w:t>
      </w:r>
      <w:r>
        <w:rPr>
          <w:rFonts w:ascii="Arial" w:hAnsi="Arial" w:cs="Arial"/>
          <w:b w:val="0"/>
          <w:bCs/>
          <w:szCs w:val="24"/>
        </w:rPr>
        <w:t xml:space="preserve"> (funeral procession)</w:t>
      </w:r>
      <w:r w:rsidR="00EE77A8">
        <w:rPr>
          <w:rFonts w:ascii="Arial" w:hAnsi="Arial" w:cs="Arial"/>
          <w:b w:val="0"/>
          <w:bCs/>
          <w:szCs w:val="24"/>
        </w:rPr>
        <w:t xml:space="preserve"> will travel from the </w:t>
      </w:r>
      <w:r>
        <w:rPr>
          <w:rFonts w:ascii="Arial" w:hAnsi="Arial" w:cs="Arial"/>
          <w:b w:val="0"/>
          <w:bCs/>
          <w:szCs w:val="24"/>
        </w:rPr>
        <w:t>Cornwallis House to Bethesda Presbyterian</w:t>
      </w:r>
      <w:r w:rsidR="00EE77A8">
        <w:rPr>
          <w:rFonts w:ascii="Arial" w:hAnsi="Arial" w:cs="Arial"/>
          <w:b w:val="0"/>
          <w:bCs/>
          <w:szCs w:val="24"/>
        </w:rPr>
        <w:t xml:space="preserve">, </w:t>
      </w:r>
      <w:r>
        <w:rPr>
          <w:rFonts w:ascii="Arial" w:hAnsi="Arial" w:cs="Arial"/>
          <w:b w:val="0"/>
          <w:bCs/>
          <w:szCs w:val="24"/>
        </w:rPr>
        <w:t>where a joint Anglican and Presbyterian service</w:t>
      </w:r>
      <w:r w:rsidR="00EE77A8">
        <w:rPr>
          <w:rFonts w:ascii="Arial" w:hAnsi="Arial" w:cs="Arial"/>
          <w:b w:val="0"/>
          <w:bCs/>
          <w:szCs w:val="24"/>
        </w:rPr>
        <w:t xml:space="preserve"> will take place</w:t>
      </w:r>
      <w:r>
        <w:rPr>
          <w:rFonts w:ascii="Arial" w:hAnsi="Arial" w:cs="Arial"/>
          <w:b w:val="0"/>
          <w:bCs/>
          <w:szCs w:val="24"/>
        </w:rPr>
        <w:t xml:space="preserve">. A secular ceremony will take place at the Battlefield where the soldiers will be </w:t>
      </w:r>
      <w:r w:rsidR="00EE77A8">
        <w:rPr>
          <w:rFonts w:ascii="Arial" w:hAnsi="Arial" w:cs="Arial"/>
          <w:b w:val="0"/>
          <w:bCs/>
          <w:szCs w:val="24"/>
        </w:rPr>
        <w:t>reinterred</w:t>
      </w:r>
      <w:r>
        <w:rPr>
          <w:rFonts w:ascii="Arial" w:hAnsi="Arial" w:cs="Arial"/>
          <w:b w:val="0"/>
          <w:bCs/>
          <w:szCs w:val="24"/>
        </w:rPr>
        <w:t xml:space="preserve">. </w:t>
      </w:r>
    </w:p>
    <w:p w14:paraId="1C960F71" w14:textId="77777777" w:rsidR="00EE77A8" w:rsidRDefault="00EE77A8" w:rsidP="00465A4A">
      <w:pPr>
        <w:spacing w:line="264" w:lineRule="auto"/>
        <w:jc w:val="left"/>
        <w:rPr>
          <w:rFonts w:ascii="Arial" w:hAnsi="Arial" w:cs="Arial"/>
          <w:b w:val="0"/>
          <w:bCs/>
          <w:szCs w:val="24"/>
        </w:rPr>
      </w:pPr>
    </w:p>
    <w:p w14:paraId="1655FB69" w14:textId="77777777" w:rsidR="00560975" w:rsidRDefault="00EE77A8" w:rsidP="00465A4A">
      <w:pPr>
        <w:spacing w:line="264" w:lineRule="auto"/>
        <w:jc w:val="left"/>
        <w:rPr>
          <w:rFonts w:ascii="Arial" w:hAnsi="Arial" w:cs="Arial"/>
          <w:b w:val="0"/>
          <w:bCs/>
          <w:szCs w:val="24"/>
        </w:rPr>
      </w:pPr>
      <w:r>
        <w:rPr>
          <w:rFonts w:ascii="Arial" w:hAnsi="Arial" w:cs="Arial"/>
          <w:b w:val="0"/>
          <w:bCs/>
          <w:szCs w:val="24"/>
        </w:rPr>
        <w:t>Interest is high. Bostick reported that the c</w:t>
      </w:r>
      <w:r w:rsidR="00465A4A">
        <w:rPr>
          <w:rFonts w:ascii="Arial" w:hAnsi="Arial" w:cs="Arial"/>
          <w:b w:val="0"/>
          <w:bCs/>
          <w:szCs w:val="24"/>
        </w:rPr>
        <w:t>overage by National Geographic</w:t>
      </w:r>
      <w:r>
        <w:rPr>
          <w:rFonts w:ascii="Arial" w:hAnsi="Arial" w:cs="Arial"/>
          <w:b w:val="0"/>
          <w:bCs/>
          <w:szCs w:val="24"/>
        </w:rPr>
        <w:t xml:space="preserve"> has topped their </w:t>
      </w:r>
      <w:proofErr w:type="spellStart"/>
      <w:proofErr w:type="gramStart"/>
      <w:r>
        <w:rPr>
          <w:rFonts w:ascii="Arial" w:hAnsi="Arial" w:cs="Arial"/>
          <w:b w:val="0"/>
          <w:bCs/>
          <w:szCs w:val="24"/>
        </w:rPr>
        <w:t>all time</w:t>
      </w:r>
      <w:proofErr w:type="spellEnd"/>
      <w:proofErr w:type="gramEnd"/>
      <w:r>
        <w:rPr>
          <w:rFonts w:ascii="Arial" w:hAnsi="Arial" w:cs="Arial"/>
          <w:b w:val="0"/>
          <w:bCs/>
          <w:szCs w:val="24"/>
        </w:rPr>
        <w:t xml:space="preserve"> views on social media. Press coverage by four major networks has been shared nationally. </w:t>
      </w:r>
    </w:p>
    <w:p w14:paraId="4CD3CA33" w14:textId="77777777" w:rsidR="00560975" w:rsidRDefault="00560975" w:rsidP="00465A4A">
      <w:pPr>
        <w:spacing w:line="264" w:lineRule="auto"/>
        <w:jc w:val="left"/>
        <w:rPr>
          <w:rFonts w:ascii="Arial" w:hAnsi="Arial" w:cs="Arial"/>
          <w:b w:val="0"/>
          <w:bCs/>
          <w:szCs w:val="24"/>
        </w:rPr>
      </w:pPr>
    </w:p>
    <w:p w14:paraId="078E0766" w14:textId="24564EC9" w:rsidR="00465A4A" w:rsidRDefault="00560975" w:rsidP="00465A4A">
      <w:pPr>
        <w:spacing w:line="264" w:lineRule="auto"/>
        <w:jc w:val="left"/>
        <w:rPr>
          <w:rFonts w:ascii="Arial" w:hAnsi="Arial" w:cs="Arial"/>
          <w:b w:val="0"/>
          <w:bCs/>
          <w:szCs w:val="24"/>
        </w:rPr>
      </w:pPr>
      <w:r>
        <w:rPr>
          <w:rFonts w:ascii="Arial" w:hAnsi="Arial" w:cs="Arial"/>
          <w:b w:val="0"/>
          <w:bCs/>
          <w:szCs w:val="24"/>
        </w:rPr>
        <w:t xml:space="preserve">“It is one thing as a dispassionate historian to write dispassionately about </w:t>
      </w:r>
      <w:proofErr w:type="gramStart"/>
      <w:r>
        <w:rPr>
          <w:rFonts w:ascii="Arial" w:hAnsi="Arial" w:cs="Arial"/>
          <w:b w:val="0"/>
          <w:bCs/>
          <w:szCs w:val="24"/>
        </w:rPr>
        <w:t>history,</w:t>
      </w:r>
      <w:proofErr w:type="gramEnd"/>
      <w:r>
        <w:rPr>
          <w:rFonts w:ascii="Arial" w:hAnsi="Arial" w:cs="Arial"/>
          <w:b w:val="0"/>
          <w:bCs/>
          <w:szCs w:val="24"/>
        </w:rPr>
        <w:t xml:space="preserve"> it is a whole different experience standing over these graves...we owe these soldiers their due…The last two bodies exhumed were a </w:t>
      </w:r>
      <w:proofErr w:type="gramStart"/>
      <w:r>
        <w:rPr>
          <w:rFonts w:ascii="Arial" w:hAnsi="Arial" w:cs="Arial"/>
          <w:b w:val="0"/>
          <w:bCs/>
          <w:szCs w:val="24"/>
        </w:rPr>
        <w:t>14 year old</w:t>
      </w:r>
      <w:proofErr w:type="gramEnd"/>
      <w:r>
        <w:rPr>
          <w:rFonts w:ascii="Arial" w:hAnsi="Arial" w:cs="Arial"/>
          <w:b w:val="0"/>
          <w:bCs/>
          <w:szCs w:val="24"/>
        </w:rPr>
        <w:t xml:space="preserve"> and a </w:t>
      </w:r>
      <w:proofErr w:type="gramStart"/>
      <w:r>
        <w:rPr>
          <w:rFonts w:ascii="Arial" w:hAnsi="Arial" w:cs="Arial"/>
          <w:b w:val="0"/>
          <w:bCs/>
          <w:szCs w:val="24"/>
        </w:rPr>
        <w:t>16 year old</w:t>
      </w:r>
      <w:proofErr w:type="gramEnd"/>
      <w:r w:rsidR="001B7DB3">
        <w:rPr>
          <w:rFonts w:ascii="Arial" w:hAnsi="Arial" w:cs="Arial"/>
          <w:b w:val="0"/>
          <w:bCs/>
          <w:szCs w:val="24"/>
        </w:rPr>
        <w:t>. When they woke up the</w:t>
      </w:r>
      <w:r>
        <w:rPr>
          <w:rFonts w:ascii="Arial" w:hAnsi="Arial" w:cs="Arial"/>
          <w:b w:val="0"/>
          <w:bCs/>
          <w:szCs w:val="24"/>
        </w:rPr>
        <w:t xml:space="preserve"> morning of the battle, they may have been thinking about chasing glory…they were not thinking this is the day I’m going to die. </w:t>
      </w:r>
      <w:proofErr w:type="gramStart"/>
      <w:r>
        <w:rPr>
          <w:rFonts w:ascii="Arial" w:hAnsi="Arial" w:cs="Arial"/>
          <w:b w:val="0"/>
          <w:bCs/>
          <w:szCs w:val="24"/>
        </w:rPr>
        <w:t>But,</w:t>
      </w:r>
      <w:proofErr w:type="gramEnd"/>
      <w:r>
        <w:rPr>
          <w:rFonts w:ascii="Arial" w:hAnsi="Arial" w:cs="Arial"/>
          <w:b w:val="0"/>
          <w:bCs/>
          <w:szCs w:val="24"/>
        </w:rPr>
        <w:t xml:space="preserve"> they </w:t>
      </w:r>
      <w:proofErr w:type="gramStart"/>
      <w:r>
        <w:rPr>
          <w:rFonts w:ascii="Arial" w:hAnsi="Arial" w:cs="Arial"/>
          <w:b w:val="0"/>
          <w:bCs/>
          <w:szCs w:val="24"/>
        </w:rPr>
        <w:t>did</w:t>
      </w:r>
      <w:proofErr w:type="gramEnd"/>
      <w:r>
        <w:rPr>
          <w:rFonts w:ascii="Arial" w:hAnsi="Arial" w:cs="Arial"/>
          <w:b w:val="0"/>
          <w:bCs/>
          <w:szCs w:val="24"/>
        </w:rPr>
        <w:t xml:space="preserve"> and they did it for us,” stated Bostick.</w:t>
      </w:r>
    </w:p>
    <w:p w14:paraId="64126535" w14:textId="0E776841" w:rsidR="00530134" w:rsidRDefault="00530134" w:rsidP="00465A4A">
      <w:pPr>
        <w:spacing w:line="264" w:lineRule="auto"/>
        <w:jc w:val="left"/>
        <w:rPr>
          <w:rFonts w:ascii="Arial" w:hAnsi="Arial" w:cs="Arial"/>
          <w:b w:val="0"/>
          <w:bCs/>
          <w:szCs w:val="24"/>
        </w:rPr>
      </w:pPr>
    </w:p>
    <w:p w14:paraId="148A3416" w14:textId="550D7594" w:rsidR="00530134" w:rsidRDefault="00530134" w:rsidP="00530134">
      <w:pPr>
        <w:spacing w:line="264" w:lineRule="auto"/>
        <w:jc w:val="left"/>
        <w:rPr>
          <w:rFonts w:ascii="Arial" w:hAnsi="Arial" w:cs="Arial"/>
          <w:b w:val="0"/>
          <w:bCs/>
          <w:szCs w:val="24"/>
        </w:rPr>
      </w:pPr>
      <w:r>
        <w:rPr>
          <w:rFonts w:ascii="Arial" w:hAnsi="Arial" w:cs="Arial"/>
          <w:b w:val="0"/>
          <w:bCs/>
          <w:szCs w:val="24"/>
        </w:rPr>
        <w:t>Chairman Baxley stated that having witness some of the archeology and exhumation, he can say the process was handled with the upmost respect and reverence.</w:t>
      </w:r>
    </w:p>
    <w:p w14:paraId="0997C8F7" w14:textId="2E6A34E1" w:rsidR="00560975" w:rsidRDefault="00560975" w:rsidP="00465A4A">
      <w:pPr>
        <w:spacing w:line="264" w:lineRule="auto"/>
        <w:jc w:val="left"/>
        <w:rPr>
          <w:rFonts w:ascii="Arial" w:hAnsi="Arial" w:cs="Arial"/>
          <w:b w:val="0"/>
          <w:bCs/>
          <w:szCs w:val="24"/>
        </w:rPr>
      </w:pPr>
    </w:p>
    <w:p w14:paraId="3B7B732E" w14:textId="68D8988C" w:rsidR="00560975" w:rsidRDefault="00560975" w:rsidP="00465A4A">
      <w:pPr>
        <w:spacing w:line="264" w:lineRule="auto"/>
        <w:jc w:val="left"/>
        <w:rPr>
          <w:rFonts w:ascii="Arial" w:hAnsi="Arial" w:cs="Arial"/>
          <w:b w:val="0"/>
          <w:bCs/>
          <w:szCs w:val="24"/>
        </w:rPr>
      </w:pPr>
      <w:r>
        <w:rPr>
          <w:rFonts w:ascii="Arial" w:hAnsi="Arial" w:cs="Arial"/>
          <w:b w:val="0"/>
          <w:bCs/>
          <w:szCs w:val="24"/>
        </w:rPr>
        <w:t xml:space="preserve">Bill Davies stated that he shares this reminder with County 250 groups. When you get people to come for an event, the travelers can learn about other history such as at Bethesda Presbyterian. The </w:t>
      </w:r>
      <w:r w:rsidR="00530134">
        <w:rPr>
          <w:rFonts w:ascii="Arial" w:hAnsi="Arial" w:cs="Arial"/>
          <w:b w:val="0"/>
          <w:bCs/>
          <w:szCs w:val="24"/>
        </w:rPr>
        <w:t xml:space="preserve">church </w:t>
      </w:r>
      <w:r>
        <w:rPr>
          <w:rFonts w:ascii="Arial" w:hAnsi="Arial" w:cs="Arial"/>
          <w:b w:val="0"/>
          <w:bCs/>
          <w:szCs w:val="24"/>
        </w:rPr>
        <w:t>was designed by Robert Mills, the famous SC architect who designed the Washington Monument. He also designed the statute on site in honor of Baron DeKalb who was mortally wounded at the Battle of Camden. Lafayette</w:t>
      </w:r>
      <w:r w:rsidR="00530134">
        <w:rPr>
          <w:rFonts w:ascii="Arial" w:hAnsi="Arial" w:cs="Arial"/>
          <w:b w:val="0"/>
          <w:bCs/>
          <w:szCs w:val="24"/>
        </w:rPr>
        <w:t>, who named DeKalb as a mentor,</w:t>
      </w:r>
      <w:r>
        <w:rPr>
          <w:rFonts w:ascii="Arial" w:hAnsi="Arial" w:cs="Arial"/>
          <w:b w:val="0"/>
          <w:bCs/>
          <w:szCs w:val="24"/>
        </w:rPr>
        <w:t xml:space="preserve"> came to the dedication</w:t>
      </w:r>
      <w:r w:rsidR="00530134">
        <w:rPr>
          <w:rFonts w:ascii="Arial" w:hAnsi="Arial" w:cs="Arial"/>
          <w:b w:val="0"/>
          <w:bCs/>
          <w:szCs w:val="24"/>
        </w:rPr>
        <w:t xml:space="preserve"> of the monument</w:t>
      </w:r>
      <w:r>
        <w:rPr>
          <w:rFonts w:ascii="Arial" w:hAnsi="Arial" w:cs="Arial"/>
          <w:b w:val="0"/>
          <w:bCs/>
          <w:szCs w:val="24"/>
        </w:rPr>
        <w:t xml:space="preserve"> in 1825</w:t>
      </w:r>
      <w:r w:rsidR="00530134">
        <w:rPr>
          <w:rFonts w:ascii="Arial" w:hAnsi="Arial" w:cs="Arial"/>
          <w:b w:val="0"/>
          <w:bCs/>
          <w:szCs w:val="24"/>
        </w:rPr>
        <w:t>.</w:t>
      </w:r>
    </w:p>
    <w:p w14:paraId="58612486" w14:textId="5B4B3926" w:rsidR="00530134" w:rsidRDefault="00530134" w:rsidP="00465A4A">
      <w:pPr>
        <w:spacing w:line="264" w:lineRule="auto"/>
        <w:jc w:val="left"/>
        <w:rPr>
          <w:rFonts w:ascii="Arial" w:hAnsi="Arial" w:cs="Arial"/>
          <w:b w:val="0"/>
          <w:bCs/>
          <w:szCs w:val="24"/>
        </w:rPr>
      </w:pPr>
    </w:p>
    <w:p w14:paraId="6FDC4968" w14:textId="2C168809" w:rsidR="00530134" w:rsidRDefault="001B7DB3" w:rsidP="00465A4A">
      <w:pPr>
        <w:spacing w:line="264" w:lineRule="auto"/>
        <w:jc w:val="left"/>
        <w:rPr>
          <w:rFonts w:ascii="Arial" w:hAnsi="Arial" w:cs="Arial"/>
          <w:b w:val="0"/>
          <w:bCs/>
          <w:szCs w:val="24"/>
        </w:rPr>
      </w:pPr>
      <w:r>
        <w:rPr>
          <w:rFonts w:ascii="Arial" w:hAnsi="Arial" w:cs="Arial"/>
          <w:b w:val="0"/>
          <w:bCs/>
          <w:szCs w:val="24"/>
        </w:rPr>
        <w:t xml:space="preserve">In a SCPRT update, </w:t>
      </w:r>
      <w:r w:rsidR="00530134">
        <w:rPr>
          <w:rFonts w:ascii="Arial" w:hAnsi="Arial" w:cs="Arial"/>
          <w:b w:val="0"/>
          <w:bCs/>
          <w:szCs w:val="24"/>
        </w:rPr>
        <w:t xml:space="preserve">Perry Baker with SC Parks, Recreation, &amp; Tourism stated that he had met with Duane Parrish, Dolly Chewning, and others reviewing the PRT Interpretation / </w:t>
      </w:r>
      <w:r w:rsidR="00530134">
        <w:rPr>
          <w:rFonts w:ascii="Arial" w:hAnsi="Arial" w:cs="Arial"/>
          <w:b w:val="0"/>
          <w:bCs/>
          <w:szCs w:val="24"/>
        </w:rPr>
        <w:lastRenderedPageBreak/>
        <w:t>SC250 projects.</w:t>
      </w:r>
      <w:r>
        <w:rPr>
          <w:rFonts w:ascii="Arial" w:hAnsi="Arial" w:cs="Arial"/>
          <w:b w:val="0"/>
          <w:bCs/>
          <w:szCs w:val="24"/>
        </w:rPr>
        <w:t xml:space="preserve"> Dolly Chewning is working closely with the Ad Agency RFP process. Chairman Baxley thanked them both for their help especially when the Commission was first beginning and had no staff.</w:t>
      </w:r>
      <w:r w:rsidR="00530134">
        <w:rPr>
          <w:rFonts w:ascii="Arial" w:hAnsi="Arial" w:cs="Arial"/>
          <w:b w:val="0"/>
          <w:bCs/>
          <w:szCs w:val="24"/>
        </w:rPr>
        <w:t xml:space="preserve"> </w:t>
      </w:r>
    </w:p>
    <w:p w14:paraId="46424C3C" w14:textId="77777777" w:rsidR="00465A4A" w:rsidRDefault="00465A4A" w:rsidP="00453EAB">
      <w:pPr>
        <w:spacing w:line="264" w:lineRule="auto"/>
        <w:jc w:val="left"/>
        <w:rPr>
          <w:rFonts w:ascii="Arial" w:hAnsi="Arial" w:cs="Arial"/>
          <w:b w:val="0"/>
          <w:bCs/>
          <w:szCs w:val="24"/>
        </w:rPr>
      </w:pPr>
    </w:p>
    <w:p w14:paraId="39315E11" w14:textId="77777777" w:rsidR="00530134" w:rsidRPr="00453EAB" w:rsidRDefault="00530134" w:rsidP="00530134">
      <w:pPr>
        <w:spacing w:line="264" w:lineRule="auto"/>
        <w:ind w:left="0" w:firstLine="151"/>
        <w:jc w:val="left"/>
        <w:rPr>
          <w:rFonts w:ascii="Arial" w:hAnsi="Arial" w:cs="Arial"/>
          <w:szCs w:val="24"/>
        </w:rPr>
      </w:pPr>
      <w:r w:rsidRPr="00453EAB">
        <w:rPr>
          <w:rFonts w:ascii="Arial" w:hAnsi="Arial" w:cs="Arial"/>
          <w:szCs w:val="24"/>
        </w:rPr>
        <w:t xml:space="preserve">Administrative Updates  </w:t>
      </w:r>
    </w:p>
    <w:p w14:paraId="36547731" w14:textId="013DB8C9" w:rsidR="00530134" w:rsidRDefault="00545BAE" w:rsidP="00453EAB">
      <w:pPr>
        <w:spacing w:line="264" w:lineRule="auto"/>
        <w:jc w:val="left"/>
        <w:rPr>
          <w:rFonts w:ascii="Arial" w:hAnsi="Arial" w:cs="Arial"/>
          <w:b w:val="0"/>
          <w:bCs/>
          <w:szCs w:val="24"/>
        </w:rPr>
      </w:pPr>
      <w:r>
        <w:rPr>
          <w:rFonts w:ascii="Arial" w:hAnsi="Arial" w:cs="Arial"/>
          <w:b w:val="0"/>
          <w:bCs/>
          <w:szCs w:val="24"/>
        </w:rPr>
        <w:t>Executive Director Molly Fortune welcomed Mike Tyler again as Interim Site Development Manager. She thanked SC Department of Archives &amp; History staff for their help and reported that SC250 has a new office at SCDAH. She reported great success with the Francis Marion Symposium.</w:t>
      </w:r>
    </w:p>
    <w:p w14:paraId="37E6B06A" w14:textId="69BF6EAE" w:rsidR="00545BAE" w:rsidRDefault="00545BAE" w:rsidP="00453EAB">
      <w:pPr>
        <w:spacing w:line="264" w:lineRule="auto"/>
        <w:jc w:val="left"/>
        <w:rPr>
          <w:rFonts w:ascii="Arial" w:hAnsi="Arial" w:cs="Arial"/>
          <w:b w:val="0"/>
          <w:bCs/>
          <w:szCs w:val="24"/>
        </w:rPr>
      </w:pPr>
    </w:p>
    <w:p w14:paraId="7005E67E" w14:textId="3ACA4020" w:rsidR="00545BAE" w:rsidRDefault="00545BAE" w:rsidP="00453EAB">
      <w:pPr>
        <w:spacing w:line="264" w:lineRule="auto"/>
        <w:jc w:val="left"/>
        <w:rPr>
          <w:rFonts w:ascii="Arial" w:hAnsi="Arial" w:cs="Arial"/>
          <w:b w:val="0"/>
          <w:bCs/>
          <w:szCs w:val="24"/>
        </w:rPr>
      </w:pPr>
      <w:r>
        <w:rPr>
          <w:rFonts w:ascii="Arial" w:hAnsi="Arial" w:cs="Arial"/>
          <w:b w:val="0"/>
          <w:bCs/>
          <w:szCs w:val="24"/>
        </w:rPr>
        <w:t xml:space="preserve">Dianne Culbertson thanked the Carolina Gold DAR members for their attendance and support of </w:t>
      </w:r>
      <w:proofErr w:type="spellStart"/>
      <w:r>
        <w:rPr>
          <w:rFonts w:ascii="Arial" w:hAnsi="Arial" w:cs="Arial"/>
          <w:b w:val="0"/>
          <w:bCs/>
          <w:szCs w:val="24"/>
        </w:rPr>
        <w:t>Hopsewee</w:t>
      </w:r>
      <w:proofErr w:type="spellEnd"/>
      <w:r>
        <w:rPr>
          <w:rFonts w:ascii="Arial" w:hAnsi="Arial" w:cs="Arial"/>
          <w:b w:val="0"/>
          <w:bCs/>
          <w:szCs w:val="24"/>
        </w:rPr>
        <w:t xml:space="preserve"> and events in Georgetown.</w:t>
      </w:r>
    </w:p>
    <w:p w14:paraId="0EC4A14F" w14:textId="3D4CC7F4" w:rsidR="00545BAE" w:rsidRDefault="00545BAE" w:rsidP="00453EAB">
      <w:pPr>
        <w:spacing w:line="264" w:lineRule="auto"/>
        <w:jc w:val="left"/>
        <w:rPr>
          <w:rFonts w:ascii="Arial" w:hAnsi="Arial" w:cs="Arial"/>
          <w:b w:val="0"/>
          <w:bCs/>
          <w:szCs w:val="24"/>
        </w:rPr>
      </w:pPr>
    </w:p>
    <w:p w14:paraId="459F9DE1" w14:textId="0FF55D1B" w:rsidR="00545BAE" w:rsidRPr="00545BAE" w:rsidRDefault="00545BAE" w:rsidP="00453EAB">
      <w:pPr>
        <w:spacing w:line="264" w:lineRule="auto"/>
        <w:jc w:val="left"/>
        <w:rPr>
          <w:rFonts w:ascii="Arial" w:hAnsi="Arial" w:cs="Arial"/>
          <w:b w:val="0"/>
          <w:bCs/>
          <w:szCs w:val="24"/>
        </w:rPr>
      </w:pPr>
      <w:r>
        <w:rPr>
          <w:rFonts w:ascii="Arial" w:hAnsi="Arial" w:cs="Arial"/>
          <w:b w:val="0"/>
          <w:bCs/>
          <w:szCs w:val="24"/>
        </w:rPr>
        <w:t>Ms. Harriot stated that she will be hosting the state Social Studies Supervisors in March at the Cecil B. Williams Museum and invited the Commissioners and education committee to attend.</w:t>
      </w:r>
    </w:p>
    <w:p w14:paraId="3BD8A28A" w14:textId="77777777" w:rsidR="00530134" w:rsidRDefault="00530134" w:rsidP="00453EAB">
      <w:pPr>
        <w:spacing w:line="264" w:lineRule="auto"/>
        <w:jc w:val="left"/>
        <w:rPr>
          <w:rFonts w:ascii="Arial" w:hAnsi="Arial" w:cs="Arial"/>
          <w:bCs/>
          <w:szCs w:val="24"/>
        </w:rPr>
      </w:pPr>
    </w:p>
    <w:p w14:paraId="3688F54F" w14:textId="1FDEA7D0" w:rsidR="00453EAB" w:rsidRPr="00453EAB" w:rsidRDefault="00453EAB" w:rsidP="00453EAB">
      <w:pPr>
        <w:spacing w:line="264" w:lineRule="auto"/>
        <w:jc w:val="left"/>
        <w:rPr>
          <w:rFonts w:ascii="Arial" w:hAnsi="Arial" w:cs="Arial"/>
          <w:bCs/>
          <w:szCs w:val="24"/>
        </w:rPr>
      </w:pPr>
      <w:r w:rsidRPr="00453EAB">
        <w:rPr>
          <w:rFonts w:ascii="Arial" w:hAnsi="Arial" w:cs="Arial"/>
          <w:bCs/>
          <w:szCs w:val="24"/>
        </w:rPr>
        <w:t>Executive Session</w:t>
      </w:r>
    </w:p>
    <w:p w14:paraId="075E850B" w14:textId="0A6E6D96" w:rsidR="00453EAB" w:rsidRDefault="00453EAB" w:rsidP="00453EAB">
      <w:pPr>
        <w:spacing w:line="264" w:lineRule="auto"/>
        <w:jc w:val="left"/>
        <w:rPr>
          <w:rFonts w:ascii="Arial" w:hAnsi="Arial" w:cs="Arial"/>
          <w:b w:val="0"/>
          <w:bCs/>
          <w:szCs w:val="24"/>
        </w:rPr>
      </w:pPr>
      <w:r>
        <w:rPr>
          <w:rFonts w:ascii="Arial" w:hAnsi="Arial" w:cs="Arial"/>
          <w:b w:val="0"/>
          <w:bCs/>
          <w:szCs w:val="24"/>
        </w:rPr>
        <w:t xml:space="preserve">Bill Davies made a motion to go into Executive Session for a personnel matter. Ms. Harriot seconded the </w:t>
      </w:r>
      <w:proofErr w:type="gramStart"/>
      <w:r>
        <w:rPr>
          <w:rFonts w:ascii="Arial" w:hAnsi="Arial" w:cs="Arial"/>
          <w:b w:val="0"/>
          <w:bCs/>
          <w:szCs w:val="24"/>
        </w:rPr>
        <w:t>motion</w:t>
      </w:r>
      <w:proofErr w:type="gramEnd"/>
      <w:r>
        <w:rPr>
          <w:rFonts w:ascii="Arial" w:hAnsi="Arial" w:cs="Arial"/>
          <w:b w:val="0"/>
          <w:bCs/>
          <w:szCs w:val="24"/>
        </w:rPr>
        <w:t xml:space="preserve"> and it was approved unanimously.</w:t>
      </w:r>
    </w:p>
    <w:p w14:paraId="496ECF0F" w14:textId="03FA2DDD" w:rsidR="00453EAB" w:rsidRDefault="00453EAB" w:rsidP="00453EAB">
      <w:pPr>
        <w:spacing w:line="264" w:lineRule="auto"/>
        <w:jc w:val="left"/>
        <w:rPr>
          <w:rFonts w:ascii="Arial" w:hAnsi="Arial" w:cs="Arial"/>
          <w:b w:val="0"/>
          <w:bCs/>
          <w:szCs w:val="24"/>
        </w:rPr>
      </w:pPr>
    </w:p>
    <w:p w14:paraId="2FBE35ED" w14:textId="20146FBA" w:rsidR="00453EAB" w:rsidRDefault="00453EAB" w:rsidP="00453EAB">
      <w:pPr>
        <w:spacing w:line="264" w:lineRule="auto"/>
        <w:jc w:val="left"/>
        <w:rPr>
          <w:rFonts w:ascii="Arial" w:hAnsi="Arial" w:cs="Arial"/>
          <w:b w:val="0"/>
          <w:bCs/>
          <w:szCs w:val="24"/>
        </w:rPr>
      </w:pPr>
      <w:r>
        <w:rPr>
          <w:rFonts w:ascii="Arial" w:hAnsi="Arial" w:cs="Arial"/>
          <w:b w:val="0"/>
          <w:bCs/>
          <w:szCs w:val="24"/>
        </w:rPr>
        <w:t xml:space="preserve">Brett Bennett made the motion to come out of Executive Session. Mr. Davies seconded the </w:t>
      </w:r>
      <w:proofErr w:type="gramStart"/>
      <w:r>
        <w:rPr>
          <w:rFonts w:ascii="Arial" w:hAnsi="Arial" w:cs="Arial"/>
          <w:b w:val="0"/>
          <w:bCs/>
          <w:szCs w:val="24"/>
        </w:rPr>
        <w:t>motion</w:t>
      </w:r>
      <w:proofErr w:type="gramEnd"/>
      <w:r>
        <w:rPr>
          <w:rFonts w:ascii="Arial" w:hAnsi="Arial" w:cs="Arial"/>
          <w:b w:val="0"/>
          <w:bCs/>
          <w:szCs w:val="24"/>
        </w:rPr>
        <w:t xml:space="preserve"> and it was approved unanimously.</w:t>
      </w:r>
      <w:r w:rsidR="00545BAE">
        <w:rPr>
          <w:rFonts w:ascii="Arial" w:hAnsi="Arial" w:cs="Arial"/>
          <w:b w:val="0"/>
          <w:bCs/>
          <w:szCs w:val="24"/>
        </w:rPr>
        <w:t xml:space="preserve"> </w:t>
      </w:r>
      <w:r w:rsidR="001B7DB3">
        <w:rPr>
          <w:rFonts w:ascii="Arial" w:hAnsi="Arial" w:cs="Arial"/>
          <w:b w:val="0"/>
          <w:bCs/>
          <w:szCs w:val="24"/>
        </w:rPr>
        <w:t>No additional action was taken.</w:t>
      </w:r>
    </w:p>
    <w:p w14:paraId="54903FEF" w14:textId="4B5AD0A5" w:rsidR="00545BAE" w:rsidRDefault="00545BAE" w:rsidP="00453EAB">
      <w:pPr>
        <w:spacing w:line="264" w:lineRule="auto"/>
        <w:jc w:val="left"/>
        <w:rPr>
          <w:rFonts w:ascii="Arial" w:hAnsi="Arial" w:cs="Arial"/>
          <w:b w:val="0"/>
          <w:bCs/>
          <w:szCs w:val="24"/>
        </w:rPr>
      </w:pPr>
    </w:p>
    <w:p w14:paraId="76031EE8" w14:textId="355AE3A2" w:rsidR="00545BAE" w:rsidRDefault="00545BAE" w:rsidP="00453EAB">
      <w:pPr>
        <w:spacing w:line="264" w:lineRule="auto"/>
        <w:jc w:val="left"/>
        <w:rPr>
          <w:rFonts w:ascii="Arial" w:hAnsi="Arial" w:cs="Arial"/>
          <w:b w:val="0"/>
          <w:bCs/>
          <w:szCs w:val="24"/>
        </w:rPr>
      </w:pPr>
      <w:r>
        <w:rPr>
          <w:rFonts w:ascii="Arial" w:hAnsi="Arial" w:cs="Arial"/>
          <w:b w:val="0"/>
          <w:bCs/>
          <w:szCs w:val="24"/>
        </w:rPr>
        <w:t>Seeing that she was online, Chairman and Vice Chair thanked Diana Bramb</w:t>
      </w:r>
      <w:r w:rsidR="0030705E">
        <w:rPr>
          <w:rFonts w:ascii="Arial" w:hAnsi="Arial" w:cs="Arial"/>
          <w:b w:val="0"/>
          <w:bCs/>
          <w:szCs w:val="24"/>
        </w:rPr>
        <w:t>le</w:t>
      </w:r>
      <w:r>
        <w:rPr>
          <w:rFonts w:ascii="Arial" w:hAnsi="Arial" w:cs="Arial"/>
          <w:b w:val="0"/>
          <w:bCs/>
          <w:szCs w:val="24"/>
        </w:rPr>
        <w:t xml:space="preserve"> with the NPS for her support and collaboration.</w:t>
      </w:r>
    </w:p>
    <w:p w14:paraId="7A35B81A" w14:textId="2C05B918" w:rsidR="00453EAB" w:rsidRDefault="00453EAB" w:rsidP="00453EAB">
      <w:pPr>
        <w:spacing w:line="264" w:lineRule="auto"/>
        <w:jc w:val="left"/>
        <w:rPr>
          <w:rFonts w:ascii="Arial" w:hAnsi="Arial" w:cs="Arial"/>
          <w:b w:val="0"/>
          <w:bCs/>
          <w:szCs w:val="24"/>
        </w:rPr>
      </w:pPr>
    </w:p>
    <w:p w14:paraId="2FC2F4D7" w14:textId="77777777" w:rsidR="00453EAB" w:rsidRPr="00453EAB" w:rsidRDefault="00B34C33" w:rsidP="00453EAB">
      <w:pPr>
        <w:spacing w:line="264" w:lineRule="auto"/>
        <w:ind w:right="0"/>
        <w:jc w:val="left"/>
        <w:rPr>
          <w:rFonts w:ascii="Arial" w:hAnsi="Arial" w:cs="Arial"/>
          <w:bCs/>
          <w:szCs w:val="24"/>
        </w:rPr>
      </w:pPr>
      <w:r w:rsidRPr="00453EAB">
        <w:rPr>
          <w:rFonts w:ascii="Arial" w:hAnsi="Arial" w:cs="Arial"/>
          <w:bCs/>
          <w:szCs w:val="24"/>
        </w:rPr>
        <w:t xml:space="preserve">Next </w:t>
      </w:r>
      <w:r w:rsidR="00C537C8" w:rsidRPr="00453EAB">
        <w:rPr>
          <w:rFonts w:ascii="Arial" w:hAnsi="Arial" w:cs="Arial"/>
          <w:bCs/>
          <w:szCs w:val="24"/>
        </w:rPr>
        <w:t xml:space="preserve">Full </w:t>
      </w:r>
      <w:r w:rsidRPr="00453EAB">
        <w:rPr>
          <w:rFonts w:ascii="Arial" w:hAnsi="Arial" w:cs="Arial"/>
          <w:bCs/>
          <w:szCs w:val="24"/>
        </w:rPr>
        <w:t>Commission M</w:t>
      </w:r>
      <w:r w:rsidR="002611AB" w:rsidRPr="00453EAB">
        <w:rPr>
          <w:rFonts w:ascii="Arial" w:hAnsi="Arial" w:cs="Arial"/>
          <w:bCs/>
          <w:szCs w:val="24"/>
        </w:rPr>
        <w:t>eeting</w:t>
      </w:r>
    </w:p>
    <w:p w14:paraId="6141AD53" w14:textId="7D94ED26" w:rsidR="00453EAB" w:rsidRPr="00DC22F5" w:rsidRDefault="00453EAB" w:rsidP="00453EAB">
      <w:pPr>
        <w:spacing w:line="264" w:lineRule="auto"/>
        <w:ind w:right="0"/>
        <w:jc w:val="left"/>
        <w:rPr>
          <w:rFonts w:ascii="Arial" w:hAnsi="Arial" w:cs="Arial"/>
          <w:b w:val="0"/>
          <w:i/>
          <w:szCs w:val="24"/>
        </w:rPr>
      </w:pPr>
      <w:r w:rsidRPr="00545BAE">
        <w:rPr>
          <w:rFonts w:ascii="Arial" w:hAnsi="Arial" w:cs="Arial"/>
          <w:b w:val="0"/>
          <w:bCs/>
          <w:szCs w:val="24"/>
        </w:rPr>
        <w:t xml:space="preserve">Chairman Baxley reminded the Commissioners that the next full Commission meeting will be held on </w:t>
      </w:r>
      <w:r w:rsidR="00B34C33" w:rsidRPr="00545BAE">
        <w:rPr>
          <w:rFonts w:ascii="Arial" w:hAnsi="Arial" w:cs="Arial"/>
          <w:b w:val="0"/>
          <w:bCs/>
          <w:szCs w:val="24"/>
        </w:rPr>
        <w:t xml:space="preserve">Friday, February </w:t>
      </w:r>
      <w:r w:rsidR="00E460AF" w:rsidRPr="00545BAE">
        <w:rPr>
          <w:rFonts w:ascii="Arial" w:hAnsi="Arial" w:cs="Arial"/>
          <w:b w:val="0"/>
          <w:bCs/>
          <w:szCs w:val="24"/>
        </w:rPr>
        <w:t>24</w:t>
      </w:r>
      <w:r w:rsidR="0018236B" w:rsidRPr="00545BAE">
        <w:rPr>
          <w:rFonts w:ascii="Arial" w:hAnsi="Arial" w:cs="Arial"/>
          <w:b w:val="0"/>
          <w:bCs/>
          <w:szCs w:val="24"/>
        </w:rPr>
        <w:t xml:space="preserve">, </w:t>
      </w:r>
      <w:proofErr w:type="gramStart"/>
      <w:r w:rsidR="0018236B" w:rsidRPr="00545BAE">
        <w:rPr>
          <w:rFonts w:ascii="Arial" w:hAnsi="Arial" w:cs="Arial"/>
          <w:b w:val="0"/>
          <w:bCs/>
          <w:szCs w:val="24"/>
        </w:rPr>
        <w:t>202</w:t>
      </w:r>
      <w:r w:rsidR="00C3672F" w:rsidRPr="00545BAE">
        <w:rPr>
          <w:rFonts w:ascii="Arial" w:hAnsi="Arial" w:cs="Arial"/>
          <w:b w:val="0"/>
          <w:bCs/>
          <w:szCs w:val="24"/>
        </w:rPr>
        <w:t>3</w:t>
      </w:r>
      <w:proofErr w:type="gramEnd"/>
      <w:r w:rsidR="002611AB" w:rsidRPr="00545BAE">
        <w:rPr>
          <w:rFonts w:ascii="Arial" w:hAnsi="Arial" w:cs="Arial"/>
          <w:b w:val="0"/>
          <w:bCs/>
          <w:szCs w:val="24"/>
        </w:rPr>
        <w:t xml:space="preserve"> </w:t>
      </w:r>
      <w:r w:rsidR="00DC499B" w:rsidRPr="00545BAE">
        <w:rPr>
          <w:rFonts w:ascii="Arial" w:hAnsi="Arial" w:cs="Arial"/>
          <w:b w:val="0"/>
          <w:bCs/>
          <w:szCs w:val="24"/>
        </w:rPr>
        <w:t>at</w:t>
      </w:r>
      <w:r w:rsidR="002611AB" w:rsidRPr="00545BAE">
        <w:rPr>
          <w:rFonts w:ascii="Arial" w:hAnsi="Arial" w:cs="Arial"/>
          <w:b w:val="0"/>
          <w:bCs/>
          <w:szCs w:val="24"/>
        </w:rPr>
        <w:t xml:space="preserve"> 10:00 A.M. </w:t>
      </w:r>
      <w:r w:rsidR="00E460AF" w:rsidRPr="00545BAE">
        <w:rPr>
          <w:rFonts w:ascii="Arial" w:hAnsi="Arial" w:cs="Arial"/>
          <w:b w:val="0"/>
          <w:bCs/>
          <w:szCs w:val="24"/>
        </w:rPr>
        <w:t>Living History Park</w:t>
      </w:r>
      <w:r w:rsidR="00794B83" w:rsidRPr="00545BAE">
        <w:rPr>
          <w:rFonts w:ascii="Arial" w:hAnsi="Arial" w:cs="Arial"/>
          <w:b w:val="0"/>
          <w:bCs/>
          <w:szCs w:val="24"/>
        </w:rPr>
        <w:t xml:space="preserve"> </w:t>
      </w:r>
      <w:r w:rsidR="00794B83" w:rsidRPr="00545BAE">
        <w:rPr>
          <w:rStyle w:val="Emphasis"/>
          <w:rFonts w:ascii="Arial" w:hAnsi="Arial" w:cs="Arial"/>
          <w:b w:val="0"/>
          <w:bCs/>
          <w:color w:val="auto"/>
          <w:szCs w:val="24"/>
          <w:shd w:val="clear" w:color="auto" w:fill="FFFFFF"/>
        </w:rPr>
        <w:t>299 W. Spring Grove Avenue, North Augusta, South Carolina 29841</w:t>
      </w:r>
      <w:r w:rsidR="00C3672F" w:rsidRPr="00545BAE">
        <w:rPr>
          <w:rStyle w:val="Emphasis"/>
          <w:rFonts w:ascii="Arial" w:hAnsi="Arial" w:cs="Arial"/>
          <w:b w:val="0"/>
          <w:bCs/>
          <w:color w:val="auto"/>
          <w:szCs w:val="24"/>
          <w:shd w:val="clear" w:color="auto" w:fill="FFFFFF"/>
        </w:rPr>
        <w:t xml:space="preserve"> – </w:t>
      </w:r>
      <w:r w:rsidR="00C3672F" w:rsidRPr="00DC22F5">
        <w:rPr>
          <w:rStyle w:val="Emphasis"/>
          <w:rFonts w:ascii="Arial" w:hAnsi="Arial" w:cs="Arial"/>
          <w:b w:val="0"/>
          <w:bCs/>
          <w:i w:val="0"/>
          <w:color w:val="auto"/>
          <w:szCs w:val="24"/>
          <w:shd w:val="clear" w:color="auto" w:fill="FFFFFF"/>
        </w:rPr>
        <w:t>Pre-Meeting events planned for Thursday, February 23, 2023</w:t>
      </w:r>
      <w:r w:rsidRPr="00DC22F5">
        <w:rPr>
          <w:rStyle w:val="Emphasis"/>
          <w:rFonts w:ascii="Arial" w:hAnsi="Arial" w:cs="Arial"/>
          <w:b w:val="0"/>
          <w:bCs/>
          <w:i w:val="0"/>
          <w:color w:val="auto"/>
          <w:szCs w:val="24"/>
          <w:shd w:val="clear" w:color="auto" w:fill="FFFFFF"/>
        </w:rPr>
        <w:t>.</w:t>
      </w:r>
      <w:r w:rsidR="00545BAE" w:rsidRPr="00DC22F5">
        <w:rPr>
          <w:rStyle w:val="Emphasis"/>
          <w:rFonts w:ascii="Arial" w:hAnsi="Arial" w:cs="Arial"/>
          <w:b w:val="0"/>
          <w:bCs/>
          <w:i w:val="0"/>
          <w:color w:val="auto"/>
          <w:szCs w:val="24"/>
          <w:shd w:val="clear" w:color="auto" w:fill="FFFFFF"/>
        </w:rPr>
        <w:t xml:space="preserve">  </w:t>
      </w:r>
      <w:r w:rsidR="00DC22F5" w:rsidRPr="00DC22F5">
        <w:rPr>
          <w:rStyle w:val="Emphasis"/>
          <w:rFonts w:ascii="Arial" w:hAnsi="Arial" w:cs="Arial"/>
          <w:b w:val="0"/>
          <w:bCs/>
          <w:i w:val="0"/>
          <w:color w:val="auto"/>
          <w:szCs w:val="24"/>
          <w:shd w:val="clear" w:color="auto" w:fill="FFFFFF"/>
        </w:rPr>
        <w:t>Chairman Baxley asked that those with agenda items to send those to himself, Ms. Fortune, or Ms. Hawkins.</w:t>
      </w:r>
    </w:p>
    <w:p w14:paraId="576A7AC5" w14:textId="77777777" w:rsidR="00453EAB" w:rsidRDefault="00453EAB" w:rsidP="00453EAB">
      <w:pPr>
        <w:spacing w:line="264" w:lineRule="auto"/>
        <w:ind w:right="0"/>
        <w:jc w:val="left"/>
        <w:rPr>
          <w:rFonts w:ascii="Arial" w:hAnsi="Arial" w:cs="Arial"/>
          <w:b w:val="0"/>
          <w:szCs w:val="24"/>
        </w:rPr>
      </w:pPr>
    </w:p>
    <w:p w14:paraId="78B4C60C" w14:textId="305FB703" w:rsidR="005A702D" w:rsidRPr="00453EAB" w:rsidRDefault="003B399F" w:rsidP="00453EAB">
      <w:pPr>
        <w:spacing w:line="264" w:lineRule="auto"/>
        <w:ind w:right="0"/>
        <w:jc w:val="left"/>
        <w:rPr>
          <w:rFonts w:ascii="Arial" w:hAnsi="Arial" w:cs="Arial"/>
          <w:color w:val="auto"/>
          <w:szCs w:val="24"/>
        </w:rPr>
      </w:pPr>
      <w:r w:rsidRPr="00453EAB">
        <w:rPr>
          <w:rFonts w:ascii="Arial" w:hAnsi="Arial" w:cs="Arial"/>
          <w:color w:val="auto"/>
          <w:szCs w:val="24"/>
        </w:rPr>
        <w:t xml:space="preserve">Adjournment </w:t>
      </w:r>
    </w:p>
    <w:p w14:paraId="62FCA995" w14:textId="749331E3" w:rsidR="00453EAB" w:rsidRPr="00453EAB" w:rsidRDefault="00453EAB" w:rsidP="00453EAB">
      <w:pPr>
        <w:spacing w:line="264" w:lineRule="auto"/>
        <w:ind w:right="0"/>
        <w:jc w:val="left"/>
        <w:rPr>
          <w:rFonts w:ascii="Arial" w:hAnsi="Arial" w:cs="Arial"/>
          <w:b w:val="0"/>
          <w:szCs w:val="24"/>
        </w:rPr>
      </w:pPr>
      <w:r>
        <w:rPr>
          <w:rFonts w:ascii="Arial" w:hAnsi="Arial" w:cs="Arial"/>
          <w:b w:val="0"/>
          <w:color w:val="auto"/>
          <w:szCs w:val="24"/>
        </w:rPr>
        <w:t>Mr. Davies made a motion to adjourn around 12:18p. Mr. Bennett seconded, and the motion was approved unanimously.</w:t>
      </w:r>
    </w:p>
    <w:p w14:paraId="51912546" w14:textId="61726C2D" w:rsidR="00A675B9" w:rsidRDefault="00A675B9" w:rsidP="00453EAB">
      <w:pPr>
        <w:ind w:left="0" w:firstLine="0"/>
        <w:jc w:val="left"/>
        <w:rPr>
          <w:rFonts w:ascii="Arial" w:hAnsi="Arial" w:cs="Arial"/>
          <w:b w:val="0"/>
          <w:color w:val="auto"/>
          <w:szCs w:val="24"/>
        </w:rPr>
      </w:pPr>
    </w:p>
    <w:p w14:paraId="6DAB43DA" w14:textId="57663CC9" w:rsidR="006C499C" w:rsidRPr="00926C09" w:rsidRDefault="006C499C" w:rsidP="00453EAB">
      <w:pPr>
        <w:spacing w:after="160" w:line="259" w:lineRule="auto"/>
        <w:ind w:left="0" w:right="0" w:firstLine="0"/>
        <w:jc w:val="left"/>
        <w:rPr>
          <w:rFonts w:ascii="Arial" w:hAnsi="Arial" w:cs="Arial"/>
          <w:b w:val="0"/>
          <w:color w:val="auto"/>
          <w:szCs w:val="24"/>
        </w:rPr>
      </w:pPr>
    </w:p>
    <w:sectPr w:rsidR="006C499C" w:rsidRPr="00926C09" w:rsidSect="000922F3">
      <w:footerReference w:type="even" r:id="rId12"/>
      <w:footerReference w:type="default" r:id="rId13"/>
      <w:footerReference w:type="first" r:id="rId14"/>
      <w:pgSz w:w="12240" w:h="15840"/>
      <w:pgMar w:top="810" w:right="984" w:bottom="1260" w:left="1080" w:header="720"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CE05" w14:textId="77777777" w:rsidR="00F212C6" w:rsidRDefault="00F212C6">
      <w:pPr>
        <w:spacing w:after="0" w:line="240" w:lineRule="auto"/>
      </w:pPr>
      <w:r>
        <w:separator/>
      </w:r>
    </w:p>
  </w:endnote>
  <w:endnote w:type="continuationSeparator" w:id="0">
    <w:p w14:paraId="3805D757" w14:textId="77777777" w:rsidR="00F212C6" w:rsidRDefault="00F212C6">
      <w:pPr>
        <w:spacing w:after="0" w:line="240" w:lineRule="auto"/>
      </w:pPr>
      <w:r>
        <w:continuationSeparator/>
      </w:r>
    </w:p>
  </w:endnote>
  <w:endnote w:type="continuationNotice" w:id="1">
    <w:p w14:paraId="7DEEBB0F" w14:textId="77777777" w:rsidR="00F212C6" w:rsidRDefault="00F21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BE15" w14:textId="77777777" w:rsidR="008A0A86" w:rsidRDefault="008A0A86">
    <w:pPr>
      <w:spacing w:after="0" w:line="259" w:lineRule="auto"/>
      <w:ind w:left="0" w:right="0" w:firstLine="0"/>
      <w:jc w:val="left"/>
    </w:pPr>
    <w:r>
      <w:rPr>
        <w:rFonts w:ascii="Calibri" w:eastAsia="Calibri" w:hAnsi="Calibri" w:cs="Calibri"/>
        <w:b w:val="0"/>
        <w:sz w:val="22"/>
      </w:rPr>
      <w:t xml:space="preserve"> </w:t>
    </w:r>
  </w:p>
  <w:p w14:paraId="7443D73C" w14:textId="77777777" w:rsidR="008A0A86" w:rsidRDefault="008A0A86">
    <w:pPr>
      <w:tabs>
        <w:tab w:val="center" w:pos="4681"/>
        <w:tab w:val="center" w:pos="9308"/>
      </w:tabs>
      <w:spacing w:after="0" w:line="259" w:lineRule="auto"/>
      <w:ind w:left="0" w:right="0" w:firstLine="0"/>
      <w:jc w:val="left"/>
    </w:pPr>
    <w:r>
      <w:rPr>
        <w:b w:val="0"/>
        <w:color w:val="FF0000"/>
        <w:sz w:val="22"/>
      </w:rPr>
      <w:t xml:space="preserve">Draft 1.6 as of January 11, </w:t>
    </w:r>
    <w:proofErr w:type="gramStart"/>
    <w:r>
      <w:rPr>
        <w:b w:val="0"/>
        <w:color w:val="FF0000"/>
        <w:sz w:val="22"/>
      </w:rPr>
      <w:t>2022</w:t>
    </w:r>
    <w:proofErr w:type="gramEnd"/>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69A50E0F" w14:textId="77777777" w:rsidR="008A0A86" w:rsidRDefault="008A0A86">
    <w:pPr>
      <w:spacing w:after="0" w:line="259" w:lineRule="auto"/>
      <w:ind w:left="0" w:right="0" w:firstLine="0"/>
      <w:jc w:val="left"/>
    </w:pPr>
    <w:r>
      <w:rPr>
        <w:rFonts w:ascii="Calibri" w:eastAsia="Calibri" w:hAnsi="Calibri" w:cs="Calibri"/>
        <w:b w:val="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9B5" w14:textId="2AF7396A" w:rsidR="008A0A86" w:rsidRPr="00E842CA" w:rsidRDefault="00B41DF6">
    <w:pPr>
      <w:tabs>
        <w:tab w:val="center" w:pos="4681"/>
        <w:tab w:val="center" w:pos="9308"/>
      </w:tabs>
      <w:spacing w:after="0" w:line="259" w:lineRule="auto"/>
      <w:ind w:left="0" w:right="0" w:firstLine="0"/>
      <w:jc w:val="left"/>
      <w:rPr>
        <w:b w:val="0"/>
        <w:color w:val="FF0000"/>
        <w:sz w:val="22"/>
      </w:rPr>
    </w:pPr>
    <w:r w:rsidRPr="00B41DF6">
      <w:rPr>
        <w:b w:val="0"/>
        <w:color w:val="000000" w:themeColor="text1"/>
        <w:sz w:val="22"/>
      </w:rPr>
      <w:t xml:space="preserve">Approved February 24, </w:t>
    </w:r>
    <w:proofErr w:type="gramStart"/>
    <w:r w:rsidRPr="00B41DF6">
      <w:rPr>
        <w:b w:val="0"/>
        <w:color w:val="000000" w:themeColor="text1"/>
        <w:sz w:val="22"/>
      </w:rPr>
      <w:t>2023</w:t>
    </w:r>
    <w:proofErr w:type="gramEnd"/>
    <w:r w:rsidR="008A0A86">
      <w:rPr>
        <w:rFonts w:ascii="Calibri" w:eastAsia="Calibri" w:hAnsi="Calibri" w:cs="Calibri"/>
        <w:b w:val="0"/>
        <w:sz w:val="22"/>
      </w:rPr>
      <w:tab/>
      <w:t xml:space="preserve"> </w:t>
    </w:r>
    <w:r w:rsidR="008A0A86">
      <w:rPr>
        <w:rFonts w:ascii="Calibri" w:eastAsia="Calibri" w:hAnsi="Calibri" w:cs="Calibri"/>
        <w:b w:val="0"/>
        <w:sz w:val="22"/>
      </w:rPr>
      <w:tab/>
    </w:r>
    <w:r w:rsidR="008A0A86">
      <w:fldChar w:fldCharType="begin"/>
    </w:r>
    <w:r w:rsidR="008A0A86">
      <w:instrText xml:space="preserve"> PAGE   \* MERGEFORMAT </w:instrText>
    </w:r>
    <w:r w:rsidR="008A0A86">
      <w:fldChar w:fldCharType="separate"/>
    </w:r>
    <w:r w:rsidR="00EF25E2" w:rsidRPr="00EF25E2">
      <w:rPr>
        <w:rFonts w:ascii="Calibri" w:eastAsia="Calibri" w:hAnsi="Calibri" w:cs="Calibri"/>
        <w:b w:val="0"/>
        <w:noProof/>
        <w:sz w:val="22"/>
      </w:rPr>
      <w:t>1</w:t>
    </w:r>
    <w:r w:rsidR="008A0A86">
      <w:rPr>
        <w:rFonts w:ascii="Calibri" w:eastAsia="Calibri" w:hAnsi="Calibri" w:cs="Calibri"/>
        <w:b w:val="0"/>
        <w:sz w:val="22"/>
      </w:rPr>
      <w:fldChar w:fldCharType="end"/>
    </w:r>
    <w:r w:rsidR="008A0A86">
      <w:rPr>
        <w:rFonts w:ascii="Calibri" w:eastAsia="Calibri" w:hAnsi="Calibri" w:cs="Calibri"/>
        <w:b w:val="0"/>
        <w:sz w:val="22"/>
      </w:rPr>
      <w:t xml:space="preserve"> </w:t>
    </w:r>
  </w:p>
  <w:p w14:paraId="09AF64E4" w14:textId="77777777" w:rsidR="008A0A86" w:rsidRDefault="008A0A86">
    <w:pPr>
      <w:spacing w:after="0" w:line="259" w:lineRule="auto"/>
      <w:ind w:left="0" w:right="0" w:firstLine="0"/>
      <w:jc w:val="left"/>
    </w:pPr>
    <w:r>
      <w:rPr>
        <w:rFonts w:ascii="Calibri" w:eastAsia="Calibri" w:hAnsi="Calibri" w:cs="Calibri"/>
        <w:b w:val="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A8E8" w14:textId="77777777" w:rsidR="008A0A86" w:rsidRDefault="008A0A86">
    <w:pPr>
      <w:spacing w:after="0" w:line="259" w:lineRule="auto"/>
      <w:ind w:left="0" w:right="0" w:firstLine="0"/>
      <w:jc w:val="left"/>
    </w:pPr>
    <w:r>
      <w:rPr>
        <w:rFonts w:ascii="Calibri" w:eastAsia="Calibri" w:hAnsi="Calibri" w:cs="Calibri"/>
        <w:b w:val="0"/>
        <w:sz w:val="22"/>
      </w:rPr>
      <w:t xml:space="preserve"> </w:t>
    </w:r>
  </w:p>
  <w:p w14:paraId="23198F7E" w14:textId="77777777" w:rsidR="008A0A86" w:rsidRDefault="008A0A86">
    <w:pPr>
      <w:tabs>
        <w:tab w:val="center" w:pos="4681"/>
        <w:tab w:val="center" w:pos="9308"/>
      </w:tabs>
      <w:spacing w:after="0" w:line="259" w:lineRule="auto"/>
      <w:ind w:left="0" w:right="0" w:firstLine="0"/>
      <w:jc w:val="left"/>
    </w:pPr>
    <w:r>
      <w:rPr>
        <w:b w:val="0"/>
        <w:color w:val="FF0000"/>
        <w:sz w:val="22"/>
      </w:rPr>
      <w:t xml:space="preserve">Draft 1.6 as of January 11, </w:t>
    </w:r>
    <w:proofErr w:type="gramStart"/>
    <w:r>
      <w:rPr>
        <w:b w:val="0"/>
        <w:color w:val="FF0000"/>
        <w:sz w:val="22"/>
      </w:rPr>
      <w:t>2022</w:t>
    </w:r>
    <w:proofErr w:type="gramEnd"/>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fldChar w:fldCharType="begin"/>
    </w:r>
    <w:r>
      <w:instrText xml:space="preserve"> PAGE   \* MERGEFORMAT </w:instrText>
    </w:r>
    <w:r>
      <w:fldChar w:fldCharType="separate"/>
    </w:r>
    <w:r>
      <w:rPr>
        <w:rFonts w:ascii="Calibri" w:eastAsia="Calibri" w:hAnsi="Calibri" w:cs="Calibri"/>
        <w:b w:val="0"/>
        <w:sz w:val="22"/>
      </w:rPr>
      <w:t>1</w:t>
    </w:r>
    <w:r>
      <w:rPr>
        <w:rFonts w:ascii="Calibri" w:eastAsia="Calibri" w:hAnsi="Calibri" w:cs="Calibri"/>
        <w:b w:val="0"/>
        <w:sz w:val="22"/>
      </w:rPr>
      <w:fldChar w:fldCharType="end"/>
    </w:r>
    <w:r>
      <w:rPr>
        <w:rFonts w:ascii="Calibri" w:eastAsia="Calibri" w:hAnsi="Calibri" w:cs="Calibri"/>
        <w:b w:val="0"/>
        <w:sz w:val="22"/>
      </w:rPr>
      <w:t xml:space="preserve"> </w:t>
    </w:r>
  </w:p>
  <w:p w14:paraId="26A2ABFE" w14:textId="77777777" w:rsidR="008A0A86" w:rsidRDefault="008A0A86">
    <w:pPr>
      <w:spacing w:after="0" w:line="259" w:lineRule="auto"/>
      <w:ind w:left="0" w:right="0" w:firstLine="0"/>
      <w:jc w:val="left"/>
    </w:pPr>
    <w:r>
      <w:rPr>
        <w:rFonts w:ascii="Calibri" w:eastAsia="Calibri" w:hAnsi="Calibri" w:cs="Calibri"/>
        <w:b w:val="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CF8C" w14:textId="77777777" w:rsidR="00F212C6" w:rsidRDefault="00F212C6">
      <w:pPr>
        <w:spacing w:after="0" w:line="240" w:lineRule="auto"/>
      </w:pPr>
      <w:r>
        <w:separator/>
      </w:r>
    </w:p>
  </w:footnote>
  <w:footnote w:type="continuationSeparator" w:id="0">
    <w:p w14:paraId="0AC3A0E4" w14:textId="77777777" w:rsidR="00F212C6" w:rsidRDefault="00F212C6">
      <w:pPr>
        <w:spacing w:after="0" w:line="240" w:lineRule="auto"/>
      </w:pPr>
      <w:r>
        <w:continuationSeparator/>
      </w:r>
    </w:p>
  </w:footnote>
  <w:footnote w:type="continuationNotice" w:id="1">
    <w:p w14:paraId="2EBDBFAD" w14:textId="77777777" w:rsidR="00F212C6" w:rsidRDefault="00F212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6DD"/>
    <w:multiLevelType w:val="hybridMultilevel"/>
    <w:tmpl w:val="5232A958"/>
    <w:lvl w:ilvl="0" w:tplc="389C258A">
      <w:start w:val="1"/>
      <w:numFmt w:val="upperLetter"/>
      <w:lvlText w:val="%1."/>
      <w:lvlJc w:val="left"/>
      <w:pPr>
        <w:ind w:left="108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487AA">
      <w:start w:val="1"/>
      <w:numFmt w:val="upp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6ED18">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8C820">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81E72">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0F5AC">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885FE">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4FBD6">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A00A9C">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9D65D1"/>
    <w:multiLevelType w:val="hybridMultilevel"/>
    <w:tmpl w:val="9F7E472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D26DF9"/>
    <w:multiLevelType w:val="hybridMultilevel"/>
    <w:tmpl w:val="867E37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EBC0080"/>
    <w:multiLevelType w:val="hybridMultilevel"/>
    <w:tmpl w:val="A78E78EA"/>
    <w:lvl w:ilvl="0" w:tplc="4AB0BA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05D78">
      <w:start w:val="1"/>
      <w:numFmt w:val="lowerLetter"/>
      <w:lvlText w:val="%2"/>
      <w:lvlJc w:val="left"/>
      <w:pPr>
        <w:ind w:left="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F4579E">
      <w:start w:val="1"/>
      <w:numFmt w:val="upperLetter"/>
      <w:lvlRestart w:val="0"/>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D8BB70">
      <w:start w:val="1"/>
      <w:numFmt w:val="decimal"/>
      <w:lvlText w:val="%4"/>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6C61C">
      <w:start w:val="1"/>
      <w:numFmt w:val="lowerLetter"/>
      <w:lvlText w:val="%5"/>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40A70">
      <w:start w:val="1"/>
      <w:numFmt w:val="lowerRoman"/>
      <w:lvlText w:val="%6"/>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8B524">
      <w:start w:val="1"/>
      <w:numFmt w:val="decimal"/>
      <w:lvlText w:val="%7"/>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887DC">
      <w:start w:val="1"/>
      <w:numFmt w:val="lowerLetter"/>
      <w:lvlText w:val="%8"/>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A66CDE">
      <w:start w:val="1"/>
      <w:numFmt w:val="lowerRoman"/>
      <w:lvlText w:val="%9"/>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7271F9"/>
    <w:multiLevelType w:val="hybridMultilevel"/>
    <w:tmpl w:val="D0CCA608"/>
    <w:lvl w:ilvl="0" w:tplc="63042842">
      <w:start w:val="3"/>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455E9C"/>
    <w:multiLevelType w:val="hybridMultilevel"/>
    <w:tmpl w:val="8D348B06"/>
    <w:lvl w:ilvl="0" w:tplc="08144506">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DB38">
      <w:start w:val="1"/>
      <w:numFmt w:val="upperLetter"/>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DC2852">
      <w:start w:val="1"/>
      <w:numFmt w:val="upperLetter"/>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A2A3B6">
      <w:start w:val="1"/>
      <w:numFmt w:val="decimal"/>
      <w:lvlText w:val="%4"/>
      <w:lvlJc w:val="left"/>
      <w:pPr>
        <w:ind w:left="2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97AA94E">
      <w:start w:val="1"/>
      <w:numFmt w:val="lowerLetter"/>
      <w:lvlText w:val="%5"/>
      <w:lvlJc w:val="left"/>
      <w:pPr>
        <w:ind w:left="2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CC36A8">
      <w:start w:val="1"/>
      <w:numFmt w:val="lowerRoman"/>
      <w:lvlText w:val="%6"/>
      <w:lvlJc w:val="left"/>
      <w:pPr>
        <w:ind w:left="3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A4A5EE">
      <w:start w:val="1"/>
      <w:numFmt w:val="decimal"/>
      <w:lvlText w:val="%7"/>
      <w:lvlJc w:val="left"/>
      <w:pPr>
        <w:ind w:left="4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E091F0">
      <w:start w:val="1"/>
      <w:numFmt w:val="lowerLetter"/>
      <w:lvlText w:val="%8"/>
      <w:lvlJc w:val="left"/>
      <w:pPr>
        <w:ind w:left="4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1B6B602">
      <w:start w:val="1"/>
      <w:numFmt w:val="lowerRoman"/>
      <w:lvlText w:val="%9"/>
      <w:lvlJc w:val="left"/>
      <w:pPr>
        <w:ind w:left="5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6630D3"/>
    <w:multiLevelType w:val="hybridMultilevel"/>
    <w:tmpl w:val="8E90B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8B61D3"/>
    <w:multiLevelType w:val="hybridMultilevel"/>
    <w:tmpl w:val="4C548ADA"/>
    <w:lvl w:ilvl="0" w:tplc="7188D9F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54FB5E">
      <w:start w:val="1"/>
      <w:numFmt w:val="upperLetter"/>
      <w:lvlRestart w:val="0"/>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0A4D5E">
      <w:start w:val="1"/>
      <w:numFmt w:val="lowerRoman"/>
      <w:lvlText w:val="%3"/>
      <w:lvlJc w:val="left"/>
      <w:pPr>
        <w:ind w:left="17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CC57E2">
      <w:start w:val="1"/>
      <w:numFmt w:val="decimal"/>
      <w:lvlText w:val="%4"/>
      <w:lvlJc w:val="left"/>
      <w:pPr>
        <w:ind w:left="24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1A2FAE">
      <w:start w:val="1"/>
      <w:numFmt w:val="lowerLetter"/>
      <w:lvlText w:val="%5"/>
      <w:lvlJc w:val="left"/>
      <w:pPr>
        <w:ind w:left="31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3C63BC">
      <w:start w:val="1"/>
      <w:numFmt w:val="lowerRoman"/>
      <w:lvlText w:val="%6"/>
      <w:lvlJc w:val="left"/>
      <w:pPr>
        <w:ind w:left="39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1AD348">
      <w:start w:val="1"/>
      <w:numFmt w:val="decimal"/>
      <w:lvlText w:val="%7"/>
      <w:lvlJc w:val="left"/>
      <w:pPr>
        <w:ind w:left="4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3C9290">
      <w:start w:val="1"/>
      <w:numFmt w:val="lowerLetter"/>
      <w:lvlText w:val="%8"/>
      <w:lvlJc w:val="left"/>
      <w:pPr>
        <w:ind w:left="5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FC5BD2">
      <w:start w:val="1"/>
      <w:numFmt w:val="lowerRoman"/>
      <w:lvlText w:val="%9"/>
      <w:lvlJc w:val="left"/>
      <w:pPr>
        <w:ind w:left="60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AC4C02"/>
    <w:multiLevelType w:val="hybridMultilevel"/>
    <w:tmpl w:val="777E88C2"/>
    <w:lvl w:ilvl="0" w:tplc="20F471E2">
      <w:start w:val="1"/>
      <w:numFmt w:val="upperLetter"/>
      <w:lvlText w:val="%1."/>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244252">
      <w:start w:val="1"/>
      <w:numFmt w:val="lowerLetter"/>
      <w:lvlText w:val="%2"/>
      <w:lvlJc w:val="left"/>
      <w:pPr>
        <w:ind w:left="1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48A6C7E">
      <w:start w:val="1"/>
      <w:numFmt w:val="lowerRoman"/>
      <w:lvlText w:val="%3"/>
      <w:lvlJc w:val="left"/>
      <w:pPr>
        <w:ind w:left="2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C08DFC">
      <w:start w:val="1"/>
      <w:numFmt w:val="decimal"/>
      <w:lvlText w:val="%4"/>
      <w:lvlJc w:val="left"/>
      <w:pPr>
        <w:ind w:left="2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E27000">
      <w:start w:val="1"/>
      <w:numFmt w:val="lowerLetter"/>
      <w:lvlText w:val="%5"/>
      <w:lvlJc w:val="left"/>
      <w:pPr>
        <w:ind w:left="3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04CB7BE">
      <w:start w:val="1"/>
      <w:numFmt w:val="lowerRoman"/>
      <w:lvlText w:val="%6"/>
      <w:lvlJc w:val="left"/>
      <w:pPr>
        <w:ind w:left="4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20FE44">
      <w:start w:val="1"/>
      <w:numFmt w:val="decimal"/>
      <w:lvlText w:val="%7"/>
      <w:lvlJc w:val="left"/>
      <w:pPr>
        <w:ind w:left="5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16C8DE">
      <w:start w:val="1"/>
      <w:numFmt w:val="lowerLetter"/>
      <w:lvlText w:val="%8"/>
      <w:lvlJc w:val="left"/>
      <w:pPr>
        <w:ind w:left="5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84A02A8">
      <w:start w:val="1"/>
      <w:numFmt w:val="lowerRoman"/>
      <w:lvlText w:val="%9"/>
      <w:lvlJc w:val="left"/>
      <w:pPr>
        <w:ind w:left="6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A127D6E"/>
    <w:multiLevelType w:val="hybridMultilevel"/>
    <w:tmpl w:val="94AC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33D92"/>
    <w:multiLevelType w:val="hybridMultilevel"/>
    <w:tmpl w:val="7A128C4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2742B11"/>
    <w:multiLevelType w:val="hybridMultilevel"/>
    <w:tmpl w:val="C1B02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A5D05"/>
    <w:multiLevelType w:val="hybridMultilevel"/>
    <w:tmpl w:val="C3D0B1A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53872BAD"/>
    <w:multiLevelType w:val="hybridMultilevel"/>
    <w:tmpl w:val="1858545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A24B4"/>
    <w:multiLevelType w:val="hybridMultilevel"/>
    <w:tmpl w:val="9CD2C576"/>
    <w:lvl w:ilvl="0" w:tplc="E1BA3F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B8EA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94E2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E059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2811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0066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48C4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A4C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E242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D456B1"/>
    <w:multiLevelType w:val="hybridMultilevel"/>
    <w:tmpl w:val="14B01786"/>
    <w:lvl w:ilvl="0" w:tplc="D9CCF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45675A"/>
    <w:multiLevelType w:val="hybridMultilevel"/>
    <w:tmpl w:val="44B40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AC125C"/>
    <w:multiLevelType w:val="hybridMultilevel"/>
    <w:tmpl w:val="17CEB594"/>
    <w:lvl w:ilvl="0" w:tplc="A3405A76">
      <w:start w:val="1"/>
      <w:numFmt w:val="lowerRoman"/>
      <w:lvlText w:val="%1."/>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D2657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CE804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5A874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0FC1FE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8A7AF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06468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90856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22C746">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68046A"/>
    <w:multiLevelType w:val="hybridMultilevel"/>
    <w:tmpl w:val="F7A8AFD6"/>
    <w:lvl w:ilvl="0" w:tplc="100CE40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30FFAC">
      <w:start w:val="1"/>
      <w:numFmt w:val="upp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C43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6C006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ECD1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EB7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87AC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8716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272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910AB1"/>
    <w:multiLevelType w:val="hybridMultilevel"/>
    <w:tmpl w:val="C37E7246"/>
    <w:lvl w:ilvl="0" w:tplc="524459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5AD90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A44BE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846B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A790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C8F5F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B673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2713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F267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82B6140"/>
    <w:multiLevelType w:val="hybridMultilevel"/>
    <w:tmpl w:val="589825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7F1BB4"/>
    <w:multiLevelType w:val="hybridMultilevel"/>
    <w:tmpl w:val="1F44F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BA7084"/>
    <w:multiLevelType w:val="hybridMultilevel"/>
    <w:tmpl w:val="380EE474"/>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3C6967"/>
    <w:multiLevelType w:val="hybridMultilevel"/>
    <w:tmpl w:val="B92C482C"/>
    <w:lvl w:ilvl="0" w:tplc="347024A8">
      <w:start w:val="1"/>
      <w:numFmt w:val="upperLetter"/>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CA98E4">
      <w:start w:val="1"/>
      <w:numFmt w:val="lowerLetter"/>
      <w:lvlText w:val="%2"/>
      <w:lvlJc w:val="left"/>
      <w:pPr>
        <w:ind w:left="1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D46F54">
      <w:start w:val="1"/>
      <w:numFmt w:val="lowerRoman"/>
      <w:lvlText w:val="%3"/>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F63630">
      <w:start w:val="1"/>
      <w:numFmt w:val="decimal"/>
      <w:lvlText w:val="%4"/>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A48154">
      <w:start w:val="1"/>
      <w:numFmt w:val="lowerLetter"/>
      <w:lvlText w:val="%5"/>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6448E6">
      <w:start w:val="1"/>
      <w:numFmt w:val="lowerRoman"/>
      <w:lvlText w:val="%6"/>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7681F8">
      <w:start w:val="1"/>
      <w:numFmt w:val="decimal"/>
      <w:lvlText w:val="%7"/>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482954">
      <w:start w:val="1"/>
      <w:numFmt w:val="lowerLetter"/>
      <w:lvlText w:val="%8"/>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CA894E">
      <w:start w:val="1"/>
      <w:numFmt w:val="lowerRoman"/>
      <w:lvlText w:val="%9"/>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592859329">
    <w:abstractNumId w:val="18"/>
  </w:num>
  <w:num w:numId="2" w16cid:durableId="1591304804">
    <w:abstractNumId w:val="3"/>
  </w:num>
  <w:num w:numId="3" w16cid:durableId="585500816">
    <w:abstractNumId w:val="23"/>
  </w:num>
  <w:num w:numId="4" w16cid:durableId="1293822592">
    <w:abstractNumId w:val="17"/>
  </w:num>
  <w:num w:numId="5" w16cid:durableId="1746494945">
    <w:abstractNumId w:val="8"/>
  </w:num>
  <w:num w:numId="6" w16cid:durableId="2082407838">
    <w:abstractNumId w:val="7"/>
  </w:num>
  <w:num w:numId="7" w16cid:durableId="215512482">
    <w:abstractNumId w:val="0"/>
  </w:num>
  <w:num w:numId="8" w16cid:durableId="1856264355">
    <w:abstractNumId w:val="5"/>
  </w:num>
  <w:num w:numId="9" w16cid:durableId="1514344393">
    <w:abstractNumId w:val="19"/>
  </w:num>
  <w:num w:numId="10" w16cid:durableId="443768252">
    <w:abstractNumId w:val="14"/>
  </w:num>
  <w:num w:numId="11" w16cid:durableId="1312834010">
    <w:abstractNumId w:val="4"/>
  </w:num>
  <w:num w:numId="12" w16cid:durableId="782185742">
    <w:abstractNumId w:val="22"/>
  </w:num>
  <w:num w:numId="13" w16cid:durableId="1051809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148518">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7456875">
    <w:abstractNumId w:val="13"/>
  </w:num>
  <w:num w:numId="16" w16cid:durableId="315650897">
    <w:abstractNumId w:val="15"/>
  </w:num>
  <w:num w:numId="17" w16cid:durableId="1172140760">
    <w:abstractNumId w:val="21"/>
  </w:num>
  <w:num w:numId="18" w16cid:durableId="964774513">
    <w:abstractNumId w:val="20"/>
  </w:num>
  <w:num w:numId="19" w16cid:durableId="19530519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4087422">
    <w:abstractNumId w:val="12"/>
  </w:num>
  <w:num w:numId="21" w16cid:durableId="290021985">
    <w:abstractNumId w:val="2"/>
  </w:num>
  <w:num w:numId="22" w16cid:durableId="596715919">
    <w:abstractNumId w:val="9"/>
  </w:num>
  <w:num w:numId="23" w16cid:durableId="870723957">
    <w:abstractNumId w:val="11"/>
  </w:num>
  <w:num w:numId="24" w16cid:durableId="1737318599">
    <w:abstractNumId w:val="16"/>
  </w:num>
  <w:num w:numId="25" w16cid:durableId="2114547770">
    <w:abstractNumId w:val="10"/>
  </w:num>
  <w:num w:numId="26" w16cid:durableId="691224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39"/>
    <w:rsid w:val="0000431B"/>
    <w:rsid w:val="00004B77"/>
    <w:rsid w:val="0000727C"/>
    <w:rsid w:val="000072C5"/>
    <w:rsid w:val="0001162A"/>
    <w:rsid w:val="00022405"/>
    <w:rsid w:val="0003062E"/>
    <w:rsid w:val="0003209E"/>
    <w:rsid w:val="000349B3"/>
    <w:rsid w:val="000433D1"/>
    <w:rsid w:val="00043A2E"/>
    <w:rsid w:val="00047125"/>
    <w:rsid w:val="00047406"/>
    <w:rsid w:val="000543B8"/>
    <w:rsid w:val="0005462C"/>
    <w:rsid w:val="00061782"/>
    <w:rsid w:val="00070B63"/>
    <w:rsid w:val="000873FD"/>
    <w:rsid w:val="000922F3"/>
    <w:rsid w:val="00096949"/>
    <w:rsid w:val="00097B9D"/>
    <w:rsid w:val="000A0238"/>
    <w:rsid w:val="000A18C7"/>
    <w:rsid w:val="000A6C65"/>
    <w:rsid w:val="000B479D"/>
    <w:rsid w:val="000C09D9"/>
    <w:rsid w:val="000D2C7D"/>
    <w:rsid w:val="000D6B99"/>
    <w:rsid w:val="000E3DB1"/>
    <w:rsid w:val="000F0579"/>
    <w:rsid w:val="000F7BF6"/>
    <w:rsid w:val="0010233D"/>
    <w:rsid w:val="001032FB"/>
    <w:rsid w:val="00113910"/>
    <w:rsid w:val="00127ED4"/>
    <w:rsid w:val="00127F78"/>
    <w:rsid w:val="0013017B"/>
    <w:rsid w:val="001303CA"/>
    <w:rsid w:val="001318A5"/>
    <w:rsid w:val="00133040"/>
    <w:rsid w:val="00135BC4"/>
    <w:rsid w:val="001405E9"/>
    <w:rsid w:val="0014367C"/>
    <w:rsid w:val="001453E2"/>
    <w:rsid w:val="00145A02"/>
    <w:rsid w:val="00145B40"/>
    <w:rsid w:val="0015127E"/>
    <w:rsid w:val="00152E58"/>
    <w:rsid w:val="00155D30"/>
    <w:rsid w:val="00157889"/>
    <w:rsid w:val="00163D70"/>
    <w:rsid w:val="00165CDB"/>
    <w:rsid w:val="00166B29"/>
    <w:rsid w:val="00170125"/>
    <w:rsid w:val="001765FA"/>
    <w:rsid w:val="00176C09"/>
    <w:rsid w:val="0018236B"/>
    <w:rsid w:val="00184397"/>
    <w:rsid w:val="00184DB2"/>
    <w:rsid w:val="0018551A"/>
    <w:rsid w:val="00190B81"/>
    <w:rsid w:val="00191BEB"/>
    <w:rsid w:val="00191FA9"/>
    <w:rsid w:val="001955D1"/>
    <w:rsid w:val="001A161C"/>
    <w:rsid w:val="001A2385"/>
    <w:rsid w:val="001A24A3"/>
    <w:rsid w:val="001A305D"/>
    <w:rsid w:val="001A3DB3"/>
    <w:rsid w:val="001A6CCE"/>
    <w:rsid w:val="001A72A8"/>
    <w:rsid w:val="001B0738"/>
    <w:rsid w:val="001B5F15"/>
    <w:rsid w:val="001B62AE"/>
    <w:rsid w:val="001B7DB3"/>
    <w:rsid w:val="001C6342"/>
    <w:rsid w:val="001D45BD"/>
    <w:rsid w:val="001E37B1"/>
    <w:rsid w:val="001E3814"/>
    <w:rsid w:val="001E7D9A"/>
    <w:rsid w:val="001F18EA"/>
    <w:rsid w:val="001F2A96"/>
    <w:rsid w:val="002047EE"/>
    <w:rsid w:val="0021338B"/>
    <w:rsid w:val="0021478B"/>
    <w:rsid w:val="00215AEF"/>
    <w:rsid w:val="00216A9B"/>
    <w:rsid w:val="00220C6B"/>
    <w:rsid w:val="00222766"/>
    <w:rsid w:val="00222ABE"/>
    <w:rsid w:val="002239C8"/>
    <w:rsid w:val="0022565A"/>
    <w:rsid w:val="0022778F"/>
    <w:rsid w:val="00227866"/>
    <w:rsid w:val="00231DE8"/>
    <w:rsid w:val="0023249F"/>
    <w:rsid w:val="002424C9"/>
    <w:rsid w:val="00247A48"/>
    <w:rsid w:val="00247CB5"/>
    <w:rsid w:val="00250D87"/>
    <w:rsid w:val="0025116A"/>
    <w:rsid w:val="00257771"/>
    <w:rsid w:val="00260C65"/>
    <w:rsid w:val="002611AB"/>
    <w:rsid w:val="00262104"/>
    <w:rsid w:val="00263754"/>
    <w:rsid w:val="00264C40"/>
    <w:rsid w:val="00264E3A"/>
    <w:rsid w:val="002661D6"/>
    <w:rsid w:val="00274B7F"/>
    <w:rsid w:val="0027579E"/>
    <w:rsid w:val="00277188"/>
    <w:rsid w:val="00295014"/>
    <w:rsid w:val="00295D4D"/>
    <w:rsid w:val="002C6B89"/>
    <w:rsid w:val="002D118C"/>
    <w:rsid w:val="002D3DFA"/>
    <w:rsid w:val="002D706C"/>
    <w:rsid w:val="002E0ADE"/>
    <w:rsid w:val="002E0E15"/>
    <w:rsid w:val="002E0EB4"/>
    <w:rsid w:val="002E1AD2"/>
    <w:rsid w:val="002E7744"/>
    <w:rsid w:val="002F2977"/>
    <w:rsid w:val="002F5454"/>
    <w:rsid w:val="003016AC"/>
    <w:rsid w:val="00303CB3"/>
    <w:rsid w:val="00306841"/>
    <w:rsid w:val="0030705E"/>
    <w:rsid w:val="00307BCC"/>
    <w:rsid w:val="0031307E"/>
    <w:rsid w:val="00321546"/>
    <w:rsid w:val="0033073F"/>
    <w:rsid w:val="00332917"/>
    <w:rsid w:val="00340BE1"/>
    <w:rsid w:val="003410DF"/>
    <w:rsid w:val="00353339"/>
    <w:rsid w:val="00361609"/>
    <w:rsid w:val="00370071"/>
    <w:rsid w:val="00370133"/>
    <w:rsid w:val="00382F63"/>
    <w:rsid w:val="00384609"/>
    <w:rsid w:val="003960A0"/>
    <w:rsid w:val="00396508"/>
    <w:rsid w:val="003A3279"/>
    <w:rsid w:val="003A58EC"/>
    <w:rsid w:val="003B2B83"/>
    <w:rsid w:val="003B399F"/>
    <w:rsid w:val="003B44D5"/>
    <w:rsid w:val="003B4FBE"/>
    <w:rsid w:val="003B6126"/>
    <w:rsid w:val="003C02AB"/>
    <w:rsid w:val="003C18E3"/>
    <w:rsid w:val="003C40A6"/>
    <w:rsid w:val="003C530A"/>
    <w:rsid w:val="003D124B"/>
    <w:rsid w:val="003D1310"/>
    <w:rsid w:val="003D4987"/>
    <w:rsid w:val="003D5A48"/>
    <w:rsid w:val="003D77E8"/>
    <w:rsid w:val="003E3985"/>
    <w:rsid w:val="003E58FB"/>
    <w:rsid w:val="003F1FD6"/>
    <w:rsid w:val="003F6BA9"/>
    <w:rsid w:val="003F7E67"/>
    <w:rsid w:val="0040524F"/>
    <w:rsid w:val="004160A9"/>
    <w:rsid w:val="00420D56"/>
    <w:rsid w:val="004247EC"/>
    <w:rsid w:val="00431886"/>
    <w:rsid w:val="00434060"/>
    <w:rsid w:val="00435D7B"/>
    <w:rsid w:val="0044319E"/>
    <w:rsid w:val="004463B1"/>
    <w:rsid w:val="00450B83"/>
    <w:rsid w:val="004522F4"/>
    <w:rsid w:val="004530A7"/>
    <w:rsid w:val="0045385D"/>
    <w:rsid w:val="00453EAB"/>
    <w:rsid w:val="00465508"/>
    <w:rsid w:val="00465A4A"/>
    <w:rsid w:val="004805A7"/>
    <w:rsid w:val="004834E2"/>
    <w:rsid w:val="00490718"/>
    <w:rsid w:val="0049758A"/>
    <w:rsid w:val="004A3659"/>
    <w:rsid w:val="004A7131"/>
    <w:rsid w:val="004A7F97"/>
    <w:rsid w:val="004B223C"/>
    <w:rsid w:val="004B74C0"/>
    <w:rsid w:val="004B7B0E"/>
    <w:rsid w:val="004C4A7B"/>
    <w:rsid w:val="004C71C8"/>
    <w:rsid w:val="004C7F1B"/>
    <w:rsid w:val="004D2489"/>
    <w:rsid w:val="004E4B4C"/>
    <w:rsid w:val="004E58DC"/>
    <w:rsid w:val="004E6C0C"/>
    <w:rsid w:val="004F0BDF"/>
    <w:rsid w:val="004F16E4"/>
    <w:rsid w:val="004F5F2A"/>
    <w:rsid w:val="00500335"/>
    <w:rsid w:val="00500980"/>
    <w:rsid w:val="00501542"/>
    <w:rsid w:val="0050193E"/>
    <w:rsid w:val="00502605"/>
    <w:rsid w:val="00506B5E"/>
    <w:rsid w:val="00530134"/>
    <w:rsid w:val="00541C12"/>
    <w:rsid w:val="00543E57"/>
    <w:rsid w:val="00545BAE"/>
    <w:rsid w:val="005512AD"/>
    <w:rsid w:val="0055379E"/>
    <w:rsid w:val="00560975"/>
    <w:rsid w:val="00561903"/>
    <w:rsid w:val="00563793"/>
    <w:rsid w:val="00564BD9"/>
    <w:rsid w:val="0056519B"/>
    <w:rsid w:val="00574796"/>
    <w:rsid w:val="005763C6"/>
    <w:rsid w:val="005959CE"/>
    <w:rsid w:val="005A13C8"/>
    <w:rsid w:val="005A196A"/>
    <w:rsid w:val="005A1BBE"/>
    <w:rsid w:val="005A1CC0"/>
    <w:rsid w:val="005A1F5C"/>
    <w:rsid w:val="005A5CAB"/>
    <w:rsid w:val="005A702D"/>
    <w:rsid w:val="005A7EED"/>
    <w:rsid w:val="005B0669"/>
    <w:rsid w:val="005B4274"/>
    <w:rsid w:val="005B432C"/>
    <w:rsid w:val="005B68C0"/>
    <w:rsid w:val="005C0D2D"/>
    <w:rsid w:val="005D2673"/>
    <w:rsid w:val="005D6DA7"/>
    <w:rsid w:val="005E0A55"/>
    <w:rsid w:val="005E21C9"/>
    <w:rsid w:val="005E3749"/>
    <w:rsid w:val="005E58DA"/>
    <w:rsid w:val="005E746C"/>
    <w:rsid w:val="005F0972"/>
    <w:rsid w:val="005F14E4"/>
    <w:rsid w:val="005F6C7B"/>
    <w:rsid w:val="00605A1F"/>
    <w:rsid w:val="00613CFD"/>
    <w:rsid w:val="006161CA"/>
    <w:rsid w:val="00617405"/>
    <w:rsid w:val="00620F98"/>
    <w:rsid w:val="00632355"/>
    <w:rsid w:val="0063566A"/>
    <w:rsid w:val="00635992"/>
    <w:rsid w:val="00637716"/>
    <w:rsid w:val="00644764"/>
    <w:rsid w:val="0065325B"/>
    <w:rsid w:val="00653E5B"/>
    <w:rsid w:val="00656BB8"/>
    <w:rsid w:val="00660EA2"/>
    <w:rsid w:val="0066221C"/>
    <w:rsid w:val="006625ED"/>
    <w:rsid w:val="00662DA7"/>
    <w:rsid w:val="00667325"/>
    <w:rsid w:val="00671FFE"/>
    <w:rsid w:val="00673E19"/>
    <w:rsid w:val="006819AB"/>
    <w:rsid w:val="00686022"/>
    <w:rsid w:val="00690B0C"/>
    <w:rsid w:val="00693AD1"/>
    <w:rsid w:val="006A2330"/>
    <w:rsid w:val="006A7D1E"/>
    <w:rsid w:val="006B3538"/>
    <w:rsid w:val="006B6218"/>
    <w:rsid w:val="006B7526"/>
    <w:rsid w:val="006C2A80"/>
    <w:rsid w:val="006C2CB3"/>
    <w:rsid w:val="006C499C"/>
    <w:rsid w:val="006C5A03"/>
    <w:rsid w:val="006C6B68"/>
    <w:rsid w:val="006D5CF8"/>
    <w:rsid w:val="006D737F"/>
    <w:rsid w:val="006E13F1"/>
    <w:rsid w:val="006E63B0"/>
    <w:rsid w:val="006E69D0"/>
    <w:rsid w:val="006E6F4B"/>
    <w:rsid w:val="006F3926"/>
    <w:rsid w:val="006F3F03"/>
    <w:rsid w:val="007020B7"/>
    <w:rsid w:val="0070328D"/>
    <w:rsid w:val="007034C4"/>
    <w:rsid w:val="007038DC"/>
    <w:rsid w:val="007079FE"/>
    <w:rsid w:val="00710CA3"/>
    <w:rsid w:val="00711C46"/>
    <w:rsid w:val="00716FAA"/>
    <w:rsid w:val="00723C10"/>
    <w:rsid w:val="00726727"/>
    <w:rsid w:val="00731D6F"/>
    <w:rsid w:val="00735121"/>
    <w:rsid w:val="007406A6"/>
    <w:rsid w:val="00740AEB"/>
    <w:rsid w:val="00741160"/>
    <w:rsid w:val="00742CE8"/>
    <w:rsid w:val="00742E03"/>
    <w:rsid w:val="00743103"/>
    <w:rsid w:val="0074516E"/>
    <w:rsid w:val="00745FC3"/>
    <w:rsid w:val="00747913"/>
    <w:rsid w:val="00751D39"/>
    <w:rsid w:val="00752E38"/>
    <w:rsid w:val="00754ED4"/>
    <w:rsid w:val="007550BC"/>
    <w:rsid w:val="0076368F"/>
    <w:rsid w:val="007677EB"/>
    <w:rsid w:val="007720FB"/>
    <w:rsid w:val="00775BF1"/>
    <w:rsid w:val="00776F75"/>
    <w:rsid w:val="007808F5"/>
    <w:rsid w:val="007824EA"/>
    <w:rsid w:val="00782533"/>
    <w:rsid w:val="007826BC"/>
    <w:rsid w:val="0078785D"/>
    <w:rsid w:val="007915E0"/>
    <w:rsid w:val="00791AA9"/>
    <w:rsid w:val="00794B83"/>
    <w:rsid w:val="00794F06"/>
    <w:rsid w:val="00796EA3"/>
    <w:rsid w:val="0079754E"/>
    <w:rsid w:val="007A11E8"/>
    <w:rsid w:val="007A22F0"/>
    <w:rsid w:val="007A7E48"/>
    <w:rsid w:val="007B0EE9"/>
    <w:rsid w:val="007B3296"/>
    <w:rsid w:val="007B48DE"/>
    <w:rsid w:val="007B5E04"/>
    <w:rsid w:val="007B6249"/>
    <w:rsid w:val="007C78B8"/>
    <w:rsid w:val="007C7A8B"/>
    <w:rsid w:val="007D1829"/>
    <w:rsid w:val="007D1AF8"/>
    <w:rsid w:val="007D2796"/>
    <w:rsid w:val="007D2D3E"/>
    <w:rsid w:val="007D36ED"/>
    <w:rsid w:val="007D47C8"/>
    <w:rsid w:val="007D557F"/>
    <w:rsid w:val="007D6FB4"/>
    <w:rsid w:val="007F2158"/>
    <w:rsid w:val="007F7C17"/>
    <w:rsid w:val="00807B86"/>
    <w:rsid w:val="008149F9"/>
    <w:rsid w:val="008208BC"/>
    <w:rsid w:val="0082631A"/>
    <w:rsid w:val="00827154"/>
    <w:rsid w:val="008275D3"/>
    <w:rsid w:val="00827B1A"/>
    <w:rsid w:val="00844412"/>
    <w:rsid w:val="00846D72"/>
    <w:rsid w:val="008513A3"/>
    <w:rsid w:val="00855554"/>
    <w:rsid w:val="00860D35"/>
    <w:rsid w:val="00866B09"/>
    <w:rsid w:val="00870565"/>
    <w:rsid w:val="00875DF1"/>
    <w:rsid w:val="00891E91"/>
    <w:rsid w:val="008A0A86"/>
    <w:rsid w:val="008A36DD"/>
    <w:rsid w:val="008A3B82"/>
    <w:rsid w:val="008A4916"/>
    <w:rsid w:val="008A4C78"/>
    <w:rsid w:val="008A6C80"/>
    <w:rsid w:val="008A72A2"/>
    <w:rsid w:val="008B2811"/>
    <w:rsid w:val="008B3B7A"/>
    <w:rsid w:val="008B60A3"/>
    <w:rsid w:val="008B6D9D"/>
    <w:rsid w:val="008C090F"/>
    <w:rsid w:val="008C489B"/>
    <w:rsid w:val="008C59AD"/>
    <w:rsid w:val="008C7E6C"/>
    <w:rsid w:val="008D0EA8"/>
    <w:rsid w:val="008D3378"/>
    <w:rsid w:val="008E2BCF"/>
    <w:rsid w:val="008E4813"/>
    <w:rsid w:val="008E482C"/>
    <w:rsid w:val="008E548B"/>
    <w:rsid w:val="008E635B"/>
    <w:rsid w:val="008F71D1"/>
    <w:rsid w:val="009025CD"/>
    <w:rsid w:val="009043AD"/>
    <w:rsid w:val="00907369"/>
    <w:rsid w:val="00913740"/>
    <w:rsid w:val="00915DCE"/>
    <w:rsid w:val="0091687F"/>
    <w:rsid w:val="009221F3"/>
    <w:rsid w:val="00926C09"/>
    <w:rsid w:val="00933E22"/>
    <w:rsid w:val="00934586"/>
    <w:rsid w:val="00934ECF"/>
    <w:rsid w:val="00935AC3"/>
    <w:rsid w:val="00936B51"/>
    <w:rsid w:val="00942234"/>
    <w:rsid w:val="00944CC8"/>
    <w:rsid w:val="00946FF6"/>
    <w:rsid w:val="009500A9"/>
    <w:rsid w:val="009611A1"/>
    <w:rsid w:val="00962346"/>
    <w:rsid w:val="009640F0"/>
    <w:rsid w:val="00971D4C"/>
    <w:rsid w:val="00980A2F"/>
    <w:rsid w:val="009827A6"/>
    <w:rsid w:val="00985275"/>
    <w:rsid w:val="00993F05"/>
    <w:rsid w:val="009A4BEE"/>
    <w:rsid w:val="009B1FB9"/>
    <w:rsid w:val="009B39FA"/>
    <w:rsid w:val="009B3CA8"/>
    <w:rsid w:val="009B72E5"/>
    <w:rsid w:val="009C7253"/>
    <w:rsid w:val="009D7F0A"/>
    <w:rsid w:val="009E063F"/>
    <w:rsid w:val="009E13D9"/>
    <w:rsid w:val="009E3284"/>
    <w:rsid w:val="009E5899"/>
    <w:rsid w:val="009E7F81"/>
    <w:rsid w:val="009F2219"/>
    <w:rsid w:val="009F3920"/>
    <w:rsid w:val="009F449F"/>
    <w:rsid w:val="009F524B"/>
    <w:rsid w:val="009F6D41"/>
    <w:rsid w:val="009F7BB7"/>
    <w:rsid w:val="00A0002A"/>
    <w:rsid w:val="00A02D25"/>
    <w:rsid w:val="00A0785F"/>
    <w:rsid w:val="00A1415A"/>
    <w:rsid w:val="00A1713A"/>
    <w:rsid w:val="00A1744B"/>
    <w:rsid w:val="00A255EC"/>
    <w:rsid w:val="00A27FFD"/>
    <w:rsid w:val="00A34030"/>
    <w:rsid w:val="00A354C2"/>
    <w:rsid w:val="00A413C2"/>
    <w:rsid w:val="00A4616A"/>
    <w:rsid w:val="00A4675A"/>
    <w:rsid w:val="00A47DB0"/>
    <w:rsid w:val="00A52743"/>
    <w:rsid w:val="00A534B1"/>
    <w:rsid w:val="00A5353D"/>
    <w:rsid w:val="00A5501B"/>
    <w:rsid w:val="00A55DFE"/>
    <w:rsid w:val="00A62F3D"/>
    <w:rsid w:val="00A64997"/>
    <w:rsid w:val="00A668A4"/>
    <w:rsid w:val="00A675B9"/>
    <w:rsid w:val="00A76EC9"/>
    <w:rsid w:val="00A81CE7"/>
    <w:rsid w:val="00A82014"/>
    <w:rsid w:val="00A82971"/>
    <w:rsid w:val="00A858A5"/>
    <w:rsid w:val="00A86DC9"/>
    <w:rsid w:val="00A875C0"/>
    <w:rsid w:val="00AA3B02"/>
    <w:rsid w:val="00AA6A98"/>
    <w:rsid w:val="00AB2389"/>
    <w:rsid w:val="00AB2B46"/>
    <w:rsid w:val="00AB4577"/>
    <w:rsid w:val="00AB5FFA"/>
    <w:rsid w:val="00AC7BDD"/>
    <w:rsid w:val="00AE22C8"/>
    <w:rsid w:val="00AE4A3F"/>
    <w:rsid w:val="00AF459B"/>
    <w:rsid w:val="00B026C4"/>
    <w:rsid w:val="00B03B17"/>
    <w:rsid w:val="00B04986"/>
    <w:rsid w:val="00B11985"/>
    <w:rsid w:val="00B15096"/>
    <w:rsid w:val="00B15ED0"/>
    <w:rsid w:val="00B168EA"/>
    <w:rsid w:val="00B2391C"/>
    <w:rsid w:val="00B30BE7"/>
    <w:rsid w:val="00B3307F"/>
    <w:rsid w:val="00B34C33"/>
    <w:rsid w:val="00B3681B"/>
    <w:rsid w:val="00B41543"/>
    <w:rsid w:val="00B41DF6"/>
    <w:rsid w:val="00B51942"/>
    <w:rsid w:val="00B51CF6"/>
    <w:rsid w:val="00B53E9E"/>
    <w:rsid w:val="00B60B04"/>
    <w:rsid w:val="00B65C27"/>
    <w:rsid w:val="00B70C55"/>
    <w:rsid w:val="00B70DCC"/>
    <w:rsid w:val="00B71594"/>
    <w:rsid w:val="00B7625F"/>
    <w:rsid w:val="00B81E84"/>
    <w:rsid w:val="00B82D39"/>
    <w:rsid w:val="00B86F37"/>
    <w:rsid w:val="00B90101"/>
    <w:rsid w:val="00B9263D"/>
    <w:rsid w:val="00B94F29"/>
    <w:rsid w:val="00B97143"/>
    <w:rsid w:val="00BA4537"/>
    <w:rsid w:val="00BC304C"/>
    <w:rsid w:val="00BC73BA"/>
    <w:rsid w:val="00BC7F70"/>
    <w:rsid w:val="00BD006C"/>
    <w:rsid w:val="00BD11CB"/>
    <w:rsid w:val="00BE3F1F"/>
    <w:rsid w:val="00BF03C7"/>
    <w:rsid w:val="00BF49A5"/>
    <w:rsid w:val="00BF4D81"/>
    <w:rsid w:val="00BF745D"/>
    <w:rsid w:val="00C12063"/>
    <w:rsid w:val="00C134E8"/>
    <w:rsid w:val="00C16A84"/>
    <w:rsid w:val="00C175A8"/>
    <w:rsid w:val="00C1765D"/>
    <w:rsid w:val="00C21230"/>
    <w:rsid w:val="00C26E08"/>
    <w:rsid w:val="00C35506"/>
    <w:rsid w:val="00C3672F"/>
    <w:rsid w:val="00C43FE6"/>
    <w:rsid w:val="00C4474A"/>
    <w:rsid w:val="00C45F62"/>
    <w:rsid w:val="00C537C8"/>
    <w:rsid w:val="00C53A3E"/>
    <w:rsid w:val="00C60239"/>
    <w:rsid w:val="00C63A2E"/>
    <w:rsid w:val="00C71DD1"/>
    <w:rsid w:val="00C83841"/>
    <w:rsid w:val="00C83BB5"/>
    <w:rsid w:val="00C95F12"/>
    <w:rsid w:val="00C96897"/>
    <w:rsid w:val="00C96B86"/>
    <w:rsid w:val="00CA015D"/>
    <w:rsid w:val="00CA359D"/>
    <w:rsid w:val="00CA3ABC"/>
    <w:rsid w:val="00CA4F68"/>
    <w:rsid w:val="00CB189C"/>
    <w:rsid w:val="00CB2E07"/>
    <w:rsid w:val="00CB3972"/>
    <w:rsid w:val="00CB57A6"/>
    <w:rsid w:val="00CB669A"/>
    <w:rsid w:val="00CB6FF5"/>
    <w:rsid w:val="00CB776B"/>
    <w:rsid w:val="00CC68D8"/>
    <w:rsid w:val="00CC7BC7"/>
    <w:rsid w:val="00CD226E"/>
    <w:rsid w:val="00CD30CC"/>
    <w:rsid w:val="00CD31CB"/>
    <w:rsid w:val="00CD6CD9"/>
    <w:rsid w:val="00CE3ACF"/>
    <w:rsid w:val="00CE4A83"/>
    <w:rsid w:val="00CE6F11"/>
    <w:rsid w:val="00CF0773"/>
    <w:rsid w:val="00CF3B0C"/>
    <w:rsid w:val="00CF4657"/>
    <w:rsid w:val="00CF4819"/>
    <w:rsid w:val="00CF4FAE"/>
    <w:rsid w:val="00D0781F"/>
    <w:rsid w:val="00D1258D"/>
    <w:rsid w:val="00D13847"/>
    <w:rsid w:val="00D157EA"/>
    <w:rsid w:val="00D21167"/>
    <w:rsid w:val="00D26B44"/>
    <w:rsid w:val="00D40532"/>
    <w:rsid w:val="00D42948"/>
    <w:rsid w:val="00D53009"/>
    <w:rsid w:val="00D5383E"/>
    <w:rsid w:val="00D64267"/>
    <w:rsid w:val="00D75F7B"/>
    <w:rsid w:val="00D77DE8"/>
    <w:rsid w:val="00D82E23"/>
    <w:rsid w:val="00D904A3"/>
    <w:rsid w:val="00D97BF2"/>
    <w:rsid w:val="00DA2E44"/>
    <w:rsid w:val="00DA552E"/>
    <w:rsid w:val="00DB78CD"/>
    <w:rsid w:val="00DC22F5"/>
    <w:rsid w:val="00DC499B"/>
    <w:rsid w:val="00DC4F5F"/>
    <w:rsid w:val="00DC67CF"/>
    <w:rsid w:val="00DC69D6"/>
    <w:rsid w:val="00DD1C96"/>
    <w:rsid w:val="00DD5DAF"/>
    <w:rsid w:val="00DE3E9D"/>
    <w:rsid w:val="00DE4270"/>
    <w:rsid w:val="00DE7C94"/>
    <w:rsid w:val="00DF66E7"/>
    <w:rsid w:val="00DF6EC1"/>
    <w:rsid w:val="00E001F2"/>
    <w:rsid w:val="00E036B6"/>
    <w:rsid w:val="00E05D82"/>
    <w:rsid w:val="00E12BE0"/>
    <w:rsid w:val="00E12F88"/>
    <w:rsid w:val="00E170F2"/>
    <w:rsid w:val="00E2007A"/>
    <w:rsid w:val="00E24C0F"/>
    <w:rsid w:val="00E401B0"/>
    <w:rsid w:val="00E40443"/>
    <w:rsid w:val="00E41DD9"/>
    <w:rsid w:val="00E460AF"/>
    <w:rsid w:val="00E47163"/>
    <w:rsid w:val="00E50106"/>
    <w:rsid w:val="00E51135"/>
    <w:rsid w:val="00E51E8B"/>
    <w:rsid w:val="00E616C3"/>
    <w:rsid w:val="00E62133"/>
    <w:rsid w:val="00E65756"/>
    <w:rsid w:val="00E663BF"/>
    <w:rsid w:val="00E70085"/>
    <w:rsid w:val="00E715CE"/>
    <w:rsid w:val="00E76E87"/>
    <w:rsid w:val="00E80D49"/>
    <w:rsid w:val="00E83313"/>
    <w:rsid w:val="00E842CA"/>
    <w:rsid w:val="00E937AC"/>
    <w:rsid w:val="00E94108"/>
    <w:rsid w:val="00E96E2C"/>
    <w:rsid w:val="00EA0714"/>
    <w:rsid w:val="00EA12B5"/>
    <w:rsid w:val="00EA2090"/>
    <w:rsid w:val="00EA358A"/>
    <w:rsid w:val="00EA3D7A"/>
    <w:rsid w:val="00EA5BAD"/>
    <w:rsid w:val="00EB329D"/>
    <w:rsid w:val="00EB33B7"/>
    <w:rsid w:val="00EC028B"/>
    <w:rsid w:val="00EC22F6"/>
    <w:rsid w:val="00EC2327"/>
    <w:rsid w:val="00ED3842"/>
    <w:rsid w:val="00EE3F2C"/>
    <w:rsid w:val="00EE77A8"/>
    <w:rsid w:val="00EF25E2"/>
    <w:rsid w:val="00EF4E7A"/>
    <w:rsid w:val="00EF7A40"/>
    <w:rsid w:val="00F00A3E"/>
    <w:rsid w:val="00F01FBF"/>
    <w:rsid w:val="00F023EF"/>
    <w:rsid w:val="00F04113"/>
    <w:rsid w:val="00F04A39"/>
    <w:rsid w:val="00F0671A"/>
    <w:rsid w:val="00F10AD2"/>
    <w:rsid w:val="00F16636"/>
    <w:rsid w:val="00F212C6"/>
    <w:rsid w:val="00F233FC"/>
    <w:rsid w:val="00F25A26"/>
    <w:rsid w:val="00F372E4"/>
    <w:rsid w:val="00F37317"/>
    <w:rsid w:val="00F37C42"/>
    <w:rsid w:val="00F41822"/>
    <w:rsid w:val="00F41C45"/>
    <w:rsid w:val="00F4570A"/>
    <w:rsid w:val="00F45BF9"/>
    <w:rsid w:val="00F45F28"/>
    <w:rsid w:val="00F50269"/>
    <w:rsid w:val="00F64BFF"/>
    <w:rsid w:val="00F83728"/>
    <w:rsid w:val="00F83A0F"/>
    <w:rsid w:val="00F8524C"/>
    <w:rsid w:val="00F928BD"/>
    <w:rsid w:val="00F930F3"/>
    <w:rsid w:val="00F93BA0"/>
    <w:rsid w:val="00FA2C9C"/>
    <w:rsid w:val="00FA4259"/>
    <w:rsid w:val="00FA5216"/>
    <w:rsid w:val="00FA6442"/>
    <w:rsid w:val="00FA7BA8"/>
    <w:rsid w:val="00FB0EC6"/>
    <w:rsid w:val="00FC43CF"/>
    <w:rsid w:val="00FC4CAE"/>
    <w:rsid w:val="00FC4DA1"/>
    <w:rsid w:val="00FC72C5"/>
    <w:rsid w:val="00FD455F"/>
    <w:rsid w:val="00FD5DDC"/>
    <w:rsid w:val="00FD6A70"/>
    <w:rsid w:val="00FD7B03"/>
    <w:rsid w:val="00FE2B44"/>
    <w:rsid w:val="00FE43A3"/>
    <w:rsid w:val="00FE46BD"/>
    <w:rsid w:val="00FF40A2"/>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24B3"/>
  <w15:docId w15:val="{C359725F-974C-4D5D-A62E-CB4C848C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61" w:right="64" w:hanging="10"/>
      <w:jc w:val="both"/>
    </w:pPr>
    <w:rPr>
      <w:rFonts w:ascii="Times New Roman" w:eastAsia="Times New Roman" w:hAnsi="Times New Roman" w:cs="Times New Roman"/>
      <w:b/>
      <w:color w:val="000000"/>
      <w:sz w:val="24"/>
    </w:rPr>
  </w:style>
  <w:style w:type="paragraph" w:styleId="Heading1">
    <w:name w:val="heading 1"/>
    <w:next w:val="Normal"/>
    <w:link w:val="Heading1Char"/>
    <w:uiPriority w:val="9"/>
    <w:unhideWhenUsed/>
    <w:qFormat/>
    <w:pPr>
      <w:keepNext/>
      <w:keepLines/>
      <w:spacing w:after="43"/>
      <w:ind w:left="1800"/>
      <w:outlineLvl w:val="0"/>
    </w:pPr>
    <w:rPr>
      <w:rFonts w:ascii="Times New Roman" w:eastAsia="Times New Roman" w:hAnsi="Times New Roman" w:cs="Times New Roman"/>
      <w:b/>
      <w:i/>
      <w:color w:val="000000"/>
      <w:sz w:val="24"/>
    </w:rPr>
  </w:style>
  <w:style w:type="paragraph" w:styleId="Heading2">
    <w:name w:val="heading 2"/>
    <w:basedOn w:val="Normal"/>
    <w:next w:val="Normal"/>
    <w:link w:val="Heading2Char"/>
    <w:uiPriority w:val="9"/>
    <w:unhideWhenUsed/>
    <w:qFormat/>
    <w:rsid w:val="00B239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F6C7B"/>
    <w:pPr>
      <w:ind w:left="720"/>
      <w:contextualSpacing/>
    </w:pPr>
  </w:style>
  <w:style w:type="character" w:customStyle="1" w:styleId="Heading2Char">
    <w:name w:val="Heading 2 Char"/>
    <w:basedOn w:val="DefaultParagraphFont"/>
    <w:link w:val="Heading2"/>
    <w:uiPriority w:val="9"/>
    <w:rsid w:val="00B2391C"/>
    <w:rPr>
      <w:rFonts w:asciiTheme="majorHAnsi" w:eastAsiaTheme="majorEastAsia" w:hAnsiTheme="majorHAnsi" w:cstheme="majorBidi"/>
      <w:b/>
      <w:color w:val="2E74B5" w:themeColor="accent1" w:themeShade="BF"/>
      <w:sz w:val="26"/>
      <w:szCs w:val="26"/>
    </w:rPr>
  </w:style>
  <w:style w:type="character" w:styleId="Hyperlink">
    <w:name w:val="Hyperlink"/>
    <w:basedOn w:val="DefaultParagraphFont"/>
    <w:uiPriority w:val="99"/>
    <w:unhideWhenUsed/>
    <w:rsid w:val="00B2391C"/>
    <w:rPr>
      <w:color w:val="0563C1" w:themeColor="hyperlink"/>
      <w:u w:val="single"/>
    </w:rPr>
  </w:style>
  <w:style w:type="paragraph" w:styleId="Header">
    <w:name w:val="header"/>
    <w:basedOn w:val="Normal"/>
    <w:link w:val="HeaderChar"/>
    <w:uiPriority w:val="99"/>
    <w:unhideWhenUsed/>
    <w:rsid w:val="004B2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3C"/>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9B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FB9"/>
    <w:rPr>
      <w:rFonts w:ascii="Segoe UI" w:eastAsia="Times New Roman" w:hAnsi="Segoe UI" w:cs="Segoe UI"/>
      <w:b/>
      <w:color w:val="000000"/>
      <w:sz w:val="18"/>
      <w:szCs w:val="18"/>
    </w:rPr>
  </w:style>
  <w:style w:type="character" w:customStyle="1" w:styleId="UnresolvedMention1">
    <w:name w:val="Unresolved Mention1"/>
    <w:basedOn w:val="DefaultParagraphFont"/>
    <w:uiPriority w:val="99"/>
    <w:semiHidden/>
    <w:unhideWhenUsed/>
    <w:rsid w:val="009B3CA8"/>
    <w:rPr>
      <w:color w:val="605E5C"/>
      <w:shd w:val="clear" w:color="auto" w:fill="E1DFDD"/>
    </w:rPr>
  </w:style>
  <w:style w:type="paragraph" w:styleId="PlainText">
    <w:name w:val="Plain Text"/>
    <w:basedOn w:val="Normal"/>
    <w:link w:val="PlainTextChar"/>
    <w:uiPriority w:val="99"/>
    <w:semiHidden/>
    <w:unhideWhenUsed/>
    <w:rsid w:val="008B3B7A"/>
    <w:pPr>
      <w:spacing w:after="0" w:line="240" w:lineRule="auto"/>
      <w:ind w:left="0" w:right="0" w:firstLine="0"/>
      <w:jc w:val="left"/>
    </w:pPr>
    <w:rPr>
      <w:rFonts w:ascii="Calibri" w:hAnsi="Calibri"/>
      <w:b w:val="0"/>
      <w:color w:val="auto"/>
      <w:sz w:val="22"/>
      <w:szCs w:val="21"/>
    </w:rPr>
  </w:style>
  <w:style w:type="character" w:customStyle="1" w:styleId="PlainTextChar">
    <w:name w:val="Plain Text Char"/>
    <w:basedOn w:val="DefaultParagraphFont"/>
    <w:link w:val="PlainText"/>
    <w:uiPriority w:val="99"/>
    <w:semiHidden/>
    <w:rsid w:val="008B3B7A"/>
    <w:rPr>
      <w:rFonts w:ascii="Calibri" w:eastAsia="Times New Roman" w:hAnsi="Calibri" w:cs="Times New Roman"/>
      <w:szCs w:val="21"/>
    </w:rPr>
  </w:style>
  <w:style w:type="character" w:customStyle="1" w:styleId="UnresolvedMention2">
    <w:name w:val="Unresolved Mention2"/>
    <w:basedOn w:val="DefaultParagraphFont"/>
    <w:uiPriority w:val="99"/>
    <w:semiHidden/>
    <w:unhideWhenUsed/>
    <w:rsid w:val="00222ABE"/>
    <w:rPr>
      <w:color w:val="605E5C"/>
      <w:shd w:val="clear" w:color="auto" w:fill="E1DFDD"/>
    </w:rPr>
  </w:style>
  <w:style w:type="character" w:styleId="Emphasis">
    <w:name w:val="Emphasis"/>
    <w:basedOn w:val="DefaultParagraphFont"/>
    <w:uiPriority w:val="20"/>
    <w:qFormat/>
    <w:rsid w:val="00794B83"/>
    <w:rPr>
      <w:i/>
      <w:iCs/>
    </w:rPr>
  </w:style>
  <w:style w:type="paragraph" w:styleId="Footer">
    <w:name w:val="footer"/>
    <w:basedOn w:val="Normal"/>
    <w:link w:val="FooterChar"/>
    <w:uiPriority w:val="99"/>
    <w:semiHidden/>
    <w:unhideWhenUsed/>
    <w:rsid w:val="00D13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3847"/>
    <w:rPr>
      <w:rFonts w:ascii="Times New Roman" w:eastAsia="Times New Roman" w:hAnsi="Times New Roman" w:cs="Times New Roman"/>
      <w:b/>
      <w:color w:val="000000"/>
      <w:sz w:val="24"/>
    </w:rPr>
  </w:style>
  <w:style w:type="paragraph" w:styleId="Revision">
    <w:name w:val="Revision"/>
    <w:hidden/>
    <w:uiPriority w:val="99"/>
    <w:semiHidden/>
    <w:rsid w:val="00EF25E2"/>
    <w:pPr>
      <w:spacing w:after="0" w:line="240" w:lineRule="auto"/>
    </w:pPr>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12476">
      <w:bodyDiv w:val="1"/>
      <w:marLeft w:val="0"/>
      <w:marRight w:val="0"/>
      <w:marTop w:val="0"/>
      <w:marBottom w:val="0"/>
      <w:divBdr>
        <w:top w:val="none" w:sz="0" w:space="0" w:color="auto"/>
        <w:left w:val="none" w:sz="0" w:space="0" w:color="auto"/>
        <w:bottom w:val="none" w:sz="0" w:space="0" w:color="auto"/>
        <w:right w:val="none" w:sz="0" w:space="0" w:color="auto"/>
      </w:divBdr>
    </w:div>
    <w:div w:id="342318923">
      <w:bodyDiv w:val="1"/>
      <w:marLeft w:val="0"/>
      <w:marRight w:val="0"/>
      <w:marTop w:val="0"/>
      <w:marBottom w:val="0"/>
      <w:divBdr>
        <w:top w:val="none" w:sz="0" w:space="0" w:color="auto"/>
        <w:left w:val="none" w:sz="0" w:space="0" w:color="auto"/>
        <w:bottom w:val="none" w:sz="0" w:space="0" w:color="auto"/>
        <w:right w:val="none" w:sz="0" w:space="0" w:color="auto"/>
      </w:divBdr>
    </w:div>
    <w:div w:id="750080822">
      <w:bodyDiv w:val="1"/>
      <w:marLeft w:val="0"/>
      <w:marRight w:val="0"/>
      <w:marTop w:val="0"/>
      <w:marBottom w:val="0"/>
      <w:divBdr>
        <w:top w:val="none" w:sz="0" w:space="0" w:color="auto"/>
        <w:left w:val="none" w:sz="0" w:space="0" w:color="auto"/>
        <w:bottom w:val="none" w:sz="0" w:space="0" w:color="auto"/>
        <w:right w:val="none" w:sz="0" w:space="0" w:color="auto"/>
      </w:divBdr>
    </w:div>
    <w:div w:id="1102262259">
      <w:bodyDiv w:val="1"/>
      <w:marLeft w:val="0"/>
      <w:marRight w:val="0"/>
      <w:marTop w:val="0"/>
      <w:marBottom w:val="0"/>
      <w:divBdr>
        <w:top w:val="none" w:sz="0" w:space="0" w:color="auto"/>
        <w:left w:val="none" w:sz="0" w:space="0" w:color="auto"/>
        <w:bottom w:val="none" w:sz="0" w:space="0" w:color="auto"/>
        <w:right w:val="none" w:sz="0" w:space="0" w:color="auto"/>
      </w:divBdr>
    </w:div>
    <w:div w:id="1525484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90C30-2A9E-4310-A8DC-5D8837805B8A}">
  <ds:schemaRefs>
    <ds:schemaRef ds:uri="http://schemas.openxmlformats.org/officeDocument/2006/bibliography"/>
  </ds:schemaRefs>
</ds:datastoreItem>
</file>

<file path=customXml/itemProps2.xml><?xml version="1.0" encoding="utf-8"?>
<ds:datastoreItem xmlns:ds="http://schemas.openxmlformats.org/officeDocument/2006/customXml" ds:itemID="{6B75823C-6FEF-46FB-BA99-236E176388A7}">
  <ds:schemaRefs>
    <ds:schemaRef ds:uri="http://schemas.microsoft.com/sharepoint/v3/contenttype/forms"/>
  </ds:schemaRefs>
</ds:datastoreItem>
</file>

<file path=customXml/itemProps3.xml><?xml version="1.0" encoding="utf-8"?>
<ds:datastoreItem xmlns:ds="http://schemas.openxmlformats.org/officeDocument/2006/customXml" ds:itemID="{6205AFCE-9258-4744-A0AF-AF78D2DB644C}">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4.xml><?xml version="1.0" encoding="utf-8"?>
<ds:datastoreItem xmlns:ds="http://schemas.openxmlformats.org/officeDocument/2006/customXml" ds:itemID="{E17B6E2A-CB9E-4571-8444-226919D1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Baxley</dc:creator>
  <cp:keywords/>
  <cp:lastModifiedBy>Parina P Patel</cp:lastModifiedBy>
  <cp:revision>2</cp:revision>
  <cp:lastPrinted>2022-12-28T20:12:00Z</cp:lastPrinted>
  <dcterms:created xsi:type="dcterms:W3CDTF">2025-06-09T15:11:00Z</dcterms:created>
  <dcterms:modified xsi:type="dcterms:W3CDTF">2025-06-09T15:11:00Z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y fmtid="{D5CDD505-2E9C-101B-9397-08002B2CF9AE}" pid="3" name="MediaServiceImageTags">
    <vt:lpwstr/>
  </property>
  <property fmtid="{D5CDD505-2E9C-101B-9397-08002B2CF9AE}" pid="4" name="GrammarlyDocumentId">
    <vt:lpwstr>72dbaf1e86f987d2d37e4adfda0dd513b48332ba672e8b96caeec54968528d1f</vt:lpwstr>
  </property>
</Properties>
</file>