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4177" w14:textId="77777777" w:rsidR="00B82D39" w:rsidRPr="00944CC8" w:rsidRDefault="00A47DB0" w:rsidP="003544BD">
      <w:pPr>
        <w:spacing w:after="0" w:line="240" w:lineRule="auto"/>
        <w:ind w:left="691" w:right="0" w:hanging="547"/>
        <w:jc w:val="center"/>
        <w:rPr>
          <w:rFonts w:ascii="Arial" w:hAnsi="Arial" w:cs="Arial"/>
          <w:sz w:val="32"/>
        </w:rPr>
      </w:pPr>
      <w:r w:rsidRPr="00944CC8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40" behindDoc="1" locked="0" layoutInCell="1" allowOverlap="1" wp14:anchorId="088D00AB" wp14:editId="23D74C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0180" cy="1440180"/>
            <wp:effectExtent l="0" t="0" r="7620" b="7620"/>
            <wp:wrapTight wrapText="bothSides">
              <wp:wrapPolygon edited="0">
                <wp:start x="9143" y="0"/>
                <wp:lineTo x="6857" y="286"/>
                <wp:lineTo x="1429" y="3429"/>
                <wp:lineTo x="1429" y="4571"/>
                <wp:lineTo x="286" y="7143"/>
                <wp:lineTo x="0" y="8286"/>
                <wp:lineTo x="0" y="13714"/>
                <wp:lineTo x="2571" y="18857"/>
                <wp:lineTo x="8000" y="21429"/>
                <wp:lineTo x="9143" y="21429"/>
                <wp:lineTo x="12286" y="21429"/>
                <wp:lineTo x="13429" y="21429"/>
                <wp:lineTo x="18857" y="18857"/>
                <wp:lineTo x="21429" y="13714"/>
                <wp:lineTo x="21429" y="8286"/>
                <wp:lineTo x="20286" y="3429"/>
                <wp:lineTo x="14571" y="286"/>
                <wp:lineTo x="12286" y="0"/>
                <wp:lineTo x="914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250-seal-600x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99F" w:rsidRPr="00944CC8">
        <w:rPr>
          <w:rFonts w:ascii="Arial" w:hAnsi="Arial" w:cs="Arial"/>
          <w:sz w:val="32"/>
        </w:rPr>
        <w:t xml:space="preserve">South Carolina American Revolution </w:t>
      </w:r>
      <w:r w:rsidR="005F6C7B" w:rsidRPr="00944CC8">
        <w:rPr>
          <w:rFonts w:ascii="Arial" w:hAnsi="Arial" w:cs="Arial"/>
          <w:sz w:val="32"/>
        </w:rPr>
        <w:br/>
      </w:r>
      <w:r w:rsidR="003B399F" w:rsidRPr="00944CC8">
        <w:rPr>
          <w:rFonts w:ascii="Arial" w:hAnsi="Arial" w:cs="Arial"/>
          <w:sz w:val="32"/>
        </w:rPr>
        <w:t>Sestercentennial Commission</w:t>
      </w:r>
    </w:p>
    <w:p w14:paraId="17E82B13" w14:textId="77777777" w:rsidR="001303CA" w:rsidRDefault="001303CA" w:rsidP="003544BD">
      <w:pPr>
        <w:spacing w:after="0" w:line="401" w:lineRule="auto"/>
        <w:ind w:left="151" w:firstLine="0"/>
        <w:jc w:val="center"/>
        <w:rPr>
          <w:rFonts w:ascii="Arial" w:hAnsi="Arial" w:cs="Arial"/>
        </w:rPr>
      </w:pPr>
    </w:p>
    <w:p w14:paraId="2D0372BC" w14:textId="5B3DF1FF" w:rsidR="00B82D39" w:rsidRPr="00944CC8" w:rsidRDefault="001F1CD9" w:rsidP="003544BD">
      <w:pPr>
        <w:spacing w:after="0" w:line="401" w:lineRule="auto"/>
        <w:ind w:left="151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</w:t>
      </w:r>
      <w:r w:rsidR="00CC7BC7">
        <w:rPr>
          <w:rFonts w:ascii="Arial" w:hAnsi="Arial" w:cs="Arial"/>
        </w:rPr>
        <w:t>Full Commission Meeting</w:t>
      </w:r>
      <w:r w:rsidR="003B399F" w:rsidRPr="00944CC8">
        <w:rPr>
          <w:rFonts w:ascii="Arial" w:hAnsi="Arial" w:cs="Arial"/>
        </w:rPr>
        <w:t xml:space="preserve"> </w:t>
      </w:r>
      <w:r w:rsidR="003544BD">
        <w:rPr>
          <w:rFonts w:ascii="Arial" w:hAnsi="Arial" w:cs="Arial"/>
        </w:rPr>
        <w:br/>
        <w:t xml:space="preserve">Friday, </w:t>
      </w:r>
      <w:r w:rsidR="00CA3B0C">
        <w:rPr>
          <w:rFonts w:ascii="Arial" w:hAnsi="Arial" w:cs="Arial"/>
        </w:rPr>
        <w:t>May 19</w:t>
      </w:r>
      <w:r w:rsidR="00DA2E44" w:rsidRPr="00944CC8">
        <w:rPr>
          <w:rFonts w:ascii="Arial" w:hAnsi="Arial" w:cs="Arial"/>
        </w:rPr>
        <w:t>,</w:t>
      </w:r>
      <w:r w:rsidR="003544BD">
        <w:rPr>
          <w:rFonts w:ascii="Arial" w:hAnsi="Arial" w:cs="Arial"/>
        </w:rPr>
        <w:t xml:space="preserve"> </w:t>
      </w:r>
      <w:proofErr w:type="gramStart"/>
      <w:r w:rsidR="003544BD">
        <w:rPr>
          <w:rFonts w:ascii="Arial" w:hAnsi="Arial" w:cs="Arial"/>
        </w:rPr>
        <w:t>2023</w:t>
      </w:r>
      <w:proofErr w:type="gramEnd"/>
      <w:r w:rsidR="003B399F" w:rsidRPr="00944CC8">
        <w:rPr>
          <w:rFonts w:ascii="Arial" w:hAnsi="Arial" w:cs="Arial"/>
        </w:rPr>
        <w:t xml:space="preserve"> at </w:t>
      </w:r>
      <w:r w:rsidR="0018236B">
        <w:rPr>
          <w:rFonts w:ascii="Arial" w:hAnsi="Arial" w:cs="Arial"/>
        </w:rPr>
        <w:t>10</w:t>
      </w:r>
      <w:r w:rsidR="008C090F" w:rsidRPr="00944CC8">
        <w:rPr>
          <w:rFonts w:ascii="Arial" w:hAnsi="Arial" w:cs="Arial"/>
        </w:rPr>
        <w:t xml:space="preserve">:00 </w:t>
      </w:r>
      <w:r w:rsidR="0018236B">
        <w:rPr>
          <w:rFonts w:ascii="Arial" w:hAnsi="Arial" w:cs="Arial"/>
        </w:rPr>
        <w:t>A</w:t>
      </w:r>
      <w:r w:rsidR="005F6C7B" w:rsidRPr="00944CC8">
        <w:rPr>
          <w:rFonts w:ascii="Arial" w:hAnsi="Arial" w:cs="Arial"/>
        </w:rPr>
        <w:t>.M</w:t>
      </w:r>
      <w:r w:rsidR="0014367C" w:rsidRPr="00944CC8">
        <w:rPr>
          <w:rFonts w:ascii="Arial" w:hAnsi="Arial" w:cs="Arial"/>
        </w:rPr>
        <w:t>.</w:t>
      </w:r>
    </w:p>
    <w:p w14:paraId="4372F6B1" w14:textId="73209507" w:rsidR="00E460AF" w:rsidRPr="00944CC8" w:rsidRDefault="00CA3B0C" w:rsidP="003544BD">
      <w:pPr>
        <w:spacing w:after="0" w:line="401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Madren Center</w:t>
      </w:r>
      <w:r w:rsidR="003544BD"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>Clemson</w:t>
      </w:r>
      <w:r w:rsidR="003544BD">
        <w:rPr>
          <w:rFonts w:ascii="Arial" w:hAnsi="Arial" w:cs="Arial"/>
        </w:rPr>
        <w:t xml:space="preserve">, SC </w:t>
      </w:r>
    </w:p>
    <w:p w14:paraId="0DB0AE5D" w14:textId="77777777" w:rsidR="008D0A1D" w:rsidRDefault="008D0A1D" w:rsidP="00170620">
      <w:pPr>
        <w:spacing w:after="240" w:line="259" w:lineRule="auto"/>
        <w:ind w:left="0" w:right="0" w:firstLine="0"/>
        <w:rPr>
          <w:rFonts w:ascii="Arial" w:hAnsi="Arial" w:cs="Arial"/>
          <w:b w:val="0"/>
          <w:i/>
          <w:sz w:val="22"/>
        </w:rPr>
      </w:pPr>
    </w:p>
    <w:p w14:paraId="51805336" w14:textId="271420D5" w:rsidR="00A675B9" w:rsidRPr="007D2796" w:rsidRDefault="008A4916" w:rsidP="001340D3">
      <w:pPr>
        <w:spacing w:after="240" w:line="259" w:lineRule="auto"/>
        <w:ind w:left="0" w:right="0" w:firstLine="0"/>
        <w:rPr>
          <w:rFonts w:ascii="Arial" w:hAnsi="Arial" w:cs="Arial"/>
          <w:b w:val="0"/>
          <w:i/>
          <w:sz w:val="22"/>
        </w:rPr>
      </w:pPr>
      <w:r w:rsidRPr="007D2796">
        <w:rPr>
          <w:rFonts w:ascii="Arial" w:hAnsi="Arial" w:cs="Arial"/>
          <w:b w:val="0"/>
          <w:i/>
          <w:sz w:val="22"/>
        </w:rPr>
        <w:t>SC250 C</w:t>
      </w:r>
      <w:r w:rsidR="00A675B9" w:rsidRPr="007D2796">
        <w:rPr>
          <w:rFonts w:ascii="Arial" w:hAnsi="Arial" w:cs="Arial"/>
          <w:b w:val="0"/>
          <w:i/>
          <w:sz w:val="22"/>
        </w:rPr>
        <w:t xml:space="preserve">ommission members </w:t>
      </w:r>
      <w:r w:rsidR="00193689">
        <w:rPr>
          <w:rFonts w:ascii="Arial" w:hAnsi="Arial" w:cs="Arial"/>
          <w:b w:val="0"/>
          <w:i/>
          <w:sz w:val="22"/>
        </w:rPr>
        <w:t>were</w:t>
      </w:r>
      <w:r w:rsidR="00B7571F">
        <w:rPr>
          <w:rFonts w:ascii="Arial" w:hAnsi="Arial" w:cs="Arial"/>
          <w:b w:val="0"/>
          <w:i/>
          <w:sz w:val="22"/>
        </w:rPr>
        <w:t xml:space="preserve"> invited to a </w:t>
      </w:r>
      <w:r w:rsidR="00B3307F" w:rsidRPr="007D2796">
        <w:rPr>
          <w:rFonts w:ascii="Arial" w:hAnsi="Arial" w:cs="Arial"/>
          <w:b w:val="0"/>
          <w:i/>
          <w:sz w:val="22"/>
        </w:rPr>
        <w:t xml:space="preserve">Meet &amp; </w:t>
      </w:r>
      <w:r w:rsidR="00CF4FAE" w:rsidRPr="007D2796">
        <w:rPr>
          <w:rFonts w:ascii="Arial" w:hAnsi="Arial" w:cs="Arial"/>
          <w:b w:val="0"/>
          <w:i/>
          <w:sz w:val="22"/>
        </w:rPr>
        <w:t xml:space="preserve">Greet </w:t>
      </w:r>
      <w:r w:rsidR="005B4274" w:rsidRPr="007D2796">
        <w:rPr>
          <w:rFonts w:ascii="Arial" w:hAnsi="Arial" w:cs="Arial"/>
          <w:b w:val="0"/>
          <w:i/>
          <w:sz w:val="22"/>
        </w:rPr>
        <w:t>Reception</w:t>
      </w:r>
      <w:r w:rsidR="00B7571F">
        <w:rPr>
          <w:rFonts w:ascii="Arial" w:hAnsi="Arial" w:cs="Arial"/>
          <w:b w:val="0"/>
          <w:i/>
          <w:sz w:val="22"/>
        </w:rPr>
        <w:t xml:space="preserve">/Tour at the </w:t>
      </w:r>
      <w:r w:rsidR="00CA3B0C">
        <w:rPr>
          <w:rFonts w:ascii="Arial" w:hAnsi="Arial" w:cs="Arial"/>
          <w:b w:val="0"/>
          <w:i/>
          <w:sz w:val="22"/>
        </w:rPr>
        <w:t>Madren Center</w:t>
      </w:r>
      <w:r w:rsidR="003544BD">
        <w:rPr>
          <w:rFonts w:ascii="Arial" w:hAnsi="Arial" w:cs="Arial"/>
          <w:b w:val="0"/>
          <w:i/>
          <w:sz w:val="22"/>
        </w:rPr>
        <w:t xml:space="preserve"> </w:t>
      </w:r>
      <w:r w:rsidR="00B7571F">
        <w:rPr>
          <w:rFonts w:ascii="Arial" w:hAnsi="Arial" w:cs="Arial"/>
          <w:b w:val="0"/>
          <w:i/>
          <w:sz w:val="22"/>
        </w:rPr>
        <w:t xml:space="preserve">followed by an optional Dutch supper at Clemson </w:t>
      </w:r>
      <w:r w:rsidR="00193689">
        <w:rPr>
          <w:rFonts w:ascii="Arial" w:hAnsi="Arial" w:cs="Arial"/>
          <w:b w:val="0"/>
          <w:i/>
          <w:sz w:val="22"/>
        </w:rPr>
        <w:t>restaurants</w:t>
      </w:r>
      <w:r w:rsidR="00B7571F">
        <w:rPr>
          <w:rFonts w:ascii="Arial" w:hAnsi="Arial" w:cs="Arial"/>
          <w:b w:val="0"/>
          <w:i/>
          <w:sz w:val="22"/>
        </w:rPr>
        <w:t xml:space="preserve"> on </w:t>
      </w:r>
      <w:r w:rsidR="00CA3B0C">
        <w:rPr>
          <w:rFonts w:ascii="Arial" w:hAnsi="Arial" w:cs="Arial"/>
          <w:b w:val="0"/>
          <w:i/>
          <w:sz w:val="22"/>
        </w:rPr>
        <w:t>May 1</w:t>
      </w:r>
      <w:r w:rsidR="00B7571F">
        <w:rPr>
          <w:rFonts w:ascii="Arial" w:hAnsi="Arial" w:cs="Arial"/>
          <w:b w:val="0"/>
          <w:i/>
          <w:sz w:val="22"/>
        </w:rPr>
        <w:t>8</w:t>
      </w:r>
      <w:r w:rsidR="00CA3B0C">
        <w:rPr>
          <w:rFonts w:ascii="Arial" w:hAnsi="Arial" w:cs="Arial"/>
          <w:b w:val="0"/>
          <w:i/>
          <w:sz w:val="22"/>
        </w:rPr>
        <w:t>, 2023</w:t>
      </w:r>
      <w:r w:rsidR="00B7571F">
        <w:rPr>
          <w:rFonts w:ascii="Arial" w:hAnsi="Arial" w:cs="Arial"/>
          <w:b w:val="0"/>
          <w:i/>
          <w:sz w:val="22"/>
        </w:rPr>
        <w:t>, at 5:00 P.M. Following the business meeting</w:t>
      </w:r>
      <w:r w:rsidR="00193689">
        <w:rPr>
          <w:rFonts w:ascii="Arial" w:hAnsi="Arial" w:cs="Arial"/>
          <w:b w:val="0"/>
          <w:i/>
          <w:sz w:val="22"/>
        </w:rPr>
        <w:t xml:space="preserve"> May 19, the commission enjoyed lunch and conversation together. The Meet &amp; Greet/ Tour and Business Meeting were open to the public</w:t>
      </w:r>
      <w:r w:rsidR="003544BD">
        <w:rPr>
          <w:rFonts w:ascii="Arial" w:hAnsi="Arial" w:cs="Arial"/>
          <w:b w:val="0"/>
          <w:i/>
          <w:sz w:val="22"/>
        </w:rPr>
        <w:t>.</w:t>
      </w:r>
    </w:p>
    <w:p w14:paraId="76CD7EEA" w14:textId="77777777" w:rsidR="00170620" w:rsidRDefault="00B168EA" w:rsidP="7033376F">
      <w:pPr>
        <w:ind w:left="0" w:firstLine="0"/>
        <w:rPr>
          <w:rFonts w:ascii="Arial" w:hAnsi="Arial" w:cs="Arial"/>
        </w:rPr>
      </w:pPr>
      <w:r w:rsidRPr="7033376F">
        <w:rPr>
          <w:rFonts w:ascii="Arial" w:hAnsi="Arial" w:cs="Arial"/>
        </w:rPr>
        <w:t>Present In Person</w:t>
      </w:r>
    </w:p>
    <w:p w14:paraId="369D0A65" w14:textId="4A0C8223" w:rsidR="00B168EA" w:rsidRDefault="00B168EA" w:rsidP="62EA98F4">
      <w:pPr>
        <w:ind w:left="0" w:firstLine="0"/>
        <w:rPr>
          <w:rFonts w:ascii="Arial" w:hAnsi="Arial" w:cs="Arial"/>
          <w:b w:val="0"/>
        </w:rPr>
      </w:pPr>
      <w:r w:rsidRPr="62EA98F4">
        <w:rPr>
          <w:rFonts w:ascii="Arial" w:hAnsi="Arial" w:cs="Arial"/>
        </w:rPr>
        <w:t xml:space="preserve">Commissioners: </w:t>
      </w:r>
      <w:r w:rsidRPr="62EA98F4">
        <w:rPr>
          <w:rFonts w:ascii="Arial" w:hAnsi="Arial" w:cs="Arial"/>
          <w:b w:val="0"/>
        </w:rPr>
        <w:t xml:space="preserve">Chairman Charles </w:t>
      </w:r>
      <w:r w:rsidR="00170620" w:rsidRPr="62EA98F4">
        <w:rPr>
          <w:rFonts w:ascii="Arial" w:hAnsi="Arial" w:cs="Arial"/>
          <w:b w:val="0"/>
        </w:rPr>
        <w:t xml:space="preserve">B. </w:t>
      </w:r>
      <w:r w:rsidRPr="62EA98F4">
        <w:rPr>
          <w:rFonts w:ascii="Arial" w:hAnsi="Arial" w:cs="Arial"/>
          <w:b w:val="0"/>
        </w:rPr>
        <w:t xml:space="preserve">Baxley, </w:t>
      </w:r>
      <w:r w:rsidR="00E920E4" w:rsidRPr="62EA98F4">
        <w:rPr>
          <w:rFonts w:ascii="Arial" w:hAnsi="Arial" w:cs="Arial"/>
          <w:b w:val="0"/>
        </w:rPr>
        <w:t xml:space="preserve">Vice Chairman Bill Davies, </w:t>
      </w:r>
      <w:r w:rsidR="0030705E" w:rsidRPr="62EA98F4">
        <w:rPr>
          <w:rFonts w:ascii="Arial" w:hAnsi="Arial" w:cs="Arial"/>
          <w:b w:val="0"/>
        </w:rPr>
        <w:t xml:space="preserve">Treasurer </w:t>
      </w:r>
      <w:r w:rsidR="00170620" w:rsidRPr="62EA98F4">
        <w:rPr>
          <w:rFonts w:ascii="Arial" w:hAnsi="Arial" w:cs="Arial"/>
          <w:b w:val="0"/>
        </w:rPr>
        <w:t xml:space="preserve">J. </w:t>
      </w:r>
      <w:proofErr w:type="spellStart"/>
      <w:r w:rsidR="43518D8A" w:rsidRPr="62EA98F4">
        <w:rPr>
          <w:rFonts w:ascii="Arial" w:hAnsi="Arial" w:cs="Arial"/>
          <w:b w:val="0"/>
        </w:rPr>
        <w:t>Brett</w:t>
      </w:r>
      <w:r w:rsidR="0030705E" w:rsidRPr="62EA98F4">
        <w:rPr>
          <w:rFonts w:ascii="Arial" w:hAnsi="Arial" w:cs="Arial"/>
          <w:b w:val="0"/>
        </w:rPr>
        <w:t>t</w:t>
      </w:r>
      <w:proofErr w:type="spellEnd"/>
      <w:r w:rsidR="0030705E" w:rsidRPr="62EA98F4">
        <w:rPr>
          <w:rFonts w:ascii="Arial" w:hAnsi="Arial" w:cs="Arial"/>
          <w:b w:val="0"/>
        </w:rPr>
        <w:t xml:space="preserve"> Bennett, Chaplain </w:t>
      </w:r>
      <w:r w:rsidRPr="62EA98F4">
        <w:rPr>
          <w:rFonts w:ascii="Arial" w:hAnsi="Arial" w:cs="Arial"/>
          <w:b w:val="0"/>
        </w:rPr>
        <w:t>Dianne Culbertson, Jannie Harriot,</w:t>
      </w:r>
      <w:r w:rsidR="00895BF0" w:rsidRPr="62EA98F4">
        <w:rPr>
          <w:rFonts w:ascii="Arial" w:hAnsi="Arial" w:cs="Arial"/>
          <w:b w:val="0"/>
        </w:rPr>
        <w:t xml:space="preserve"> Luther Lyle</w:t>
      </w:r>
      <w:r w:rsidR="00AD3E59" w:rsidRPr="62EA98F4">
        <w:rPr>
          <w:rFonts w:ascii="Arial" w:hAnsi="Arial" w:cs="Arial"/>
          <w:b w:val="0"/>
        </w:rPr>
        <w:t>,</w:t>
      </w:r>
      <w:r w:rsidR="003544BD" w:rsidRPr="62EA98F4">
        <w:rPr>
          <w:rFonts w:ascii="Arial" w:hAnsi="Arial" w:cs="Arial"/>
          <w:b w:val="0"/>
        </w:rPr>
        <w:t xml:space="preserve"> </w:t>
      </w:r>
      <w:r w:rsidR="00170620" w:rsidRPr="62EA98F4">
        <w:rPr>
          <w:rFonts w:ascii="Arial" w:hAnsi="Arial" w:cs="Arial"/>
          <w:b w:val="0"/>
        </w:rPr>
        <w:t xml:space="preserve">and </w:t>
      </w:r>
      <w:r w:rsidR="003544BD" w:rsidRPr="62EA98F4">
        <w:rPr>
          <w:rFonts w:ascii="Arial" w:hAnsi="Arial" w:cs="Arial"/>
          <w:b w:val="0"/>
        </w:rPr>
        <w:t>Rep. Neal Collins</w:t>
      </w:r>
      <w:r w:rsidR="00170620" w:rsidRPr="62EA98F4">
        <w:rPr>
          <w:rFonts w:ascii="Arial" w:hAnsi="Arial" w:cs="Arial"/>
          <w:b w:val="0"/>
        </w:rPr>
        <w:t>;</w:t>
      </w:r>
      <w:r w:rsidR="003544BD" w:rsidRPr="62EA98F4">
        <w:rPr>
          <w:rFonts w:ascii="Arial" w:hAnsi="Arial" w:cs="Arial"/>
          <w:b w:val="0"/>
        </w:rPr>
        <w:t xml:space="preserve"> </w:t>
      </w:r>
      <w:r w:rsidRPr="62EA98F4">
        <w:rPr>
          <w:rFonts w:ascii="Arial" w:hAnsi="Arial" w:cs="Arial"/>
        </w:rPr>
        <w:t>Advisors:</w:t>
      </w:r>
      <w:r w:rsidRPr="62EA98F4">
        <w:rPr>
          <w:rFonts w:ascii="Arial" w:hAnsi="Arial" w:cs="Arial"/>
          <w:b w:val="0"/>
        </w:rPr>
        <w:t xml:space="preserve"> Doug Bostick (SC Battleground Preservation Trust), Perry Baker (SCPRT), Doug Doster (SCSSAR),</w:t>
      </w:r>
      <w:r w:rsidR="00895BF0" w:rsidRPr="62EA98F4">
        <w:rPr>
          <w:rFonts w:ascii="Arial" w:hAnsi="Arial" w:cs="Arial"/>
          <w:b w:val="0"/>
        </w:rPr>
        <w:t xml:space="preserve"> Julian Burns, </w:t>
      </w:r>
      <w:r w:rsidR="00170620" w:rsidRPr="62EA98F4">
        <w:rPr>
          <w:rFonts w:ascii="Arial" w:hAnsi="Arial" w:cs="Arial"/>
          <w:b w:val="0"/>
        </w:rPr>
        <w:t>and</w:t>
      </w:r>
      <w:r w:rsidR="00882F9B" w:rsidRPr="62EA98F4">
        <w:rPr>
          <w:rFonts w:ascii="Arial" w:hAnsi="Arial" w:cs="Arial"/>
          <w:b w:val="0"/>
        </w:rPr>
        <w:t xml:space="preserve"> Diana Bramble (NPS)</w:t>
      </w:r>
      <w:r w:rsidR="00170620" w:rsidRPr="62EA98F4">
        <w:rPr>
          <w:rFonts w:ascii="Arial" w:hAnsi="Arial" w:cs="Arial"/>
          <w:b w:val="0"/>
        </w:rPr>
        <w:t>;</w:t>
      </w:r>
      <w:r w:rsidR="003544BD" w:rsidRPr="62EA98F4">
        <w:rPr>
          <w:rFonts w:ascii="Arial" w:hAnsi="Arial" w:cs="Arial"/>
          <w:b w:val="0"/>
        </w:rPr>
        <w:t xml:space="preserve"> </w:t>
      </w:r>
      <w:r w:rsidRPr="62EA98F4">
        <w:rPr>
          <w:rFonts w:ascii="Arial" w:hAnsi="Arial" w:cs="Arial"/>
        </w:rPr>
        <w:t>Additional Attendees:</w:t>
      </w:r>
      <w:r w:rsidRPr="62EA98F4">
        <w:rPr>
          <w:rFonts w:ascii="Arial" w:hAnsi="Arial" w:cs="Arial"/>
          <w:b w:val="0"/>
        </w:rPr>
        <w:t xml:space="preserve"> </w:t>
      </w:r>
      <w:r w:rsidR="00895BF0" w:rsidRPr="62EA98F4">
        <w:rPr>
          <w:rFonts w:ascii="Arial" w:hAnsi="Arial" w:cs="Arial"/>
          <w:b w:val="0"/>
          <w:color w:val="000000" w:themeColor="text1"/>
        </w:rPr>
        <w:t xml:space="preserve">Tim Drake, Carolyn Nations, Lisa </w:t>
      </w:r>
      <w:proofErr w:type="spellStart"/>
      <w:r w:rsidR="00895BF0" w:rsidRPr="62EA98F4">
        <w:rPr>
          <w:rFonts w:ascii="Arial" w:hAnsi="Arial" w:cs="Arial"/>
          <w:b w:val="0"/>
          <w:color w:val="000000" w:themeColor="text1"/>
        </w:rPr>
        <w:t>Turnick</w:t>
      </w:r>
      <w:proofErr w:type="spellEnd"/>
      <w:r w:rsidR="00895BF0" w:rsidRPr="62EA98F4">
        <w:rPr>
          <w:rFonts w:ascii="Arial" w:hAnsi="Arial" w:cs="Arial"/>
          <w:b w:val="0"/>
          <w:color w:val="000000" w:themeColor="text1"/>
        </w:rPr>
        <w:t>, Ginger Davis, Sh</w:t>
      </w:r>
      <w:r w:rsidR="00AD3E59" w:rsidRPr="62EA98F4">
        <w:rPr>
          <w:rFonts w:ascii="Arial" w:hAnsi="Arial" w:cs="Arial"/>
          <w:b w:val="0"/>
          <w:color w:val="000000" w:themeColor="text1"/>
        </w:rPr>
        <w:t>eila</w:t>
      </w:r>
      <w:r w:rsidR="00895BF0" w:rsidRPr="62EA98F4">
        <w:rPr>
          <w:rFonts w:ascii="Arial" w:hAnsi="Arial" w:cs="Arial"/>
          <w:b w:val="0"/>
          <w:color w:val="000000" w:themeColor="text1"/>
        </w:rPr>
        <w:t xml:space="preserve"> Ingle, Libby Imbody, Nora R. Field, Tyler Merch, Rick Frederick, Harriett Nash, Powell Hickman, Phil Shirley, Tim Todd, Quientell Walker, </w:t>
      </w:r>
      <w:r w:rsidR="00AC11F9" w:rsidRPr="62EA98F4">
        <w:rPr>
          <w:rFonts w:ascii="Arial" w:hAnsi="Arial" w:cs="Arial"/>
          <w:b w:val="0"/>
          <w:color w:val="000000" w:themeColor="text1"/>
        </w:rPr>
        <w:t xml:space="preserve">Allison Fowler, Stephen Taller, Les McCall, Carla Hedden, Metia Clyburn, and Rhonda Gracy; </w:t>
      </w:r>
      <w:r w:rsidRPr="62EA98F4">
        <w:rPr>
          <w:rFonts w:ascii="Arial" w:hAnsi="Arial" w:cs="Arial"/>
        </w:rPr>
        <w:t>Press:</w:t>
      </w:r>
      <w:r w:rsidRPr="62EA98F4">
        <w:rPr>
          <w:rFonts w:ascii="Arial" w:hAnsi="Arial" w:cs="Arial"/>
          <w:b w:val="0"/>
        </w:rPr>
        <w:t xml:space="preserve"> </w:t>
      </w:r>
      <w:r w:rsidR="003544BD" w:rsidRPr="62EA98F4">
        <w:rPr>
          <w:rFonts w:ascii="Arial" w:hAnsi="Arial" w:cs="Arial"/>
          <w:b w:val="0"/>
          <w:color w:val="auto"/>
        </w:rPr>
        <w:t>Samantha Winn (</w:t>
      </w:r>
      <w:r w:rsidR="00895BF0" w:rsidRPr="62EA98F4">
        <w:rPr>
          <w:rFonts w:ascii="Arial" w:hAnsi="Arial" w:cs="Arial"/>
          <w:b w:val="0"/>
          <w:i/>
          <w:iCs/>
          <w:color w:val="auto"/>
        </w:rPr>
        <w:t>Fox Carolina</w:t>
      </w:r>
      <w:r w:rsidR="00882F9B" w:rsidRPr="62EA98F4">
        <w:rPr>
          <w:rFonts w:ascii="Arial" w:hAnsi="Arial" w:cs="Arial"/>
          <w:b w:val="0"/>
          <w:color w:val="auto"/>
        </w:rPr>
        <w:t>)</w:t>
      </w:r>
      <w:r w:rsidR="003544BD" w:rsidRPr="62EA98F4">
        <w:rPr>
          <w:rFonts w:ascii="Arial" w:hAnsi="Arial" w:cs="Arial"/>
          <w:b w:val="0"/>
          <w:color w:val="auto"/>
        </w:rPr>
        <w:t xml:space="preserve"> </w:t>
      </w:r>
      <w:r w:rsidRPr="62EA98F4">
        <w:rPr>
          <w:rFonts w:ascii="Arial" w:hAnsi="Arial" w:cs="Arial"/>
        </w:rPr>
        <w:t>Staff:</w:t>
      </w:r>
      <w:r w:rsidRPr="62EA98F4">
        <w:rPr>
          <w:rFonts w:ascii="Arial" w:hAnsi="Arial" w:cs="Arial"/>
          <w:b w:val="0"/>
        </w:rPr>
        <w:t xml:space="preserve"> Executive Director Molly Fortune, </w:t>
      </w:r>
      <w:r w:rsidR="00CA3B0C" w:rsidRPr="62EA98F4">
        <w:rPr>
          <w:rFonts w:ascii="Arial" w:hAnsi="Arial" w:cs="Arial"/>
          <w:b w:val="0"/>
        </w:rPr>
        <w:t xml:space="preserve">Coordinator Aimee M Hood, </w:t>
      </w:r>
      <w:r w:rsidR="00882F9B" w:rsidRPr="62EA98F4">
        <w:rPr>
          <w:rFonts w:ascii="Arial" w:hAnsi="Arial" w:cs="Arial"/>
          <w:b w:val="0"/>
        </w:rPr>
        <w:t>Grants Manager</w:t>
      </w:r>
      <w:r w:rsidRPr="62EA98F4">
        <w:rPr>
          <w:rFonts w:ascii="Arial" w:hAnsi="Arial" w:cs="Arial"/>
          <w:b w:val="0"/>
        </w:rPr>
        <w:t xml:space="preserve"> Heather Hawkins, </w:t>
      </w:r>
      <w:r w:rsidR="00170620" w:rsidRPr="62EA98F4">
        <w:rPr>
          <w:rFonts w:ascii="Arial" w:hAnsi="Arial" w:cs="Arial"/>
          <w:b w:val="0"/>
        </w:rPr>
        <w:t xml:space="preserve">and </w:t>
      </w:r>
      <w:r w:rsidRPr="62EA98F4">
        <w:rPr>
          <w:rFonts w:ascii="Arial" w:hAnsi="Arial" w:cs="Arial"/>
          <w:b w:val="0"/>
        </w:rPr>
        <w:t>Site Development Manager Mike Tyler</w:t>
      </w:r>
      <w:r w:rsidR="00AD3E59" w:rsidRPr="62EA98F4">
        <w:rPr>
          <w:rFonts w:ascii="Arial" w:hAnsi="Arial" w:cs="Arial"/>
          <w:b w:val="0"/>
        </w:rPr>
        <w:t>.</w:t>
      </w:r>
    </w:p>
    <w:p w14:paraId="7868E33F" w14:textId="43B2AAFD" w:rsidR="005D6DA7" w:rsidRDefault="005D6DA7" w:rsidP="001340D3">
      <w:pPr>
        <w:ind w:left="0" w:firstLine="0"/>
        <w:rPr>
          <w:rFonts w:ascii="Arial" w:hAnsi="Arial" w:cs="Arial"/>
          <w:b w:val="0"/>
          <w:bCs/>
          <w:szCs w:val="24"/>
        </w:rPr>
      </w:pPr>
    </w:p>
    <w:p w14:paraId="4A5780E2" w14:textId="77777777" w:rsidR="009D7E8A" w:rsidRDefault="00B168EA" w:rsidP="001340D3">
      <w:pPr>
        <w:ind w:left="0" w:firstLine="0"/>
        <w:rPr>
          <w:rFonts w:ascii="Arial" w:hAnsi="Arial" w:cs="Arial"/>
          <w:szCs w:val="24"/>
        </w:rPr>
      </w:pPr>
      <w:r w:rsidRPr="001162E2">
        <w:rPr>
          <w:rFonts w:ascii="Arial" w:hAnsi="Arial" w:cs="Arial"/>
          <w:szCs w:val="24"/>
        </w:rPr>
        <w:t>Present Via Webex</w:t>
      </w:r>
    </w:p>
    <w:p w14:paraId="612692D0" w14:textId="19DEC86A" w:rsidR="00B168EA" w:rsidRPr="007D282C" w:rsidRDefault="00B168EA" w:rsidP="7033376F">
      <w:pPr>
        <w:ind w:left="0" w:firstLine="0"/>
        <w:rPr>
          <w:rFonts w:ascii="Arial" w:hAnsi="Arial" w:cs="Arial"/>
          <w:b w:val="0"/>
          <w:color w:val="000000" w:themeColor="text1"/>
        </w:rPr>
      </w:pPr>
      <w:r w:rsidRPr="7033376F">
        <w:rPr>
          <w:rFonts w:ascii="Arial" w:hAnsi="Arial" w:cs="Arial"/>
        </w:rPr>
        <w:t xml:space="preserve">Commissioners: </w:t>
      </w:r>
      <w:r w:rsidR="003544BD" w:rsidRPr="7033376F">
        <w:rPr>
          <w:rFonts w:ascii="Arial" w:hAnsi="Arial" w:cs="Arial"/>
          <w:b w:val="0"/>
        </w:rPr>
        <w:t>Pam Cazel</w:t>
      </w:r>
      <w:r w:rsidR="00AD3E59" w:rsidRPr="7033376F">
        <w:rPr>
          <w:rFonts w:ascii="Arial" w:hAnsi="Arial" w:cs="Arial"/>
          <w:b w:val="0"/>
        </w:rPr>
        <w:t xml:space="preserve"> and</w:t>
      </w:r>
      <w:r w:rsidR="00F55E4E" w:rsidRPr="7033376F">
        <w:rPr>
          <w:rFonts w:ascii="Arial" w:hAnsi="Arial" w:cs="Arial"/>
          <w:b w:val="0"/>
        </w:rPr>
        <w:t xml:space="preserve"> William Grimsley</w:t>
      </w:r>
      <w:r w:rsidR="00170620" w:rsidRPr="7033376F">
        <w:rPr>
          <w:rFonts w:ascii="Arial" w:hAnsi="Arial" w:cs="Arial"/>
          <w:b w:val="0"/>
        </w:rPr>
        <w:t>;</w:t>
      </w:r>
      <w:r w:rsidRPr="7033376F">
        <w:rPr>
          <w:rFonts w:ascii="Arial" w:hAnsi="Arial" w:cs="Arial"/>
          <w:b w:val="0"/>
        </w:rPr>
        <w:t xml:space="preserve"> </w:t>
      </w:r>
      <w:r w:rsidRPr="7033376F">
        <w:rPr>
          <w:rFonts w:ascii="Arial" w:hAnsi="Arial" w:cs="Arial"/>
        </w:rPr>
        <w:t>Advisors:</w:t>
      </w:r>
      <w:r w:rsidRPr="7033376F">
        <w:rPr>
          <w:rFonts w:ascii="Arial" w:hAnsi="Arial" w:cs="Arial"/>
          <w:b w:val="0"/>
        </w:rPr>
        <w:t xml:space="preserve"> </w:t>
      </w:r>
      <w:r w:rsidR="003F592E" w:rsidRPr="7033376F">
        <w:rPr>
          <w:rFonts w:ascii="Arial" w:hAnsi="Arial" w:cs="Arial"/>
          <w:b w:val="0"/>
        </w:rPr>
        <w:t xml:space="preserve">Doug MacIntyre (Lowcountry Liaison), </w:t>
      </w:r>
      <w:r w:rsidR="00882F9B" w:rsidRPr="7033376F">
        <w:rPr>
          <w:rFonts w:ascii="Arial" w:hAnsi="Arial" w:cs="Arial"/>
          <w:b w:val="0"/>
        </w:rPr>
        <w:t>Bill Segars (Marker</w:t>
      </w:r>
      <w:r w:rsidR="00170620" w:rsidRPr="7033376F">
        <w:rPr>
          <w:rFonts w:ascii="Arial" w:hAnsi="Arial" w:cs="Arial"/>
          <w:b w:val="0"/>
        </w:rPr>
        <w:t>s</w:t>
      </w:r>
      <w:r w:rsidR="00882F9B" w:rsidRPr="7033376F">
        <w:rPr>
          <w:rFonts w:ascii="Arial" w:hAnsi="Arial" w:cs="Arial"/>
          <w:b w:val="0"/>
        </w:rPr>
        <w:t xml:space="preserve"> Chair), Guy Wallace (Timeline Chair), </w:t>
      </w:r>
      <w:r w:rsidR="00170620" w:rsidRPr="7033376F">
        <w:rPr>
          <w:rFonts w:ascii="Arial" w:hAnsi="Arial" w:cs="Arial"/>
          <w:b w:val="0"/>
        </w:rPr>
        <w:t xml:space="preserve">and </w:t>
      </w:r>
      <w:r w:rsidR="0014283C" w:rsidRPr="7033376F">
        <w:rPr>
          <w:rFonts w:ascii="Arial" w:hAnsi="Arial" w:cs="Arial"/>
          <w:b w:val="0"/>
        </w:rPr>
        <w:t>Zach Lemhouse (SRWI)</w:t>
      </w:r>
      <w:r w:rsidR="00170620" w:rsidRPr="7033376F">
        <w:rPr>
          <w:rFonts w:ascii="Arial" w:hAnsi="Arial" w:cs="Arial"/>
          <w:b w:val="0"/>
        </w:rPr>
        <w:t>;</w:t>
      </w:r>
      <w:r w:rsidR="0014283C" w:rsidRPr="7033376F">
        <w:rPr>
          <w:rFonts w:ascii="Arial" w:hAnsi="Arial" w:cs="Arial"/>
          <w:b w:val="0"/>
        </w:rPr>
        <w:t xml:space="preserve"> </w:t>
      </w:r>
      <w:r w:rsidR="0014283C" w:rsidRPr="7033376F">
        <w:rPr>
          <w:rFonts w:ascii="Arial" w:hAnsi="Arial" w:cs="Arial"/>
        </w:rPr>
        <w:t>Additional Attendees:</w:t>
      </w:r>
      <w:r w:rsidR="00170620" w:rsidRPr="7033376F">
        <w:rPr>
          <w:rFonts w:ascii="Arial" w:hAnsi="Arial" w:cs="Arial"/>
          <w:b w:val="0"/>
        </w:rPr>
        <w:t xml:space="preserve"> </w:t>
      </w:r>
      <w:r w:rsidR="00F55E4E" w:rsidRPr="7033376F">
        <w:rPr>
          <w:rFonts w:ascii="Arial" w:hAnsi="Arial" w:cs="Arial"/>
          <w:b w:val="0"/>
        </w:rPr>
        <w:t>Tabitha Johnson</w:t>
      </w:r>
      <w:r w:rsidR="001340D3" w:rsidRPr="7033376F">
        <w:rPr>
          <w:rFonts w:ascii="Arial" w:hAnsi="Arial" w:cs="Arial"/>
          <w:b w:val="0"/>
        </w:rPr>
        <w:t>,</w:t>
      </w:r>
      <w:r w:rsidR="00F55E4E" w:rsidRPr="7033376F">
        <w:rPr>
          <w:rFonts w:ascii="Arial" w:hAnsi="Arial" w:cs="Arial"/>
          <w:b w:val="0"/>
        </w:rPr>
        <w:t xml:space="preserve"> Teresa </w:t>
      </w:r>
      <w:proofErr w:type="spellStart"/>
      <w:r w:rsidR="00F55E4E" w:rsidRPr="7033376F">
        <w:rPr>
          <w:rFonts w:ascii="Arial" w:hAnsi="Arial" w:cs="Arial"/>
          <w:b w:val="0"/>
        </w:rPr>
        <w:t>Efant</w:t>
      </w:r>
      <w:proofErr w:type="spellEnd"/>
      <w:r w:rsidR="00F55E4E" w:rsidRPr="7033376F">
        <w:rPr>
          <w:rFonts w:ascii="Arial" w:hAnsi="Arial" w:cs="Arial"/>
          <w:b w:val="0"/>
        </w:rPr>
        <w:t>,</w:t>
      </w:r>
      <w:r w:rsidR="007D282C">
        <w:rPr>
          <w:rFonts w:ascii="Arial" w:hAnsi="Arial" w:cs="Arial"/>
          <w:b w:val="0"/>
        </w:rPr>
        <w:t xml:space="preserve"> </w:t>
      </w:r>
      <w:r w:rsidR="00F55E4E" w:rsidRPr="7033376F">
        <w:rPr>
          <w:rFonts w:ascii="Arial" w:hAnsi="Arial" w:cs="Arial"/>
          <w:b w:val="0"/>
        </w:rPr>
        <w:t xml:space="preserve">Caroline Laney, </w:t>
      </w:r>
      <w:r w:rsidR="00170620" w:rsidRPr="7033376F">
        <w:rPr>
          <w:rFonts w:ascii="Arial" w:hAnsi="Arial" w:cs="Arial"/>
          <w:b w:val="0"/>
        </w:rPr>
        <w:t>Tammy Herron</w:t>
      </w:r>
      <w:r w:rsidR="001844B8" w:rsidRPr="7033376F">
        <w:rPr>
          <w:rFonts w:ascii="Arial" w:hAnsi="Arial" w:cs="Arial"/>
          <w:b w:val="0"/>
        </w:rPr>
        <w:t>, Bill Marshall</w:t>
      </w:r>
      <w:r w:rsidR="00ED39BD" w:rsidRPr="7033376F">
        <w:rPr>
          <w:rFonts w:ascii="Arial" w:hAnsi="Arial" w:cs="Arial"/>
          <w:b w:val="0"/>
        </w:rPr>
        <w:t xml:space="preserve"> </w:t>
      </w:r>
      <w:r w:rsidR="00AD3E59" w:rsidRPr="7033376F">
        <w:rPr>
          <w:rFonts w:ascii="Arial" w:hAnsi="Arial" w:cs="Arial"/>
          <w:b w:val="0"/>
        </w:rPr>
        <w:t xml:space="preserve">(Soc. Cin.) </w:t>
      </w:r>
      <w:r w:rsidR="00ED39BD" w:rsidRPr="7033376F">
        <w:rPr>
          <w:rFonts w:ascii="Arial" w:hAnsi="Arial" w:cs="Arial"/>
          <w:b w:val="0"/>
        </w:rPr>
        <w:t xml:space="preserve">and </w:t>
      </w:r>
      <w:r w:rsidR="00170620" w:rsidRPr="7033376F">
        <w:rPr>
          <w:rFonts w:ascii="Arial" w:hAnsi="Arial" w:cs="Arial"/>
          <w:b w:val="0"/>
        </w:rPr>
        <w:t xml:space="preserve">Ryan </w:t>
      </w:r>
      <w:r w:rsidR="007D282C">
        <w:rPr>
          <w:rFonts w:ascii="Arial" w:hAnsi="Arial" w:cs="Arial"/>
          <w:b w:val="0"/>
        </w:rPr>
        <w:t>(</w:t>
      </w:r>
      <w:r w:rsidR="00E920E4" w:rsidRPr="007D282C">
        <w:rPr>
          <w:rFonts w:ascii="Arial" w:hAnsi="Arial" w:cs="Arial"/>
          <w:b w:val="0"/>
          <w:color w:val="000000" w:themeColor="text1"/>
        </w:rPr>
        <w:t>Surname is unknow if identified the minutes will reflect the change</w:t>
      </w:r>
      <w:r w:rsidR="007D282C" w:rsidRPr="007D282C">
        <w:rPr>
          <w:rFonts w:ascii="Arial" w:hAnsi="Arial" w:cs="Arial"/>
          <w:b w:val="0"/>
          <w:color w:val="000000" w:themeColor="text1"/>
        </w:rPr>
        <w:t>)</w:t>
      </w:r>
      <w:r w:rsidR="00170620" w:rsidRPr="007D282C">
        <w:rPr>
          <w:rFonts w:ascii="Arial" w:hAnsi="Arial" w:cs="Arial"/>
          <w:b w:val="0"/>
          <w:color w:val="000000" w:themeColor="text1"/>
        </w:rPr>
        <w:t>.</w:t>
      </w:r>
    </w:p>
    <w:p w14:paraId="585A3063" w14:textId="6A0C3257" w:rsidR="00CD226E" w:rsidRPr="00D91F7A" w:rsidRDefault="00CD226E" w:rsidP="001340D3">
      <w:pPr>
        <w:ind w:left="0" w:firstLine="0"/>
        <w:rPr>
          <w:rFonts w:ascii="Arial" w:hAnsi="Arial" w:cs="Arial"/>
          <w:b w:val="0"/>
          <w:bCs/>
          <w:color w:val="FF0000"/>
          <w:szCs w:val="24"/>
        </w:rPr>
      </w:pPr>
    </w:p>
    <w:p w14:paraId="08A163DB" w14:textId="0584BEE6" w:rsidR="00CD226E" w:rsidRPr="0014283C" w:rsidRDefault="00CD226E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Chaplain Dianne Culbertson </w:t>
      </w:r>
      <w:r w:rsidR="0014283C" w:rsidRPr="0014283C">
        <w:rPr>
          <w:rFonts w:ascii="Arial" w:hAnsi="Arial" w:cs="Arial"/>
          <w:b w:val="0"/>
          <w:bCs/>
          <w:color w:val="000000" w:themeColor="text1"/>
          <w:szCs w:val="24"/>
        </w:rPr>
        <w:t>led a few moments of reflection.</w:t>
      </w:r>
    </w:p>
    <w:p w14:paraId="793E1458" w14:textId="5838208E" w:rsidR="00CD226E" w:rsidRPr="0014283C" w:rsidRDefault="00CD226E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5DF71CB2" w14:textId="233156DE" w:rsidR="000153F1" w:rsidRDefault="000153F1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Welcoming Remarks</w:t>
      </w:r>
    </w:p>
    <w:p w14:paraId="47539C06" w14:textId="1B9CEBAD" w:rsidR="000153F1" w:rsidRPr="005125AC" w:rsidRDefault="00AD3E59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Dr. 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 xml:space="preserve">Otis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P. Lee 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 xml:space="preserve">spoke about the work Clemson </w:t>
      </w:r>
      <w:r w:rsidR="001340D3">
        <w:rPr>
          <w:rFonts w:ascii="Arial" w:hAnsi="Arial" w:cs="Arial"/>
          <w:b w:val="0"/>
          <w:bCs/>
          <w:color w:val="000000" w:themeColor="text1"/>
          <w:szCs w:val="24"/>
        </w:rPr>
        <w:t xml:space="preserve">University 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 xml:space="preserve">is doing to </w:t>
      </w:r>
      <w:r w:rsidR="001340D3">
        <w:rPr>
          <w:rFonts w:ascii="Arial" w:hAnsi="Arial" w:cs="Arial"/>
          <w:b w:val="0"/>
          <w:bCs/>
          <w:color w:val="000000" w:themeColor="text1"/>
          <w:szCs w:val="24"/>
        </w:rPr>
        <w:t xml:space="preserve">discover and 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>preserve the history of the American Revolution</w:t>
      </w:r>
      <w:r w:rsidR="001340D3">
        <w:rPr>
          <w:rFonts w:ascii="Arial" w:hAnsi="Arial" w:cs="Arial"/>
          <w:b w:val="0"/>
          <w:bCs/>
          <w:color w:val="000000" w:themeColor="text1"/>
          <w:szCs w:val="24"/>
        </w:rPr>
        <w:t xml:space="preserve"> on its campus</w:t>
      </w:r>
      <w:r w:rsidR="001F4E63">
        <w:rPr>
          <w:rFonts w:ascii="Arial" w:hAnsi="Arial" w:cs="Arial"/>
          <w:b w:val="0"/>
          <w:bCs/>
          <w:color w:val="000000" w:themeColor="text1"/>
          <w:szCs w:val="24"/>
        </w:rPr>
        <w:t>.</w:t>
      </w:r>
    </w:p>
    <w:p w14:paraId="6D955F94" w14:textId="77777777" w:rsidR="000153F1" w:rsidRPr="00D91F7A" w:rsidRDefault="000153F1" w:rsidP="001340D3">
      <w:pPr>
        <w:ind w:left="0" w:firstLine="0"/>
        <w:rPr>
          <w:rFonts w:ascii="Arial" w:hAnsi="Arial" w:cs="Arial"/>
          <w:color w:val="FF0000"/>
          <w:szCs w:val="24"/>
        </w:rPr>
      </w:pPr>
    </w:p>
    <w:p w14:paraId="36413F7D" w14:textId="3BEBBE7A" w:rsidR="00170620" w:rsidRDefault="000072C5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color w:val="000000" w:themeColor="text1"/>
          <w:szCs w:val="24"/>
        </w:rPr>
        <w:t>Call to Order</w:t>
      </w:r>
    </w:p>
    <w:p w14:paraId="673EE557" w14:textId="6E0A0564" w:rsidR="000072C5" w:rsidRPr="00C2252D" w:rsidRDefault="000072C5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Chairman Baxley called the meeting to order </w:t>
      </w:r>
      <w:r w:rsidR="00C2252D">
        <w:rPr>
          <w:rFonts w:ascii="Arial" w:hAnsi="Arial" w:cs="Arial"/>
          <w:b w:val="0"/>
          <w:bCs/>
          <w:color w:val="000000" w:themeColor="text1"/>
          <w:szCs w:val="24"/>
        </w:rPr>
        <w:t>at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>10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: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 xml:space="preserve">06 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am</w:t>
      </w:r>
      <w:r w:rsidR="00C2252D">
        <w:rPr>
          <w:rFonts w:ascii="Arial" w:hAnsi="Arial" w:cs="Arial"/>
          <w:b w:val="0"/>
          <w:bCs/>
          <w:color w:val="000000" w:themeColor="text1"/>
          <w:szCs w:val="24"/>
        </w:rPr>
        <w:t xml:space="preserve"> on May 19, 2023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.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1F4E63">
        <w:rPr>
          <w:rFonts w:ascii="Arial" w:hAnsi="Arial" w:cs="Arial"/>
          <w:b w:val="0"/>
          <w:bCs/>
          <w:color w:val="000000" w:themeColor="text1"/>
          <w:szCs w:val="24"/>
        </w:rPr>
        <w:t>Vice Chairman, Bill Davies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confirmed there was a quorum of the Commission.</w:t>
      </w:r>
      <w:r w:rsidR="00470DDF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C2252D">
        <w:rPr>
          <w:rFonts w:ascii="Arial" w:hAnsi="Arial" w:cs="Arial"/>
          <w:b w:val="0"/>
          <w:bCs/>
          <w:color w:val="000000" w:themeColor="text1"/>
          <w:szCs w:val="24"/>
        </w:rPr>
        <w:t>Coordinator</w:t>
      </w:r>
      <w:r w:rsidR="002177E4">
        <w:rPr>
          <w:rFonts w:ascii="Arial" w:hAnsi="Arial" w:cs="Arial"/>
          <w:b w:val="0"/>
          <w:bCs/>
          <w:color w:val="000000" w:themeColor="text1"/>
          <w:szCs w:val="24"/>
        </w:rPr>
        <w:t xml:space="preserve">, </w:t>
      </w:r>
      <w:r w:rsidR="00C2252D">
        <w:rPr>
          <w:rFonts w:ascii="Arial" w:hAnsi="Arial" w:cs="Arial"/>
          <w:b w:val="0"/>
          <w:bCs/>
          <w:color w:val="000000" w:themeColor="text1"/>
          <w:szCs w:val="24"/>
        </w:rPr>
        <w:t>Aimee M</w:t>
      </w:r>
      <w:r w:rsidR="00AD3E59">
        <w:rPr>
          <w:rFonts w:ascii="Arial" w:hAnsi="Arial" w:cs="Arial"/>
          <w:b w:val="0"/>
          <w:bCs/>
          <w:color w:val="000000" w:themeColor="text1"/>
          <w:szCs w:val="24"/>
        </w:rPr>
        <w:t>.</w:t>
      </w:r>
      <w:r w:rsidR="00C2252D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1F4E63">
        <w:rPr>
          <w:rFonts w:ascii="Arial" w:hAnsi="Arial" w:cs="Arial"/>
          <w:b w:val="0"/>
          <w:bCs/>
          <w:color w:val="000000" w:themeColor="text1"/>
          <w:szCs w:val="24"/>
        </w:rPr>
        <w:t>Hood</w:t>
      </w:r>
      <w:r w:rsidR="001F4E63"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confirmed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that the public Notice of Meeting and Agenda had been posted at SC Dept. Archives &amp; History and online in accordance with South Carolina’s FOIA.</w:t>
      </w:r>
      <w:r w:rsidRPr="0014283C">
        <w:rPr>
          <w:rFonts w:ascii="Arial" w:hAnsi="Arial" w:cs="Arial"/>
          <w:color w:val="000000" w:themeColor="text1"/>
          <w:szCs w:val="24"/>
        </w:rPr>
        <w:t xml:space="preserve"> </w:t>
      </w:r>
    </w:p>
    <w:p w14:paraId="42DD60E3" w14:textId="77777777" w:rsidR="00E7507C" w:rsidRDefault="00E7507C" w:rsidP="001340D3">
      <w:pPr>
        <w:ind w:left="0" w:firstLine="0"/>
        <w:rPr>
          <w:rFonts w:ascii="Arial" w:hAnsi="Arial" w:cs="Arial"/>
          <w:color w:val="000000" w:themeColor="text1"/>
          <w:szCs w:val="24"/>
        </w:rPr>
        <w:sectPr w:rsidR="00E7507C" w:rsidSect="000922F3">
          <w:footerReference w:type="even" r:id="rId12"/>
          <w:footerReference w:type="default" r:id="rId13"/>
          <w:footerReference w:type="first" r:id="rId14"/>
          <w:pgSz w:w="12240" w:h="15840"/>
          <w:pgMar w:top="810" w:right="984" w:bottom="1260" w:left="1080" w:header="720" w:footer="541" w:gutter="0"/>
          <w:cols w:space="720"/>
        </w:sectPr>
      </w:pPr>
    </w:p>
    <w:p w14:paraId="72F126F3" w14:textId="0C055011" w:rsidR="000072C5" w:rsidRPr="0014283C" w:rsidRDefault="000072C5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</w:p>
    <w:p w14:paraId="4FC1E81A" w14:textId="77777777" w:rsidR="001E6DF0" w:rsidRDefault="000072C5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color w:val="000000" w:themeColor="text1"/>
          <w:szCs w:val="24"/>
        </w:rPr>
        <w:t>Approval of Agenda</w:t>
      </w:r>
    </w:p>
    <w:p w14:paraId="28702B25" w14:textId="2A3612E2" w:rsidR="000072C5" w:rsidRPr="0014283C" w:rsidRDefault="000072C5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Chairman Baxley asked </w:t>
      </w:r>
      <w:r w:rsidR="008D0A1D">
        <w:rPr>
          <w:rFonts w:ascii="Arial" w:hAnsi="Arial" w:cs="Arial"/>
          <w:b w:val="0"/>
          <w:bCs/>
          <w:color w:val="000000" w:themeColor="text1"/>
          <w:szCs w:val="24"/>
        </w:rPr>
        <w:t xml:space="preserve">for a motion 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to approve the proposed agenda. Motion by </w:t>
      </w:r>
      <w:r w:rsidR="002177E4">
        <w:rPr>
          <w:rFonts w:ascii="Arial" w:hAnsi="Arial" w:cs="Arial"/>
          <w:b w:val="0"/>
          <w:bCs/>
          <w:color w:val="000000" w:themeColor="text1"/>
          <w:szCs w:val="24"/>
        </w:rPr>
        <w:t>Vice Chairman, Bill</w:t>
      </w:r>
      <w:r w:rsidR="002B42B9">
        <w:rPr>
          <w:rFonts w:ascii="Arial" w:hAnsi="Arial" w:cs="Arial"/>
          <w:b w:val="0"/>
          <w:bCs/>
          <w:color w:val="000000" w:themeColor="text1"/>
          <w:szCs w:val="24"/>
        </w:rPr>
        <w:t xml:space="preserve"> Davies</w:t>
      </w:r>
      <w:r w:rsidR="00A62152">
        <w:rPr>
          <w:rFonts w:ascii="Arial" w:hAnsi="Arial" w:cs="Arial"/>
          <w:b w:val="0"/>
          <w:bCs/>
          <w:color w:val="000000" w:themeColor="text1"/>
          <w:szCs w:val="24"/>
        </w:rPr>
        <w:t xml:space="preserve">. </w:t>
      </w:r>
      <w:r w:rsidR="005125AC">
        <w:rPr>
          <w:rFonts w:ascii="Arial" w:hAnsi="Arial" w:cs="Arial"/>
          <w:b w:val="0"/>
          <w:bCs/>
          <w:color w:val="000000" w:themeColor="text1"/>
          <w:szCs w:val="24"/>
        </w:rPr>
        <w:t xml:space="preserve">Seconded by </w:t>
      </w:r>
      <w:r w:rsidR="00032778">
        <w:rPr>
          <w:rFonts w:ascii="Arial" w:hAnsi="Arial" w:cs="Arial"/>
          <w:b w:val="0"/>
          <w:bCs/>
          <w:color w:val="000000" w:themeColor="text1"/>
          <w:szCs w:val="24"/>
        </w:rPr>
        <w:t>Brett Bennett and</w:t>
      </w:r>
      <w:r w:rsidR="005125AC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2177E4">
        <w:rPr>
          <w:rFonts w:ascii="Arial" w:hAnsi="Arial" w:cs="Arial"/>
          <w:b w:val="0"/>
          <w:bCs/>
          <w:color w:val="000000" w:themeColor="text1"/>
          <w:szCs w:val="24"/>
        </w:rPr>
        <w:t>approved</w:t>
      </w:r>
      <w:r w:rsidR="00AC11F9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5125AC">
        <w:rPr>
          <w:rFonts w:ascii="Arial" w:hAnsi="Arial" w:cs="Arial"/>
          <w:b w:val="0"/>
          <w:bCs/>
          <w:color w:val="000000" w:themeColor="text1"/>
          <w:szCs w:val="24"/>
        </w:rPr>
        <w:t>unanimously.</w:t>
      </w:r>
    </w:p>
    <w:p w14:paraId="7233EF73" w14:textId="73796D4B" w:rsidR="000072C5" w:rsidRPr="00D91F7A" w:rsidRDefault="000072C5" w:rsidP="001340D3">
      <w:pPr>
        <w:ind w:left="0" w:firstLine="0"/>
        <w:rPr>
          <w:rFonts w:ascii="Arial" w:hAnsi="Arial" w:cs="Arial"/>
          <w:color w:val="FF0000"/>
          <w:szCs w:val="24"/>
        </w:rPr>
      </w:pPr>
    </w:p>
    <w:p w14:paraId="08083966" w14:textId="77777777" w:rsidR="00B348C9" w:rsidRDefault="008C489B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5125AC">
        <w:rPr>
          <w:rFonts w:ascii="Arial" w:hAnsi="Arial" w:cs="Arial"/>
          <w:color w:val="000000" w:themeColor="text1"/>
          <w:szCs w:val="24"/>
        </w:rPr>
        <w:t xml:space="preserve">Public Comments </w:t>
      </w:r>
    </w:p>
    <w:p w14:paraId="777F4469" w14:textId="77777777" w:rsidR="001E6DF0" w:rsidRDefault="00B348C9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B348C9">
        <w:rPr>
          <w:rFonts w:ascii="Arial" w:hAnsi="Arial" w:cs="Arial"/>
          <w:b w:val="0"/>
          <w:bCs/>
          <w:color w:val="000000" w:themeColor="text1"/>
          <w:szCs w:val="24"/>
        </w:rPr>
        <w:t>No public comments</w:t>
      </w:r>
      <w:r w:rsidR="002B2C44">
        <w:rPr>
          <w:rFonts w:ascii="Arial" w:hAnsi="Arial" w:cs="Arial"/>
          <w:b w:val="0"/>
          <w:bCs/>
          <w:color w:val="000000" w:themeColor="text1"/>
          <w:szCs w:val="24"/>
        </w:rPr>
        <w:t>.</w:t>
      </w:r>
    </w:p>
    <w:p w14:paraId="1462D22E" w14:textId="29AA03DF" w:rsidR="008C489B" w:rsidRPr="00B348C9" w:rsidRDefault="008C489B" w:rsidP="001340D3">
      <w:pPr>
        <w:ind w:left="0" w:firstLine="0"/>
        <w:rPr>
          <w:rFonts w:ascii="Arial" w:hAnsi="Arial" w:cs="Arial"/>
          <w:b w:val="0"/>
          <w:bCs/>
          <w:color w:val="FF0000"/>
          <w:szCs w:val="24"/>
        </w:rPr>
      </w:pPr>
    </w:p>
    <w:p w14:paraId="4D75F3C8" w14:textId="77777777" w:rsidR="000072C5" w:rsidRPr="00EC3D95" w:rsidRDefault="000072C5" w:rsidP="001340D3">
      <w:pPr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  <w:r w:rsidRPr="00EC3D95">
        <w:rPr>
          <w:rFonts w:ascii="Arial" w:hAnsi="Arial" w:cs="Arial"/>
          <w:color w:val="000000" w:themeColor="text1"/>
          <w:szCs w:val="24"/>
        </w:rPr>
        <w:t xml:space="preserve">Consent Agenda </w:t>
      </w:r>
    </w:p>
    <w:p w14:paraId="411613CD" w14:textId="36139092" w:rsidR="000072C5" w:rsidRPr="00EC3D95" w:rsidRDefault="00112E2A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Bill Davies made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the motion to approve </w:t>
      </w:r>
      <w:r w:rsidR="00EC3D95">
        <w:rPr>
          <w:rFonts w:ascii="Arial" w:hAnsi="Arial" w:cs="Arial"/>
          <w:b w:val="0"/>
          <w:color w:val="000000" w:themeColor="text1"/>
          <w:szCs w:val="24"/>
        </w:rPr>
        <w:t xml:space="preserve">the 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Minutes from </w:t>
      </w:r>
      <w:r>
        <w:rPr>
          <w:rFonts w:ascii="Arial" w:hAnsi="Arial" w:cs="Arial"/>
          <w:b w:val="0"/>
          <w:color w:val="000000" w:themeColor="text1"/>
          <w:szCs w:val="24"/>
        </w:rPr>
        <w:t>February 24,</w:t>
      </w:r>
      <w:r w:rsidR="002177E4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193689" w:rsidRPr="00EC3D95">
        <w:rPr>
          <w:rFonts w:ascii="Arial" w:hAnsi="Arial" w:cs="Arial"/>
          <w:b w:val="0"/>
          <w:color w:val="000000" w:themeColor="text1"/>
          <w:szCs w:val="24"/>
        </w:rPr>
        <w:t>20</w:t>
      </w:r>
      <w:r w:rsidR="00193689">
        <w:rPr>
          <w:rFonts w:ascii="Arial" w:hAnsi="Arial" w:cs="Arial"/>
          <w:b w:val="0"/>
          <w:color w:val="000000" w:themeColor="text1"/>
          <w:szCs w:val="24"/>
        </w:rPr>
        <w:t>23,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2177E4">
        <w:rPr>
          <w:rFonts w:ascii="Arial" w:hAnsi="Arial" w:cs="Arial"/>
          <w:b w:val="0"/>
          <w:color w:val="000000" w:themeColor="text1"/>
          <w:szCs w:val="24"/>
        </w:rPr>
        <w:t>m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eeting. </w:t>
      </w:r>
      <w:r>
        <w:rPr>
          <w:rFonts w:ascii="Arial" w:hAnsi="Arial" w:cs="Arial"/>
          <w:b w:val="0"/>
          <w:color w:val="000000" w:themeColor="text1"/>
          <w:szCs w:val="24"/>
        </w:rPr>
        <w:t>Dianne Culberson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Pr="00EC3D95">
        <w:rPr>
          <w:rFonts w:ascii="Arial" w:hAnsi="Arial" w:cs="Arial"/>
          <w:b w:val="0"/>
          <w:color w:val="000000" w:themeColor="text1"/>
          <w:szCs w:val="24"/>
        </w:rPr>
        <w:t>seconded,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and it passed unanimously. </w:t>
      </w:r>
    </w:p>
    <w:p w14:paraId="1383C6A7" w14:textId="308907AC" w:rsidR="000072C5" w:rsidRPr="00EC3D95" w:rsidRDefault="000072C5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68113272" w14:textId="77777777" w:rsidR="00EC3D95" w:rsidRPr="00A9287C" w:rsidRDefault="00EC3D95" w:rsidP="001340D3">
      <w:pPr>
        <w:ind w:left="0" w:firstLine="0"/>
        <w:rPr>
          <w:rFonts w:ascii="Arial" w:hAnsi="Arial" w:cs="Arial"/>
          <w:color w:val="000000" w:themeColor="text1"/>
          <w:szCs w:val="24"/>
          <w:u w:val="single"/>
        </w:rPr>
      </w:pPr>
      <w:r w:rsidRPr="00A9287C">
        <w:rPr>
          <w:rFonts w:ascii="Arial" w:hAnsi="Arial" w:cs="Arial"/>
          <w:color w:val="000000" w:themeColor="text1"/>
          <w:szCs w:val="24"/>
          <w:u w:val="single"/>
        </w:rPr>
        <w:t>Executive Director Update:</w:t>
      </w:r>
    </w:p>
    <w:p w14:paraId="15AB2BFE" w14:textId="77777777" w:rsidR="00A9287C" w:rsidRDefault="00A9287C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</w:p>
    <w:p w14:paraId="728720B3" w14:textId="319E0178" w:rsidR="000072C5" w:rsidRPr="00EC3D95" w:rsidRDefault="008C489B" w:rsidP="001340D3">
      <w:pPr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  <w:r w:rsidRPr="00EC3D95">
        <w:rPr>
          <w:rFonts w:ascii="Arial" w:hAnsi="Arial" w:cs="Arial"/>
          <w:color w:val="000000" w:themeColor="text1"/>
          <w:szCs w:val="24"/>
        </w:rPr>
        <w:t>Staffing</w:t>
      </w:r>
    </w:p>
    <w:p w14:paraId="387D75D8" w14:textId="6F6D7ABD" w:rsidR="00E7507C" w:rsidRDefault="008C489B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 w:rsidRPr="00EC3D95">
        <w:rPr>
          <w:rFonts w:ascii="Arial" w:hAnsi="Arial" w:cs="Arial"/>
          <w:b w:val="0"/>
          <w:color w:val="000000" w:themeColor="text1"/>
          <w:szCs w:val="24"/>
        </w:rPr>
        <w:t xml:space="preserve">Executive Director Molly Fortune </w:t>
      </w:r>
      <w:r w:rsidR="003579D8">
        <w:rPr>
          <w:rFonts w:ascii="Arial" w:hAnsi="Arial" w:cs="Arial"/>
          <w:b w:val="0"/>
          <w:color w:val="000000" w:themeColor="text1"/>
          <w:szCs w:val="24"/>
        </w:rPr>
        <w:t>i</w:t>
      </w:r>
      <w:r w:rsidR="00112E2A">
        <w:rPr>
          <w:rFonts w:ascii="Arial" w:hAnsi="Arial" w:cs="Arial"/>
          <w:b w:val="0"/>
          <w:color w:val="000000" w:themeColor="text1"/>
          <w:szCs w:val="24"/>
        </w:rPr>
        <w:t xml:space="preserve">ntroduced the </w:t>
      </w:r>
      <w:r w:rsidR="00DD7B49">
        <w:rPr>
          <w:rFonts w:ascii="Arial" w:hAnsi="Arial" w:cs="Arial"/>
          <w:b w:val="0"/>
          <w:color w:val="000000" w:themeColor="text1"/>
          <w:szCs w:val="24"/>
        </w:rPr>
        <w:t xml:space="preserve">new </w:t>
      </w:r>
      <w:r w:rsidR="00112E2A">
        <w:rPr>
          <w:rFonts w:ascii="Arial" w:hAnsi="Arial" w:cs="Arial"/>
          <w:b w:val="0"/>
          <w:color w:val="000000" w:themeColor="text1"/>
          <w:szCs w:val="24"/>
        </w:rPr>
        <w:t xml:space="preserve">Coordinator </w:t>
      </w:r>
      <w:r w:rsidR="00DD7B49">
        <w:rPr>
          <w:rFonts w:ascii="Arial" w:hAnsi="Arial" w:cs="Arial"/>
          <w:b w:val="0"/>
          <w:color w:val="000000" w:themeColor="text1"/>
          <w:szCs w:val="24"/>
        </w:rPr>
        <w:t xml:space="preserve">for </w:t>
      </w:r>
      <w:r w:rsidR="004973F2">
        <w:rPr>
          <w:rFonts w:ascii="Arial" w:hAnsi="Arial" w:cs="Arial"/>
          <w:b w:val="0"/>
          <w:color w:val="000000" w:themeColor="text1"/>
          <w:szCs w:val="24"/>
        </w:rPr>
        <w:t xml:space="preserve">the </w:t>
      </w:r>
      <w:r w:rsidR="00DD7B49">
        <w:rPr>
          <w:rFonts w:ascii="Arial" w:hAnsi="Arial" w:cs="Arial"/>
          <w:b w:val="0"/>
          <w:color w:val="000000" w:themeColor="text1"/>
          <w:szCs w:val="24"/>
        </w:rPr>
        <w:t xml:space="preserve">SC 250 </w:t>
      </w:r>
      <w:r w:rsidR="004973F2">
        <w:rPr>
          <w:rFonts w:ascii="Arial" w:hAnsi="Arial" w:cs="Arial"/>
          <w:b w:val="0"/>
          <w:color w:val="000000" w:themeColor="text1"/>
          <w:szCs w:val="24"/>
        </w:rPr>
        <w:t xml:space="preserve">staff, </w:t>
      </w:r>
      <w:r w:rsidR="001E6DF0">
        <w:rPr>
          <w:rFonts w:ascii="Arial" w:hAnsi="Arial" w:cs="Arial"/>
          <w:b w:val="0"/>
          <w:color w:val="000000" w:themeColor="text1"/>
          <w:szCs w:val="24"/>
        </w:rPr>
        <w:t xml:space="preserve">Ms. </w:t>
      </w:r>
      <w:r w:rsidR="00112E2A">
        <w:rPr>
          <w:rFonts w:ascii="Arial" w:hAnsi="Arial" w:cs="Arial"/>
          <w:b w:val="0"/>
          <w:color w:val="000000" w:themeColor="text1"/>
          <w:szCs w:val="24"/>
        </w:rPr>
        <w:t>Aimee M</w:t>
      </w:r>
      <w:r w:rsidR="002B2C44">
        <w:rPr>
          <w:rFonts w:ascii="Arial" w:hAnsi="Arial" w:cs="Arial"/>
          <w:b w:val="0"/>
          <w:color w:val="000000" w:themeColor="text1"/>
          <w:szCs w:val="24"/>
        </w:rPr>
        <w:t>.</w:t>
      </w:r>
      <w:r w:rsidR="00112E2A">
        <w:rPr>
          <w:rFonts w:ascii="Arial" w:hAnsi="Arial" w:cs="Arial"/>
          <w:b w:val="0"/>
          <w:color w:val="000000" w:themeColor="text1"/>
          <w:szCs w:val="24"/>
        </w:rPr>
        <w:t xml:space="preserve"> Hood</w:t>
      </w:r>
      <w:r w:rsidR="00E7507C">
        <w:rPr>
          <w:rFonts w:ascii="Arial" w:hAnsi="Arial" w:cs="Arial"/>
          <w:b w:val="0"/>
          <w:color w:val="000000" w:themeColor="text1"/>
          <w:szCs w:val="24"/>
        </w:rPr>
        <w:t xml:space="preserve">. </w:t>
      </w:r>
      <w:r w:rsidR="002177E4">
        <w:rPr>
          <w:rFonts w:ascii="Arial" w:hAnsi="Arial" w:cs="Arial"/>
          <w:b w:val="0"/>
          <w:color w:val="000000" w:themeColor="text1"/>
          <w:szCs w:val="24"/>
        </w:rPr>
        <w:t xml:space="preserve"> </w:t>
      </w:r>
    </w:p>
    <w:p w14:paraId="745EECE3" w14:textId="77777777" w:rsidR="00E7507C" w:rsidRDefault="00E7507C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5FF37422" w14:textId="2A08488E" w:rsidR="00EC3D95" w:rsidRDefault="00112E2A" w:rsidP="7033376F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7033376F">
        <w:rPr>
          <w:rFonts w:ascii="Arial" w:hAnsi="Arial" w:cs="Arial"/>
          <w:color w:val="000000" w:themeColor="text1"/>
        </w:rPr>
        <w:t>New Commissioners</w:t>
      </w:r>
      <w:r w:rsidR="00E7507C" w:rsidRPr="7033376F">
        <w:rPr>
          <w:rFonts w:ascii="Arial" w:hAnsi="Arial" w:cs="Arial"/>
          <w:color w:val="000000" w:themeColor="text1"/>
        </w:rPr>
        <w:t xml:space="preserve"> were also introduced</w:t>
      </w:r>
      <w:r w:rsidR="003579D8" w:rsidRPr="7033376F">
        <w:rPr>
          <w:rFonts w:ascii="Arial" w:hAnsi="Arial" w:cs="Arial"/>
          <w:b w:val="0"/>
          <w:color w:val="000000" w:themeColor="text1"/>
        </w:rPr>
        <w:t>:</w:t>
      </w:r>
      <w:r w:rsidRPr="7033376F">
        <w:rPr>
          <w:rFonts w:ascii="Arial" w:hAnsi="Arial" w:cs="Arial"/>
          <w:b w:val="0"/>
          <w:color w:val="000000" w:themeColor="text1"/>
        </w:rPr>
        <w:t xml:space="preserve"> Luther Lyle</w:t>
      </w:r>
      <w:r w:rsidR="002B2C44" w:rsidRPr="7033376F">
        <w:rPr>
          <w:rFonts w:ascii="Arial" w:hAnsi="Arial" w:cs="Arial"/>
          <w:b w:val="0"/>
          <w:color w:val="000000" w:themeColor="text1"/>
        </w:rPr>
        <w:t xml:space="preserve"> of Oconee County</w:t>
      </w:r>
      <w:r w:rsidRPr="7033376F">
        <w:rPr>
          <w:rFonts w:ascii="Arial" w:hAnsi="Arial" w:cs="Arial"/>
          <w:b w:val="0"/>
          <w:color w:val="000000" w:themeColor="text1"/>
        </w:rPr>
        <w:t xml:space="preserve">, </w:t>
      </w:r>
      <w:r w:rsidR="002B2C44" w:rsidRPr="7033376F">
        <w:rPr>
          <w:rFonts w:ascii="Arial" w:hAnsi="Arial" w:cs="Arial"/>
          <w:b w:val="0"/>
          <w:color w:val="000000" w:themeColor="text1"/>
        </w:rPr>
        <w:t xml:space="preserve">SC State </w:t>
      </w:r>
      <w:r w:rsidR="001F4E63" w:rsidRPr="7033376F">
        <w:rPr>
          <w:rFonts w:ascii="Arial" w:hAnsi="Arial" w:cs="Arial"/>
          <w:b w:val="0"/>
          <w:color w:val="000000" w:themeColor="text1"/>
        </w:rPr>
        <w:t xml:space="preserve">Senator </w:t>
      </w:r>
      <w:r w:rsidRPr="7033376F">
        <w:rPr>
          <w:rFonts w:ascii="Arial" w:hAnsi="Arial" w:cs="Arial"/>
          <w:b w:val="0"/>
          <w:color w:val="000000" w:themeColor="text1"/>
        </w:rPr>
        <w:t>Darrel Jackson</w:t>
      </w:r>
      <w:r w:rsidR="002B2C44" w:rsidRPr="7033376F">
        <w:rPr>
          <w:rFonts w:ascii="Arial" w:hAnsi="Arial" w:cs="Arial"/>
          <w:b w:val="0"/>
          <w:color w:val="000000" w:themeColor="text1"/>
        </w:rPr>
        <w:t xml:space="preserve"> of Richland County</w:t>
      </w:r>
      <w:r w:rsidRPr="7033376F">
        <w:rPr>
          <w:rFonts w:ascii="Arial" w:hAnsi="Arial" w:cs="Arial"/>
          <w:b w:val="0"/>
          <w:color w:val="000000" w:themeColor="text1"/>
        </w:rPr>
        <w:t xml:space="preserve">, </w:t>
      </w:r>
      <w:r w:rsidR="002B2C44" w:rsidRPr="7033376F">
        <w:rPr>
          <w:rFonts w:ascii="Arial" w:hAnsi="Arial" w:cs="Arial"/>
          <w:b w:val="0"/>
          <w:color w:val="000000" w:themeColor="text1"/>
        </w:rPr>
        <w:t>and</w:t>
      </w:r>
      <w:r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E920E4">
        <w:rPr>
          <w:rFonts w:ascii="Arial" w:hAnsi="Arial" w:cs="Arial"/>
          <w:b w:val="0"/>
          <w:color w:val="000000" w:themeColor="text1"/>
        </w:rPr>
        <w:t xml:space="preserve">Major General </w:t>
      </w:r>
      <w:r w:rsidRPr="7033376F">
        <w:rPr>
          <w:rFonts w:ascii="Arial" w:hAnsi="Arial" w:cs="Arial"/>
          <w:b w:val="0"/>
          <w:color w:val="000000" w:themeColor="text1"/>
        </w:rPr>
        <w:t>William</w:t>
      </w:r>
      <w:r w:rsidR="003579D8" w:rsidRPr="7033376F">
        <w:rPr>
          <w:rFonts w:ascii="Arial" w:hAnsi="Arial" w:cs="Arial"/>
          <w:b w:val="0"/>
          <w:color w:val="000000" w:themeColor="text1"/>
        </w:rPr>
        <w:t xml:space="preserve"> F. </w:t>
      </w:r>
      <w:r w:rsidRPr="7033376F">
        <w:rPr>
          <w:rFonts w:ascii="Arial" w:hAnsi="Arial" w:cs="Arial"/>
          <w:b w:val="0"/>
          <w:color w:val="000000" w:themeColor="text1"/>
        </w:rPr>
        <w:t>Grimsley</w:t>
      </w:r>
      <w:r w:rsidR="002B2C44" w:rsidRPr="7033376F">
        <w:rPr>
          <w:rFonts w:ascii="Arial" w:hAnsi="Arial" w:cs="Arial"/>
          <w:b w:val="0"/>
          <w:color w:val="000000" w:themeColor="text1"/>
        </w:rPr>
        <w:t xml:space="preserve"> of Beaufort County</w:t>
      </w:r>
      <w:r w:rsidRPr="7033376F">
        <w:rPr>
          <w:rFonts w:ascii="Arial" w:hAnsi="Arial" w:cs="Arial"/>
          <w:b w:val="0"/>
          <w:color w:val="000000" w:themeColor="text1"/>
        </w:rPr>
        <w:t xml:space="preserve">.  </w:t>
      </w:r>
    </w:p>
    <w:p w14:paraId="6B4542FB" w14:textId="77777777" w:rsidR="00112E2A" w:rsidRDefault="00112E2A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</w:p>
    <w:p w14:paraId="4F45A396" w14:textId="31E77158" w:rsidR="00EC3D95" w:rsidRPr="00817220" w:rsidRDefault="00817220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SC</w:t>
      </w:r>
      <w:r w:rsidR="003579D8">
        <w:rPr>
          <w:rFonts w:ascii="Arial" w:hAnsi="Arial" w:cs="Arial"/>
          <w:color w:val="000000" w:themeColor="text1"/>
          <w:szCs w:val="24"/>
        </w:rPr>
        <w:t xml:space="preserve"> American </w:t>
      </w:r>
      <w:r w:rsidR="00A56F29">
        <w:rPr>
          <w:rFonts w:ascii="Arial" w:hAnsi="Arial" w:cs="Arial"/>
          <w:color w:val="000000" w:themeColor="text1"/>
          <w:szCs w:val="24"/>
        </w:rPr>
        <w:t xml:space="preserve">Revolution Trust </w:t>
      </w:r>
    </w:p>
    <w:p w14:paraId="0F76D2EE" w14:textId="7CA6AEF4" w:rsidR="00EC3D95" w:rsidRPr="00EC3D95" w:rsidRDefault="00EC3D95" w:rsidP="7033376F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7033376F">
        <w:rPr>
          <w:rFonts w:ascii="Arial" w:hAnsi="Arial" w:cs="Arial"/>
          <w:b w:val="0"/>
          <w:color w:val="000000" w:themeColor="text1"/>
        </w:rPr>
        <w:t xml:space="preserve">Ms. Fortune </w:t>
      </w:r>
      <w:r w:rsidR="004973F2" w:rsidRPr="7033376F">
        <w:rPr>
          <w:rFonts w:ascii="Arial" w:hAnsi="Arial" w:cs="Arial"/>
          <w:b w:val="0"/>
          <w:color w:val="000000" w:themeColor="text1"/>
        </w:rPr>
        <w:t>briefed the Commission on the progress of establishing</w:t>
      </w:r>
      <w:r w:rsidR="00112E2A" w:rsidRPr="7033376F">
        <w:rPr>
          <w:rFonts w:ascii="Arial" w:hAnsi="Arial" w:cs="Arial"/>
          <w:b w:val="0"/>
          <w:color w:val="000000" w:themeColor="text1"/>
        </w:rPr>
        <w:t xml:space="preserve"> the </w:t>
      </w:r>
      <w:r w:rsidR="004973F2" w:rsidRPr="7033376F">
        <w:rPr>
          <w:rFonts w:ascii="Arial" w:hAnsi="Arial" w:cs="Arial"/>
          <w:b w:val="0"/>
          <w:color w:val="000000" w:themeColor="text1"/>
        </w:rPr>
        <w:t xml:space="preserve">new </w:t>
      </w:r>
      <w:r w:rsidR="00112E2A" w:rsidRPr="7033376F">
        <w:rPr>
          <w:rFonts w:ascii="Arial" w:hAnsi="Arial" w:cs="Arial"/>
          <w:b w:val="0"/>
          <w:color w:val="000000" w:themeColor="text1"/>
        </w:rPr>
        <w:t>S</w:t>
      </w:r>
      <w:r w:rsidR="00E9213E" w:rsidRPr="7033376F">
        <w:rPr>
          <w:rFonts w:ascii="Arial" w:hAnsi="Arial" w:cs="Arial"/>
          <w:b w:val="0"/>
          <w:color w:val="000000" w:themeColor="text1"/>
        </w:rPr>
        <w:t>outh Carolina</w:t>
      </w:r>
      <w:r w:rsidR="003579D8" w:rsidRPr="7033376F">
        <w:rPr>
          <w:rFonts w:ascii="Arial" w:hAnsi="Arial" w:cs="Arial"/>
          <w:b w:val="0"/>
          <w:color w:val="000000" w:themeColor="text1"/>
        </w:rPr>
        <w:t xml:space="preserve"> American </w:t>
      </w:r>
      <w:r w:rsidR="00E9213E" w:rsidRPr="7033376F">
        <w:rPr>
          <w:rFonts w:ascii="Arial" w:hAnsi="Arial" w:cs="Arial"/>
          <w:b w:val="0"/>
          <w:color w:val="000000" w:themeColor="text1"/>
        </w:rPr>
        <w:t>Revolution Trust</w:t>
      </w:r>
      <w:r w:rsidR="003579D8" w:rsidRPr="7033376F">
        <w:rPr>
          <w:rFonts w:ascii="Arial" w:hAnsi="Arial" w:cs="Arial"/>
          <w:b w:val="0"/>
          <w:color w:val="000000" w:themeColor="text1"/>
        </w:rPr>
        <w:t xml:space="preserve"> (SCART)</w:t>
      </w:r>
      <w:r w:rsidR="00E9213E" w:rsidRPr="7033376F">
        <w:rPr>
          <w:rFonts w:ascii="Arial" w:hAnsi="Arial" w:cs="Arial"/>
          <w:b w:val="0"/>
          <w:color w:val="000000" w:themeColor="text1"/>
        </w:rPr>
        <w:t xml:space="preserve">. </w:t>
      </w:r>
      <w:r w:rsidR="003579D8" w:rsidRPr="7033376F">
        <w:rPr>
          <w:rFonts w:ascii="Arial" w:hAnsi="Arial" w:cs="Arial"/>
          <w:b w:val="0"/>
          <w:color w:val="000000" w:themeColor="text1"/>
        </w:rPr>
        <w:t xml:space="preserve">The </w:t>
      </w:r>
      <w:r w:rsidR="00B142E2" w:rsidRPr="7033376F">
        <w:rPr>
          <w:rFonts w:ascii="Arial" w:hAnsi="Arial" w:cs="Arial"/>
          <w:b w:val="0"/>
          <w:color w:val="000000" w:themeColor="text1"/>
        </w:rPr>
        <w:t>Trust is a</w:t>
      </w:r>
      <w:r w:rsidR="004973F2" w:rsidRPr="7033376F">
        <w:rPr>
          <w:rFonts w:ascii="Arial" w:hAnsi="Arial" w:cs="Arial"/>
          <w:b w:val="0"/>
          <w:color w:val="000000" w:themeColor="text1"/>
        </w:rPr>
        <w:t>n independent</w:t>
      </w:r>
      <w:r w:rsidR="00B142E2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2B2C44" w:rsidRPr="7033376F">
        <w:rPr>
          <w:rFonts w:ascii="Arial" w:hAnsi="Arial" w:cs="Arial"/>
          <w:b w:val="0"/>
          <w:color w:val="000000" w:themeColor="text1"/>
        </w:rPr>
        <w:t>legal</w:t>
      </w:r>
      <w:r w:rsidR="003579D8" w:rsidRPr="7033376F">
        <w:rPr>
          <w:rFonts w:ascii="Arial" w:hAnsi="Arial" w:cs="Arial"/>
          <w:b w:val="0"/>
          <w:color w:val="000000" w:themeColor="text1"/>
        </w:rPr>
        <w:t xml:space="preserve"> entity that has </w:t>
      </w:r>
      <w:r w:rsidR="002B2C44" w:rsidRPr="7033376F">
        <w:rPr>
          <w:rFonts w:ascii="Arial" w:hAnsi="Arial" w:cs="Arial"/>
          <w:b w:val="0"/>
          <w:color w:val="000000" w:themeColor="text1"/>
        </w:rPr>
        <w:t>been</w:t>
      </w:r>
      <w:r w:rsidR="003579D8" w:rsidRPr="7033376F">
        <w:rPr>
          <w:rFonts w:ascii="Arial" w:hAnsi="Arial" w:cs="Arial"/>
          <w:b w:val="0"/>
          <w:color w:val="000000" w:themeColor="text1"/>
        </w:rPr>
        <w:t xml:space="preserve"> established </w:t>
      </w:r>
      <w:r w:rsidR="00B142E2" w:rsidRPr="7033376F">
        <w:rPr>
          <w:rFonts w:ascii="Arial" w:hAnsi="Arial" w:cs="Arial"/>
          <w:b w:val="0"/>
          <w:color w:val="000000" w:themeColor="text1"/>
        </w:rPr>
        <w:t>a Board of Directors</w:t>
      </w:r>
      <w:r w:rsidR="002B2C44" w:rsidRPr="7033376F">
        <w:rPr>
          <w:rFonts w:ascii="Arial" w:hAnsi="Arial" w:cs="Arial"/>
          <w:b w:val="0"/>
          <w:color w:val="000000" w:themeColor="text1"/>
        </w:rPr>
        <w:t xml:space="preserve"> (Trustees)</w:t>
      </w:r>
      <w:r w:rsidR="003579D8" w:rsidRPr="7033376F">
        <w:rPr>
          <w:rFonts w:ascii="Arial" w:hAnsi="Arial" w:cs="Arial"/>
          <w:b w:val="0"/>
          <w:color w:val="000000" w:themeColor="text1"/>
        </w:rPr>
        <w:t>,</w:t>
      </w:r>
      <w:r w:rsidR="00B142E2" w:rsidRPr="7033376F">
        <w:rPr>
          <w:rFonts w:ascii="Arial" w:hAnsi="Arial" w:cs="Arial"/>
          <w:b w:val="0"/>
          <w:color w:val="000000" w:themeColor="text1"/>
        </w:rPr>
        <w:t xml:space="preserve"> By-</w:t>
      </w:r>
      <w:r w:rsidR="003579D8" w:rsidRPr="7033376F">
        <w:rPr>
          <w:rFonts w:ascii="Arial" w:hAnsi="Arial" w:cs="Arial"/>
          <w:b w:val="0"/>
          <w:color w:val="000000" w:themeColor="text1"/>
        </w:rPr>
        <w:t xml:space="preserve">laws, Trust Agreement, </w:t>
      </w:r>
      <w:r w:rsidR="004973F2" w:rsidRPr="7033376F">
        <w:rPr>
          <w:rFonts w:ascii="Arial" w:hAnsi="Arial" w:cs="Arial"/>
          <w:b w:val="0"/>
          <w:color w:val="000000" w:themeColor="text1"/>
        </w:rPr>
        <w:t xml:space="preserve">and </w:t>
      </w:r>
      <w:r w:rsidR="002B2C44" w:rsidRPr="7033376F">
        <w:rPr>
          <w:rFonts w:ascii="Arial" w:hAnsi="Arial" w:cs="Arial"/>
          <w:b w:val="0"/>
          <w:color w:val="000000" w:themeColor="text1"/>
        </w:rPr>
        <w:t>which will seek recognition as an IRC §</w:t>
      </w:r>
      <w:r w:rsidR="003579D8" w:rsidRPr="7033376F">
        <w:rPr>
          <w:rFonts w:ascii="Arial" w:hAnsi="Arial" w:cs="Arial"/>
          <w:b w:val="0"/>
          <w:color w:val="000000" w:themeColor="text1"/>
        </w:rPr>
        <w:t>501(c</w:t>
      </w:r>
      <w:r w:rsidR="002B2C44" w:rsidRPr="7033376F">
        <w:rPr>
          <w:rFonts w:ascii="Arial" w:hAnsi="Arial" w:cs="Arial"/>
          <w:b w:val="0"/>
          <w:color w:val="000000" w:themeColor="text1"/>
        </w:rPr>
        <w:t>)</w:t>
      </w:r>
      <w:r w:rsidR="003579D8" w:rsidRPr="7033376F">
        <w:rPr>
          <w:rFonts w:ascii="Arial" w:hAnsi="Arial" w:cs="Arial"/>
          <w:b w:val="0"/>
          <w:color w:val="000000" w:themeColor="text1"/>
        </w:rPr>
        <w:t xml:space="preserve">3 </w:t>
      </w:r>
      <w:r w:rsidR="002B2C44" w:rsidRPr="7033376F">
        <w:rPr>
          <w:rFonts w:ascii="Arial" w:hAnsi="Arial" w:cs="Arial"/>
          <w:b w:val="0"/>
          <w:color w:val="000000" w:themeColor="text1"/>
        </w:rPr>
        <w:t>organization</w:t>
      </w:r>
      <w:r w:rsidR="004973F2" w:rsidRPr="7033376F">
        <w:rPr>
          <w:rFonts w:ascii="Arial" w:hAnsi="Arial" w:cs="Arial"/>
          <w:b w:val="0"/>
          <w:color w:val="000000" w:themeColor="text1"/>
        </w:rPr>
        <w:t xml:space="preserve">. It will accept </w:t>
      </w:r>
      <w:r w:rsidR="00E920E4">
        <w:rPr>
          <w:rFonts w:ascii="Arial" w:hAnsi="Arial" w:cs="Arial"/>
          <w:b w:val="0"/>
          <w:color w:val="000000" w:themeColor="text1"/>
        </w:rPr>
        <w:t xml:space="preserve">restricted </w:t>
      </w:r>
      <w:proofErr w:type="spellStart"/>
      <w:proofErr w:type="gramStart"/>
      <w:r w:rsidR="00E920E4">
        <w:rPr>
          <w:rFonts w:ascii="Arial" w:hAnsi="Arial" w:cs="Arial"/>
          <w:b w:val="0"/>
          <w:color w:val="000000" w:themeColor="text1"/>
        </w:rPr>
        <w:t>gifts</w:t>
      </w:r>
      <w:r w:rsidR="003579D8" w:rsidRPr="7033376F">
        <w:rPr>
          <w:rFonts w:ascii="Arial" w:hAnsi="Arial" w:cs="Arial"/>
          <w:b w:val="0"/>
          <w:color w:val="000000" w:themeColor="text1"/>
        </w:rPr>
        <w:t>.SCART</w:t>
      </w:r>
      <w:proofErr w:type="spellEnd"/>
      <w:proofErr w:type="gramEnd"/>
      <w:r w:rsidR="00B142E2" w:rsidRPr="7033376F">
        <w:rPr>
          <w:rFonts w:ascii="Arial" w:hAnsi="Arial" w:cs="Arial"/>
          <w:b w:val="0"/>
          <w:color w:val="000000" w:themeColor="text1"/>
        </w:rPr>
        <w:t xml:space="preserve"> is working with Period 3</w:t>
      </w:r>
      <w:r w:rsidR="004973F2" w:rsidRPr="7033376F">
        <w:rPr>
          <w:rFonts w:ascii="Arial" w:hAnsi="Arial" w:cs="Arial"/>
          <w:b w:val="0"/>
          <w:color w:val="000000" w:themeColor="text1"/>
        </w:rPr>
        <w:t>, a Columbia</w:t>
      </w:r>
      <w:r w:rsidR="00771CC4" w:rsidRPr="7033376F">
        <w:rPr>
          <w:rFonts w:ascii="Arial" w:hAnsi="Arial" w:cs="Arial"/>
          <w:b w:val="0"/>
          <w:color w:val="000000" w:themeColor="text1"/>
        </w:rPr>
        <w:t>, SC</w:t>
      </w:r>
      <w:r w:rsidR="004973F2" w:rsidRPr="7033376F">
        <w:rPr>
          <w:rFonts w:ascii="Arial" w:hAnsi="Arial" w:cs="Arial"/>
          <w:b w:val="0"/>
          <w:color w:val="000000" w:themeColor="text1"/>
        </w:rPr>
        <w:t xml:space="preserve"> based internet and database development and management company,</w:t>
      </w:r>
      <w:r w:rsidR="00B142E2" w:rsidRPr="7033376F">
        <w:rPr>
          <w:rFonts w:ascii="Arial" w:hAnsi="Arial" w:cs="Arial"/>
          <w:b w:val="0"/>
          <w:color w:val="000000" w:themeColor="text1"/>
        </w:rPr>
        <w:t xml:space="preserve"> to create a website </w:t>
      </w:r>
      <w:r w:rsidR="00771CC4" w:rsidRPr="7033376F">
        <w:rPr>
          <w:rFonts w:ascii="Arial" w:hAnsi="Arial" w:cs="Arial"/>
          <w:b w:val="0"/>
          <w:color w:val="000000" w:themeColor="text1"/>
        </w:rPr>
        <w:t>to access</w:t>
      </w:r>
      <w:r w:rsidR="00B142E2" w:rsidRPr="7033376F">
        <w:rPr>
          <w:rFonts w:ascii="Arial" w:hAnsi="Arial" w:cs="Arial"/>
          <w:b w:val="0"/>
          <w:color w:val="000000" w:themeColor="text1"/>
        </w:rPr>
        <w:t xml:space="preserve"> digital databases </w:t>
      </w:r>
      <w:r w:rsidR="002B2C44" w:rsidRPr="7033376F">
        <w:rPr>
          <w:rFonts w:ascii="Arial" w:hAnsi="Arial" w:cs="Arial"/>
          <w:b w:val="0"/>
          <w:color w:val="000000" w:themeColor="text1"/>
        </w:rPr>
        <w:t xml:space="preserve">to make gifted electronic </w:t>
      </w:r>
      <w:r w:rsidR="00B142E2" w:rsidRPr="7033376F">
        <w:rPr>
          <w:rFonts w:ascii="Arial" w:hAnsi="Arial" w:cs="Arial"/>
          <w:b w:val="0"/>
          <w:color w:val="000000" w:themeColor="text1"/>
        </w:rPr>
        <w:t xml:space="preserve">assets </w:t>
      </w:r>
      <w:r w:rsidR="004A6B1A" w:rsidRPr="7033376F">
        <w:rPr>
          <w:rFonts w:ascii="Arial" w:hAnsi="Arial" w:cs="Arial"/>
          <w:b w:val="0"/>
          <w:color w:val="000000" w:themeColor="text1"/>
        </w:rPr>
        <w:t>accessible to the public</w:t>
      </w:r>
      <w:r w:rsidR="002B2C44" w:rsidRPr="7033376F">
        <w:rPr>
          <w:rFonts w:ascii="Arial" w:hAnsi="Arial" w:cs="Arial"/>
          <w:b w:val="0"/>
          <w:color w:val="000000" w:themeColor="text1"/>
        </w:rPr>
        <w:t xml:space="preserve"> for free</w:t>
      </w:r>
      <w:r w:rsidR="004A6B1A" w:rsidRPr="7033376F">
        <w:rPr>
          <w:rFonts w:ascii="Arial" w:hAnsi="Arial" w:cs="Arial"/>
          <w:b w:val="0"/>
          <w:color w:val="000000" w:themeColor="text1"/>
        </w:rPr>
        <w:t xml:space="preserve">. </w:t>
      </w:r>
    </w:p>
    <w:p w14:paraId="4444E944" w14:textId="54F88190" w:rsidR="008C489B" w:rsidRPr="00C91CC5" w:rsidRDefault="008C489B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bookmarkStart w:id="0" w:name="_Hlk135375205"/>
    </w:p>
    <w:p w14:paraId="5C8F5916" w14:textId="5BD80DAE" w:rsidR="00C91CC5" w:rsidRPr="00F67EC7" w:rsidRDefault="00C91CC5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C91CC5">
        <w:rPr>
          <w:rFonts w:ascii="Arial" w:hAnsi="Arial" w:cs="Arial"/>
          <w:color w:val="000000" w:themeColor="text1"/>
          <w:szCs w:val="24"/>
        </w:rPr>
        <w:t>Ongoing Projects</w:t>
      </w:r>
    </w:p>
    <w:p w14:paraId="2F51037E" w14:textId="27560DF8" w:rsidR="00DD7B49" w:rsidRDefault="003C4050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Ms. Fortune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 recapped 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some of the </w:t>
      </w:r>
      <w:r w:rsidR="002B2C44">
        <w:rPr>
          <w:rFonts w:ascii="Arial" w:hAnsi="Arial" w:cs="Arial"/>
          <w:b w:val="0"/>
          <w:color w:val="000000" w:themeColor="text1"/>
          <w:szCs w:val="24"/>
        </w:rPr>
        <w:t>C</w:t>
      </w:r>
      <w:r w:rsidR="00032778">
        <w:rPr>
          <w:rFonts w:ascii="Arial" w:hAnsi="Arial" w:cs="Arial"/>
          <w:b w:val="0"/>
          <w:color w:val="000000" w:themeColor="text1"/>
          <w:szCs w:val="24"/>
        </w:rPr>
        <w:t>ommission</w:t>
      </w:r>
      <w:r w:rsidR="002B2C44">
        <w:rPr>
          <w:rFonts w:ascii="Arial" w:hAnsi="Arial" w:cs="Arial"/>
          <w:b w:val="0"/>
          <w:color w:val="000000" w:themeColor="text1"/>
          <w:szCs w:val="24"/>
        </w:rPr>
        <w:t>’s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 projects such as 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supporting the completion of 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the 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fine art </w:t>
      </w:r>
      <w:r w:rsidR="00032778">
        <w:rPr>
          <w:rFonts w:ascii="Arial" w:hAnsi="Arial" w:cs="Arial"/>
          <w:b w:val="0"/>
          <w:color w:val="000000" w:themeColor="text1"/>
          <w:szCs w:val="24"/>
        </w:rPr>
        <w:t>p</w:t>
      </w:r>
      <w:r w:rsidR="00771CC4">
        <w:rPr>
          <w:rFonts w:ascii="Arial" w:hAnsi="Arial" w:cs="Arial"/>
          <w:b w:val="0"/>
          <w:color w:val="000000" w:themeColor="text1"/>
          <w:szCs w:val="24"/>
        </w:rPr>
        <w:t>ortrait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 series </w:t>
      </w:r>
      <w:r w:rsidR="00771CC4">
        <w:rPr>
          <w:rFonts w:ascii="Arial" w:hAnsi="Arial" w:cs="Arial"/>
          <w:b w:val="0"/>
          <w:color w:val="000000" w:themeColor="text1"/>
          <w:szCs w:val="24"/>
        </w:rPr>
        <w:t>of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 the Commanders at Kings Mountain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 with artist Kelly Pawley;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 Education Days at Cherokee County</w:t>
      </w:r>
      <w:r w:rsidR="00771CC4">
        <w:rPr>
          <w:rFonts w:ascii="Arial" w:hAnsi="Arial" w:cs="Arial"/>
          <w:b w:val="0"/>
          <w:color w:val="000000" w:themeColor="text1"/>
          <w:szCs w:val="24"/>
        </w:rPr>
        <w:t>;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DD7B49">
        <w:rPr>
          <w:rFonts w:ascii="Arial" w:hAnsi="Arial" w:cs="Arial"/>
          <w:b w:val="0"/>
          <w:color w:val="000000" w:themeColor="text1"/>
          <w:szCs w:val="24"/>
        </w:rPr>
        <w:t xml:space="preserve">Richland County 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Public </w:t>
      </w:r>
      <w:r w:rsidR="00DD7B49">
        <w:rPr>
          <w:rFonts w:ascii="Arial" w:hAnsi="Arial" w:cs="Arial"/>
          <w:b w:val="0"/>
          <w:color w:val="000000" w:themeColor="text1"/>
          <w:szCs w:val="24"/>
        </w:rPr>
        <w:t xml:space="preserve">Library 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Southern Campaigns </w:t>
      </w:r>
      <w:r w:rsidR="00DD7B49">
        <w:rPr>
          <w:rFonts w:ascii="Arial" w:hAnsi="Arial" w:cs="Arial"/>
          <w:b w:val="0"/>
          <w:color w:val="000000" w:themeColor="text1"/>
          <w:szCs w:val="24"/>
        </w:rPr>
        <w:t>Rev</w:t>
      </w:r>
      <w:r w:rsidR="002B2C44">
        <w:rPr>
          <w:rFonts w:ascii="Arial" w:hAnsi="Arial" w:cs="Arial"/>
          <w:b w:val="0"/>
          <w:color w:val="000000" w:themeColor="text1"/>
          <w:szCs w:val="24"/>
        </w:rPr>
        <w:t>olutionary</w:t>
      </w:r>
      <w:r w:rsidR="00DD7B49">
        <w:rPr>
          <w:rFonts w:ascii="Arial" w:hAnsi="Arial" w:cs="Arial"/>
          <w:b w:val="0"/>
          <w:color w:val="000000" w:themeColor="text1"/>
          <w:szCs w:val="24"/>
        </w:rPr>
        <w:t xml:space="preserve"> War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research </w:t>
      </w:r>
      <w:r w:rsidR="002B2C44">
        <w:rPr>
          <w:rFonts w:ascii="Arial" w:hAnsi="Arial" w:cs="Arial"/>
          <w:b w:val="0"/>
          <w:color w:val="000000" w:themeColor="text1"/>
          <w:szCs w:val="24"/>
        </w:rPr>
        <w:t>library and genealogy research materials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, 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especially their African American genealogy collection; </w:t>
      </w:r>
      <w:r w:rsidR="002B2C44">
        <w:rPr>
          <w:rFonts w:ascii="Arial" w:hAnsi="Arial" w:cs="Arial"/>
          <w:b w:val="0"/>
          <w:color w:val="000000" w:themeColor="text1"/>
          <w:szCs w:val="24"/>
        </w:rPr>
        <w:t xml:space="preserve">documenting the </w:t>
      </w:r>
      <w:r w:rsidR="00032778">
        <w:rPr>
          <w:rFonts w:ascii="Arial" w:hAnsi="Arial" w:cs="Arial"/>
          <w:b w:val="0"/>
          <w:color w:val="000000" w:themeColor="text1"/>
          <w:szCs w:val="24"/>
        </w:rPr>
        <w:t>Cherokee</w:t>
      </w:r>
      <w:r w:rsidR="00DD7B49">
        <w:rPr>
          <w:rFonts w:ascii="Arial" w:hAnsi="Arial" w:cs="Arial"/>
          <w:b w:val="0"/>
          <w:color w:val="000000" w:themeColor="text1"/>
          <w:szCs w:val="24"/>
        </w:rPr>
        <w:t xml:space="preserve"> Path project</w:t>
      </w:r>
      <w:r w:rsidR="00771CC4">
        <w:rPr>
          <w:rFonts w:ascii="Arial" w:hAnsi="Arial" w:cs="Arial"/>
          <w:b w:val="0"/>
          <w:color w:val="000000" w:themeColor="text1"/>
          <w:szCs w:val="24"/>
        </w:rPr>
        <w:t>;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032778">
        <w:rPr>
          <w:rFonts w:ascii="Arial" w:hAnsi="Arial" w:cs="Arial"/>
          <w:b w:val="0"/>
          <w:color w:val="000000" w:themeColor="text1"/>
          <w:szCs w:val="24"/>
        </w:rPr>
        <w:t>the Hobkirk Hill archeology project</w:t>
      </w:r>
      <w:r w:rsidR="00771CC4">
        <w:rPr>
          <w:rFonts w:ascii="Arial" w:hAnsi="Arial" w:cs="Arial"/>
          <w:b w:val="0"/>
          <w:color w:val="000000" w:themeColor="text1"/>
          <w:szCs w:val="24"/>
        </w:rPr>
        <w:t>;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Dr. </w:t>
      </w:r>
      <w:r w:rsidR="002B2C44">
        <w:rPr>
          <w:rFonts w:ascii="Arial" w:hAnsi="Arial" w:cs="Arial"/>
          <w:b w:val="0"/>
          <w:color w:val="000000" w:themeColor="text1"/>
          <w:szCs w:val="24"/>
        </w:rPr>
        <w:t>B</w:t>
      </w:r>
      <w:r w:rsidR="00032778">
        <w:rPr>
          <w:rFonts w:ascii="Arial" w:hAnsi="Arial" w:cs="Arial"/>
          <w:b w:val="0"/>
          <w:color w:val="000000" w:themeColor="text1"/>
          <w:szCs w:val="24"/>
        </w:rPr>
        <w:t>obby Moss</w:t>
      </w:r>
      <w:r w:rsidR="005E6B8C">
        <w:rPr>
          <w:rFonts w:ascii="Arial" w:hAnsi="Arial" w:cs="Arial"/>
          <w:b w:val="0"/>
          <w:color w:val="000000" w:themeColor="text1"/>
          <w:szCs w:val="24"/>
        </w:rPr>
        <w:t>’</w:t>
      </w:r>
      <w:r w:rsidR="00032778">
        <w:rPr>
          <w:rFonts w:ascii="Arial" w:hAnsi="Arial" w:cs="Arial"/>
          <w:b w:val="0"/>
          <w:color w:val="000000" w:themeColor="text1"/>
          <w:szCs w:val="24"/>
        </w:rPr>
        <w:t xml:space="preserve"> dissertation will be published and available online</w:t>
      </w:r>
      <w:r w:rsidR="00771CC4">
        <w:rPr>
          <w:rFonts w:ascii="Arial" w:hAnsi="Arial" w:cs="Arial"/>
          <w:b w:val="0"/>
          <w:color w:val="000000" w:themeColor="text1"/>
          <w:szCs w:val="24"/>
        </w:rPr>
        <w:t>;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8B6B35">
        <w:rPr>
          <w:rFonts w:ascii="Arial" w:hAnsi="Arial" w:cs="Arial"/>
          <w:b w:val="0"/>
          <w:color w:val="000000" w:themeColor="text1"/>
          <w:szCs w:val="24"/>
        </w:rPr>
        <w:t xml:space="preserve">development of </w:t>
      </w:r>
      <w:r w:rsidR="005E6B8C">
        <w:rPr>
          <w:rFonts w:ascii="Arial" w:hAnsi="Arial" w:cs="Arial"/>
          <w:b w:val="0"/>
          <w:color w:val="000000" w:themeColor="text1"/>
          <w:szCs w:val="24"/>
        </w:rPr>
        <w:t>the American Revolution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 - Cherokee</w:t>
      </w:r>
      <w:r w:rsidR="005E6B8C">
        <w:rPr>
          <w:rFonts w:ascii="Arial" w:hAnsi="Arial" w:cs="Arial"/>
          <w:b w:val="0"/>
          <w:color w:val="000000" w:themeColor="text1"/>
          <w:szCs w:val="24"/>
        </w:rPr>
        <w:t xml:space="preserve"> stories at </w:t>
      </w:r>
      <w:r>
        <w:rPr>
          <w:rFonts w:ascii="Arial" w:hAnsi="Arial" w:cs="Arial"/>
          <w:b w:val="0"/>
          <w:color w:val="000000" w:themeColor="text1"/>
          <w:szCs w:val="24"/>
        </w:rPr>
        <w:t>Oconee Station</w:t>
      </w:r>
      <w:r w:rsidR="008B6B35">
        <w:rPr>
          <w:rFonts w:ascii="Arial" w:hAnsi="Arial" w:cs="Arial"/>
          <w:b w:val="0"/>
          <w:color w:val="000000" w:themeColor="text1"/>
          <w:szCs w:val="24"/>
        </w:rPr>
        <w:t xml:space="preserve"> State Historical Site</w:t>
      </w:r>
      <w:r w:rsidR="00771CC4">
        <w:rPr>
          <w:rFonts w:ascii="Arial" w:hAnsi="Arial" w:cs="Arial"/>
          <w:b w:val="0"/>
          <w:color w:val="000000" w:themeColor="text1"/>
          <w:szCs w:val="24"/>
        </w:rPr>
        <w:t>;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</w:t>
      </w:r>
      <w:r w:rsidR="002B2C44">
        <w:rPr>
          <w:rFonts w:ascii="Arial" w:hAnsi="Arial" w:cs="Arial"/>
          <w:b w:val="0"/>
          <w:color w:val="000000" w:themeColor="text1"/>
          <w:szCs w:val="24"/>
        </w:rPr>
        <w:t xml:space="preserve">assisting </w:t>
      </w:r>
      <w:r w:rsidR="00771CC4">
        <w:rPr>
          <w:rFonts w:ascii="Arial" w:hAnsi="Arial" w:cs="Arial"/>
          <w:b w:val="0"/>
          <w:color w:val="000000" w:themeColor="text1"/>
          <w:szCs w:val="24"/>
        </w:rPr>
        <w:t xml:space="preserve">several South Carolina </w:t>
      </w:r>
      <w:r w:rsidR="002B2C44">
        <w:rPr>
          <w:rFonts w:ascii="Arial" w:hAnsi="Arial" w:cs="Arial"/>
          <w:b w:val="0"/>
          <w:color w:val="000000" w:themeColor="text1"/>
          <w:szCs w:val="24"/>
        </w:rPr>
        <w:t>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tate </w:t>
      </w:r>
      <w:r w:rsidR="008B6B35">
        <w:rPr>
          <w:rFonts w:ascii="Arial" w:hAnsi="Arial" w:cs="Arial"/>
          <w:b w:val="0"/>
          <w:color w:val="000000" w:themeColor="text1"/>
          <w:szCs w:val="24"/>
        </w:rPr>
        <w:t>P</w:t>
      </w:r>
      <w:r>
        <w:rPr>
          <w:rFonts w:ascii="Arial" w:hAnsi="Arial" w:cs="Arial"/>
          <w:b w:val="0"/>
          <w:color w:val="000000" w:themeColor="text1"/>
          <w:szCs w:val="24"/>
        </w:rPr>
        <w:t>ark</w:t>
      </w:r>
      <w:r w:rsidR="008B6B35">
        <w:rPr>
          <w:rFonts w:ascii="Arial" w:hAnsi="Arial" w:cs="Arial"/>
          <w:b w:val="0"/>
          <w:color w:val="000000" w:themeColor="text1"/>
          <w:szCs w:val="24"/>
        </w:rPr>
        <w:t>s’ local Revolutionary War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interpretation. </w:t>
      </w:r>
    </w:p>
    <w:bookmarkEnd w:id="0"/>
    <w:p w14:paraId="0E80F610" w14:textId="77777777" w:rsidR="00E9213E" w:rsidRDefault="00E9213E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6899621D" w14:textId="4ECD8165" w:rsidR="00963FB1" w:rsidRPr="00963FB1" w:rsidRDefault="00963FB1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963FB1">
        <w:rPr>
          <w:rFonts w:ascii="Arial" w:hAnsi="Arial" w:cs="Arial"/>
          <w:color w:val="000000" w:themeColor="text1"/>
          <w:szCs w:val="24"/>
        </w:rPr>
        <w:t>County 250 Committees</w:t>
      </w:r>
    </w:p>
    <w:p w14:paraId="3CE9CE5E" w14:textId="02C5D771" w:rsidR="00963FB1" w:rsidRDefault="003C4050" w:rsidP="7033376F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7033376F">
        <w:rPr>
          <w:rFonts w:ascii="Arial" w:hAnsi="Arial" w:cs="Arial"/>
          <w:b w:val="0"/>
          <w:color w:val="000000" w:themeColor="text1"/>
        </w:rPr>
        <w:t>Vice Chair</w:t>
      </w:r>
      <w:r w:rsidR="008E01C6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Pr="7033376F">
        <w:rPr>
          <w:rFonts w:ascii="Arial" w:hAnsi="Arial" w:cs="Arial"/>
          <w:b w:val="0"/>
          <w:color w:val="000000" w:themeColor="text1"/>
        </w:rPr>
        <w:t xml:space="preserve">Bill </w:t>
      </w:r>
      <w:r w:rsidR="008E01C6" w:rsidRPr="7033376F">
        <w:rPr>
          <w:rFonts w:ascii="Arial" w:hAnsi="Arial" w:cs="Arial"/>
          <w:b w:val="0"/>
          <w:color w:val="000000" w:themeColor="text1"/>
        </w:rPr>
        <w:t>Davies</w:t>
      </w:r>
      <w:r w:rsidR="00963FB1" w:rsidRPr="7033376F">
        <w:rPr>
          <w:rFonts w:ascii="Arial" w:hAnsi="Arial" w:cs="Arial"/>
          <w:b w:val="0"/>
          <w:color w:val="000000" w:themeColor="text1"/>
        </w:rPr>
        <w:t xml:space="preserve"> shared the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map</w:t>
      </w:r>
      <w:r w:rsidR="00963FB1" w:rsidRPr="7033376F">
        <w:rPr>
          <w:rFonts w:ascii="Arial" w:hAnsi="Arial" w:cs="Arial"/>
          <w:b w:val="0"/>
          <w:color w:val="000000" w:themeColor="text1"/>
        </w:rPr>
        <w:t xml:space="preserve"> of the current County 250 Committees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. Out of 46 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South Carolina 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counties 35 have a </w:t>
      </w:r>
      <w:r w:rsidR="008B6B35" w:rsidRPr="7033376F">
        <w:rPr>
          <w:rFonts w:ascii="Arial" w:hAnsi="Arial" w:cs="Arial"/>
          <w:b w:val="0"/>
          <w:color w:val="000000" w:themeColor="text1"/>
        </w:rPr>
        <w:t>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ommittee and 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County Government </w:t>
      </w:r>
      <w:r w:rsidR="00B93053" w:rsidRPr="7033376F">
        <w:rPr>
          <w:rFonts w:ascii="Arial" w:hAnsi="Arial" w:cs="Arial"/>
          <w:b w:val="0"/>
          <w:color w:val="000000" w:themeColor="text1"/>
        </w:rPr>
        <w:t>approved resolution</w:t>
      </w:r>
      <w:r w:rsidR="008B6B35" w:rsidRPr="7033376F">
        <w:rPr>
          <w:rFonts w:ascii="Arial" w:hAnsi="Arial" w:cs="Arial"/>
          <w:b w:val="0"/>
          <w:color w:val="000000" w:themeColor="text1"/>
        </w:rPr>
        <w:t>s;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5 have a </w:t>
      </w:r>
      <w:r w:rsidR="008B6B35" w:rsidRPr="7033376F">
        <w:rPr>
          <w:rFonts w:ascii="Arial" w:hAnsi="Arial" w:cs="Arial"/>
          <w:b w:val="0"/>
          <w:color w:val="000000" w:themeColor="text1"/>
        </w:rPr>
        <w:t>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ommittee but no </w:t>
      </w:r>
      <w:r w:rsidR="008B6B35" w:rsidRPr="7033376F">
        <w:rPr>
          <w:rFonts w:ascii="Arial" w:hAnsi="Arial" w:cs="Arial"/>
          <w:b w:val="0"/>
          <w:color w:val="000000" w:themeColor="text1"/>
        </w:rPr>
        <w:t>official designation from the County Government;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3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have a 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County </w:t>
      </w:r>
      <w:r w:rsidR="008B6B35" w:rsidRPr="7033376F">
        <w:rPr>
          <w:rFonts w:ascii="Arial" w:hAnsi="Arial" w:cs="Arial"/>
          <w:b w:val="0"/>
          <w:color w:val="000000" w:themeColor="text1"/>
        </w:rPr>
        <w:lastRenderedPageBreak/>
        <w:t xml:space="preserve">Government 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resolution but just forming a </w:t>
      </w:r>
      <w:r w:rsidR="008B6B35" w:rsidRPr="7033376F">
        <w:rPr>
          <w:rFonts w:ascii="Arial" w:hAnsi="Arial" w:cs="Arial"/>
          <w:b w:val="0"/>
          <w:color w:val="000000" w:themeColor="text1"/>
        </w:rPr>
        <w:t>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</w:t>
      </w:r>
      <w:r w:rsidR="00734DEC" w:rsidRPr="7033376F">
        <w:rPr>
          <w:rFonts w:ascii="Arial" w:hAnsi="Arial" w:cs="Arial"/>
          <w:b w:val="0"/>
          <w:color w:val="000000" w:themeColor="text1"/>
        </w:rPr>
        <w:t>ommittee, and 3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do not have </w:t>
      </w:r>
      <w:r w:rsidR="008B6B35" w:rsidRPr="7033376F">
        <w:rPr>
          <w:rFonts w:ascii="Arial" w:hAnsi="Arial" w:cs="Arial"/>
          <w:b w:val="0"/>
          <w:color w:val="000000" w:themeColor="text1"/>
        </w:rPr>
        <w:t>either a local 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Committee or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County Government </w:t>
      </w:r>
      <w:r w:rsidR="00B93053" w:rsidRPr="7033376F">
        <w:rPr>
          <w:rFonts w:ascii="Arial" w:hAnsi="Arial" w:cs="Arial"/>
          <w:b w:val="0"/>
          <w:color w:val="000000" w:themeColor="text1"/>
        </w:rPr>
        <w:t>resolution</w:t>
      </w:r>
      <w:r w:rsidR="00963FB1" w:rsidRPr="7033376F">
        <w:rPr>
          <w:rFonts w:ascii="Arial" w:hAnsi="Arial" w:cs="Arial"/>
          <w:b w:val="0"/>
          <w:color w:val="000000" w:themeColor="text1"/>
        </w:rPr>
        <w:t xml:space="preserve">. 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Vice Chair </w:t>
      </w:r>
      <w:r w:rsidR="007400B8" w:rsidRPr="7033376F">
        <w:rPr>
          <w:rFonts w:ascii="Arial" w:hAnsi="Arial" w:cs="Arial"/>
          <w:b w:val="0"/>
          <w:color w:val="000000" w:themeColor="text1"/>
        </w:rPr>
        <w:t>Bill Davies</w:t>
      </w:r>
      <w:r w:rsidR="00963FB1" w:rsidRPr="7033376F">
        <w:rPr>
          <w:rFonts w:ascii="Arial" w:hAnsi="Arial" w:cs="Arial"/>
          <w:b w:val="0"/>
          <w:color w:val="000000" w:themeColor="text1"/>
        </w:rPr>
        <w:t xml:space="preserve"> encouraged </w:t>
      </w:r>
      <w:r w:rsidR="007400B8" w:rsidRPr="7033376F">
        <w:rPr>
          <w:rFonts w:ascii="Arial" w:hAnsi="Arial" w:cs="Arial"/>
          <w:b w:val="0"/>
          <w:color w:val="000000" w:themeColor="text1"/>
        </w:rPr>
        <w:t xml:space="preserve">everyone to 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contact their </w:t>
      </w:r>
      <w:r w:rsidR="008B6B35" w:rsidRPr="7033376F">
        <w:rPr>
          <w:rFonts w:ascii="Arial" w:hAnsi="Arial" w:cs="Arial"/>
          <w:b w:val="0"/>
          <w:color w:val="000000" w:themeColor="text1"/>
        </w:rPr>
        <w:t>local C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ounty </w:t>
      </w:r>
      <w:r w:rsidR="00E920E4" w:rsidRPr="7033376F">
        <w:rPr>
          <w:rFonts w:ascii="Arial" w:hAnsi="Arial" w:cs="Arial"/>
          <w:b w:val="0"/>
          <w:color w:val="000000" w:themeColor="text1"/>
        </w:rPr>
        <w:t>Council and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193689" w:rsidRPr="7033376F">
        <w:rPr>
          <w:rFonts w:ascii="Arial" w:hAnsi="Arial" w:cs="Arial"/>
          <w:b w:val="0"/>
          <w:color w:val="000000" w:themeColor="text1"/>
        </w:rPr>
        <w:t>create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8B6B35" w:rsidRPr="7033376F">
        <w:rPr>
          <w:rFonts w:ascii="Arial" w:hAnsi="Arial" w:cs="Arial"/>
          <w:b w:val="0"/>
          <w:color w:val="000000" w:themeColor="text1"/>
        </w:rPr>
        <w:t>local 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ommittees in the </w:t>
      </w:r>
      <w:r w:rsidR="008B6B35" w:rsidRPr="7033376F">
        <w:rPr>
          <w:rFonts w:ascii="Arial" w:hAnsi="Arial" w:cs="Arial"/>
          <w:b w:val="0"/>
          <w:color w:val="000000" w:themeColor="text1"/>
        </w:rPr>
        <w:t>counties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that have not yet formed an official </w:t>
      </w:r>
      <w:r w:rsidR="00E7507C" w:rsidRPr="7033376F">
        <w:rPr>
          <w:rFonts w:ascii="Arial" w:hAnsi="Arial" w:cs="Arial"/>
          <w:b w:val="0"/>
          <w:color w:val="000000" w:themeColor="text1"/>
        </w:rPr>
        <w:t>local 250</w:t>
      </w:r>
      <w:r w:rsidR="00E7507C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E7507C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committee. </w:t>
      </w:r>
    </w:p>
    <w:p w14:paraId="623FAFED" w14:textId="404D0372" w:rsidR="00C91CC5" w:rsidRDefault="00C91CC5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2CCA5AF8" w14:textId="77777777" w:rsidR="00C91CC5" w:rsidRPr="00F67EC7" w:rsidRDefault="00C91CC5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F67EC7">
        <w:rPr>
          <w:rFonts w:ascii="Arial" w:hAnsi="Arial" w:cs="Arial"/>
          <w:color w:val="000000" w:themeColor="text1"/>
          <w:szCs w:val="24"/>
        </w:rPr>
        <w:t>Site Development Projects</w:t>
      </w:r>
    </w:p>
    <w:p w14:paraId="6A10B1A9" w14:textId="700F1973" w:rsidR="00C91CC5" w:rsidRPr="00F67EC7" w:rsidRDefault="00C91CC5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 w:rsidRPr="00F67EC7">
        <w:rPr>
          <w:rFonts w:ascii="Arial" w:hAnsi="Arial" w:cs="Arial"/>
          <w:b w:val="0"/>
          <w:color w:val="000000" w:themeColor="text1"/>
          <w:szCs w:val="24"/>
        </w:rPr>
        <w:t>Mike Tyler, Site Development Manager, reported that he has been attending many of the County 250</w:t>
      </w:r>
      <w:r w:rsidR="00F10390" w:rsidRPr="00F10390">
        <w:rPr>
          <w:rFonts w:ascii="Arial" w:hAnsi="Arial" w:cs="Arial"/>
          <w:b w:val="0"/>
          <w:color w:val="000000" w:themeColor="text1"/>
          <w:szCs w:val="24"/>
          <w:vertAlign w:val="superscript"/>
        </w:rPr>
        <w:t>th</w:t>
      </w:r>
      <w:r w:rsidR="00F10390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Pr="00F67EC7">
        <w:rPr>
          <w:rFonts w:ascii="Arial" w:hAnsi="Arial" w:cs="Arial"/>
          <w:b w:val="0"/>
          <w:color w:val="000000" w:themeColor="text1"/>
          <w:szCs w:val="24"/>
        </w:rPr>
        <w:t>Committee meetings</w:t>
      </w:r>
      <w:r w:rsidR="00DB563F">
        <w:rPr>
          <w:rFonts w:ascii="Arial" w:hAnsi="Arial" w:cs="Arial"/>
          <w:b w:val="0"/>
          <w:color w:val="000000" w:themeColor="text1"/>
          <w:szCs w:val="24"/>
        </w:rPr>
        <w:t xml:space="preserve"> to discuss acquisitions, if any, and</w:t>
      </w:r>
      <w:r w:rsidR="007400B8">
        <w:rPr>
          <w:rFonts w:ascii="Arial" w:hAnsi="Arial" w:cs="Arial"/>
          <w:b w:val="0"/>
          <w:color w:val="000000" w:themeColor="text1"/>
          <w:szCs w:val="24"/>
        </w:rPr>
        <w:t xml:space="preserve"> is also a liaison</w:t>
      </w:r>
      <w:r w:rsidR="00DB563F">
        <w:rPr>
          <w:rFonts w:ascii="Arial" w:hAnsi="Arial" w:cs="Arial"/>
          <w:b w:val="0"/>
          <w:color w:val="000000" w:themeColor="text1"/>
          <w:szCs w:val="24"/>
        </w:rPr>
        <w:t xml:space="preserve"> between the committees</w:t>
      </w:r>
      <w:r w:rsidR="007400B8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DB563F">
        <w:rPr>
          <w:rFonts w:ascii="Arial" w:hAnsi="Arial" w:cs="Arial"/>
          <w:b w:val="0"/>
          <w:color w:val="000000" w:themeColor="text1"/>
          <w:szCs w:val="24"/>
        </w:rPr>
        <w:t xml:space="preserve">and </w:t>
      </w:r>
      <w:r w:rsidR="0067165B">
        <w:rPr>
          <w:rFonts w:ascii="Arial" w:hAnsi="Arial" w:cs="Arial"/>
          <w:b w:val="0"/>
          <w:color w:val="000000" w:themeColor="text1"/>
          <w:szCs w:val="24"/>
        </w:rPr>
        <w:t>SC</w:t>
      </w:r>
      <w:r w:rsidR="007400B8">
        <w:rPr>
          <w:rFonts w:ascii="Arial" w:hAnsi="Arial" w:cs="Arial"/>
          <w:b w:val="0"/>
          <w:color w:val="000000" w:themeColor="text1"/>
          <w:szCs w:val="24"/>
        </w:rPr>
        <w:t xml:space="preserve">DOT for </w:t>
      </w:r>
      <w:r w:rsidR="0067165B">
        <w:rPr>
          <w:rFonts w:ascii="Arial" w:hAnsi="Arial" w:cs="Arial"/>
          <w:b w:val="0"/>
          <w:color w:val="000000" w:themeColor="text1"/>
          <w:szCs w:val="24"/>
        </w:rPr>
        <w:t xml:space="preserve">pull-offs, historical signage, and roadside </w:t>
      </w:r>
      <w:r w:rsidR="007400B8">
        <w:rPr>
          <w:rFonts w:ascii="Arial" w:hAnsi="Arial" w:cs="Arial"/>
          <w:b w:val="0"/>
          <w:color w:val="000000" w:themeColor="text1"/>
          <w:szCs w:val="24"/>
        </w:rPr>
        <w:t xml:space="preserve">historical makers. </w:t>
      </w:r>
      <w:r w:rsidR="00DB563F">
        <w:rPr>
          <w:rFonts w:ascii="Arial" w:hAnsi="Arial" w:cs="Arial"/>
          <w:b w:val="0"/>
          <w:color w:val="000000" w:themeColor="text1"/>
          <w:szCs w:val="24"/>
        </w:rPr>
        <w:t>M</w:t>
      </w:r>
      <w:r w:rsidR="0067165B">
        <w:rPr>
          <w:rFonts w:ascii="Arial" w:hAnsi="Arial" w:cs="Arial"/>
          <w:b w:val="0"/>
          <w:color w:val="000000" w:themeColor="text1"/>
          <w:szCs w:val="24"/>
        </w:rPr>
        <w:t>r. Tyler</w:t>
      </w:r>
      <w:r w:rsidR="00DB563F">
        <w:rPr>
          <w:rFonts w:ascii="Arial" w:hAnsi="Arial" w:cs="Arial"/>
          <w:b w:val="0"/>
          <w:color w:val="000000" w:themeColor="text1"/>
          <w:szCs w:val="24"/>
        </w:rPr>
        <w:t xml:space="preserve"> also t</w:t>
      </w:r>
      <w:r w:rsidR="007400B8">
        <w:rPr>
          <w:rFonts w:ascii="Arial" w:hAnsi="Arial" w:cs="Arial"/>
          <w:b w:val="0"/>
          <w:color w:val="000000" w:themeColor="text1"/>
          <w:szCs w:val="24"/>
        </w:rPr>
        <w:t>ravel</w:t>
      </w:r>
      <w:r w:rsidR="00DB563F">
        <w:rPr>
          <w:rFonts w:ascii="Arial" w:hAnsi="Arial" w:cs="Arial"/>
          <w:b w:val="0"/>
          <w:color w:val="000000" w:themeColor="text1"/>
          <w:szCs w:val="24"/>
        </w:rPr>
        <w:t>s</w:t>
      </w:r>
      <w:r w:rsidR="007400B8">
        <w:rPr>
          <w:rFonts w:ascii="Arial" w:hAnsi="Arial" w:cs="Arial"/>
          <w:b w:val="0"/>
          <w:color w:val="000000" w:themeColor="text1"/>
          <w:szCs w:val="24"/>
        </w:rPr>
        <w:t xml:space="preserve"> to the </w:t>
      </w:r>
      <w:r w:rsidR="00F10390">
        <w:rPr>
          <w:rFonts w:ascii="Arial" w:hAnsi="Arial" w:cs="Arial"/>
          <w:b w:val="0"/>
          <w:color w:val="000000" w:themeColor="text1"/>
          <w:szCs w:val="24"/>
        </w:rPr>
        <w:t>known Revolutionary War</w:t>
      </w:r>
      <w:r w:rsidR="007400B8">
        <w:rPr>
          <w:rFonts w:ascii="Arial" w:hAnsi="Arial" w:cs="Arial"/>
          <w:b w:val="0"/>
          <w:color w:val="000000" w:themeColor="text1"/>
          <w:szCs w:val="24"/>
        </w:rPr>
        <w:t xml:space="preserve"> sites to make sure those</w:t>
      </w:r>
      <w:r w:rsidR="00DB563F">
        <w:rPr>
          <w:rFonts w:ascii="Arial" w:hAnsi="Arial" w:cs="Arial"/>
          <w:b w:val="0"/>
          <w:color w:val="000000" w:themeColor="text1"/>
          <w:szCs w:val="24"/>
        </w:rPr>
        <w:t xml:space="preserve"> sites</w:t>
      </w:r>
      <w:r w:rsidR="007400B8">
        <w:rPr>
          <w:rFonts w:ascii="Arial" w:hAnsi="Arial" w:cs="Arial"/>
          <w:b w:val="0"/>
          <w:color w:val="000000" w:themeColor="text1"/>
          <w:szCs w:val="24"/>
        </w:rPr>
        <w:t xml:space="preserve"> are in good condition</w:t>
      </w:r>
      <w:r w:rsidR="00F10390">
        <w:rPr>
          <w:rFonts w:ascii="Arial" w:hAnsi="Arial" w:cs="Arial"/>
          <w:b w:val="0"/>
          <w:color w:val="000000" w:themeColor="text1"/>
          <w:szCs w:val="24"/>
        </w:rPr>
        <w:t>, are properly marked and interpreted, and may be safely</w:t>
      </w:r>
      <w:r w:rsidR="00DB563F">
        <w:rPr>
          <w:rFonts w:ascii="Arial" w:hAnsi="Arial" w:cs="Arial"/>
          <w:b w:val="0"/>
          <w:color w:val="000000" w:themeColor="text1"/>
          <w:szCs w:val="24"/>
        </w:rPr>
        <w:t xml:space="preserve"> visit</w:t>
      </w:r>
      <w:r w:rsidR="00F10390">
        <w:rPr>
          <w:rFonts w:ascii="Arial" w:hAnsi="Arial" w:cs="Arial"/>
          <w:b w:val="0"/>
          <w:color w:val="000000" w:themeColor="text1"/>
          <w:szCs w:val="24"/>
        </w:rPr>
        <w:t>ed</w:t>
      </w:r>
      <w:r w:rsidR="007400B8">
        <w:rPr>
          <w:rFonts w:ascii="Arial" w:hAnsi="Arial" w:cs="Arial"/>
          <w:b w:val="0"/>
          <w:color w:val="000000" w:themeColor="text1"/>
          <w:szCs w:val="24"/>
        </w:rPr>
        <w:t xml:space="preserve">. Molly Fortune stated that the counties can contact us if anyone has questions about </w:t>
      </w:r>
      <w:r w:rsidR="0067165B">
        <w:rPr>
          <w:rFonts w:ascii="Arial" w:hAnsi="Arial" w:cs="Arial"/>
          <w:b w:val="0"/>
          <w:color w:val="000000" w:themeColor="text1"/>
          <w:szCs w:val="24"/>
        </w:rPr>
        <w:t xml:space="preserve">evaluating and improving </w:t>
      </w:r>
      <w:r w:rsidR="007400B8">
        <w:rPr>
          <w:rFonts w:ascii="Arial" w:hAnsi="Arial" w:cs="Arial"/>
          <w:b w:val="0"/>
          <w:color w:val="000000" w:themeColor="text1"/>
          <w:szCs w:val="24"/>
        </w:rPr>
        <w:t>visitable sites.</w:t>
      </w:r>
    </w:p>
    <w:p w14:paraId="1B525271" w14:textId="77777777" w:rsidR="00DB563F" w:rsidRDefault="00DB563F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</w:p>
    <w:p w14:paraId="1D333F55" w14:textId="6007F080" w:rsidR="00963FB1" w:rsidRPr="00D264C8" w:rsidRDefault="00D264C8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D264C8">
        <w:rPr>
          <w:rFonts w:ascii="Arial" w:hAnsi="Arial" w:cs="Arial"/>
          <w:color w:val="000000" w:themeColor="text1"/>
          <w:szCs w:val="24"/>
        </w:rPr>
        <w:t>SC</w:t>
      </w:r>
      <w:r w:rsidR="006B7752">
        <w:rPr>
          <w:rFonts w:ascii="Arial" w:hAnsi="Arial" w:cs="Arial"/>
          <w:color w:val="000000" w:themeColor="text1"/>
          <w:szCs w:val="24"/>
        </w:rPr>
        <w:t xml:space="preserve"> </w:t>
      </w:r>
      <w:r w:rsidRPr="00D264C8">
        <w:rPr>
          <w:rFonts w:ascii="Arial" w:hAnsi="Arial" w:cs="Arial"/>
          <w:color w:val="000000" w:themeColor="text1"/>
          <w:szCs w:val="24"/>
        </w:rPr>
        <w:t>250</w:t>
      </w:r>
      <w:r w:rsidR="006B7752" w:rsidRPr="006B7752">
        <w:rPr>
          <w:rFonts w:ascii="Arial" w:hAnsi="Arial" w:cs="Arial"/>
          <w:color w:val="000000" w:themeColor="text1"/>
          <w:szCs w:val="24"/>
          <w:vertAlign w:val="superscript"/>
        </w:rPr>
        <w:t>th</w:t>
      </w:r>
      <w:r w:rsidR="006B7752">
        <w:rPr>
          <w:rFonts w:ascii="Arial" w:hAnsi="Arial" w:cs="Arial"/>
          <w:color w:val="000000" w:themeColor="text1"/>
          <w:szCs w:val="24"/>
        </w:rPr>
        <w:t xml:space="preserve"> Commission</w:t>
      </w:r>
      <w:r w:rsidRPr="00D264C8">
        <w:rPr>
          <w:rFonts w:ascii="Arial" w:hAnsi="Arial" w:cs="Arial"/>
          <w:color w:val="000000" w:themeColor="text1"/>
          <w:szCs w:val="24"/>
        </w:rPr>
        <w:t xml:space="preserve"> Grants</w:t>
      </w:r>
    </w:p>
    <w:p w14:paraId="0CE0F616" w14:textId="4558B4E6" w:rsidR="001B54CD" w:rsidRDefault="00D264C8" w:rsidP="62EA98F4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62EA98F4">
        <w:rPr>
          <w:rFonts w:ascii="Arial" w:hAnsi="Arial" w:cs="Arial"/>
          <w:b w:val="0"/>
          <w:color w:val="000000" w:themeColor="text1"/>
        </w:rPr>
        <w:t>Grant Manager Hawkins reviewed attachments</w:t>
      </w:r>
      <w:r w:rsidR="00F10390" w:rsidRPr="62EA98F4">
        <w:rPr>
          <w:rFonts w:ascii="Arial" w:hAnsi="Arial" w:cs="Arial"/>
          <w:b w:val="0"/>
          <w:color w:val="000000" w:themeColor="text1"/>
        </w:rPr>
        <w:t xml:space="preserve">, </w:t>
      </w:r>
      <w:r w:rsidR="007400B8" w:rsidRPr="62EA98F4">
        <w:rPr>
          <w:rFonts w:ascii="Arial" w:hAnsi="Arial" w:cs="Arial"/>
          <w:b w:val="0"/>
          <w:color w:val="000000" w:themeColor="text1"/>
        </w:rPr>
        <w:t>including</w:t>
      </w:r>
      <w:r w:rsidRPr="62EA98F4">
        <w:rPr>
          <w:rFonts w:ascii="Arial" w:hAnsi="Arial" w:cs="Arial"/>
          <w:b w:val="0"/>
          <w:color w:val="000000" w:themeColor="text1"/>
        </w:rPr>
        <w:t xml:space="preserve"> grant</w:t>
      </w:r>
      <w:r w:rsidR="002028D0" w:rsidRPr="62EA98F4">
        <w:rPr>
          <w:rFonts w:ascii="Arial" w:hAnsi="Arial" w:cs="Arial"/>
          <w:b w:val="0"/>
          <w:color w:val="000000" w:themeColor="text1"/>
        </w:rPr>
        <w:t xml:space="preserve"> applica</w:t>
      </w:r>
      <w:r w:rsidR="727AD2DA" w:rsidRPr="62EA98F4">
        <w:rPr>
          <w:rFonts w:ascii="Arial" w:hAnsi="Arial" w:cs="Arial"/>
          <w:b w:val="0"/>
          <w:color w:val="000000" w:themeColor="text1"/>
        </w:rPr>
        <w:t>nts</w:t>
      </w:r>
      <w:r w:rsidR="002028D0" w:rsidRPr="62EA98F4">
        <w:rPr>
          <w:rFonts w:ascii="Arial" w:hAnsi="Arial" w:cs="Arial"/>
          <w:b w:val="0"/>
          <w:color w:val="000000" w:themeColor="text1"/>
        </w:rPr>
        <w:t xml:space="preserve"> for </w:t>
      </w:r>
      <w:r w:rsidR="00F10390" w:rsidRPr="62EA98F4">
        <w:rPr>
          <w:rFonts w:ascii="Arial" w:hAnsi="Arial" w:cs="Arial"/>
          <w:b w:val="0"/>
          <w:color w:val="000000" w:themeColor="text1"/>
        </w:rPr>
        <w:t>4</w:t>
      </w:r>
      <w:r w:rsidR="00F10390" w:rsidRPr="62EA98F4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F10390" w:rsidRPr="62EA98F4">
        <w:rPr>
          <w:rFonts w:ascii="Arial" w:hAnsi="Arial" w:cs="Arial"/>
          <w:b w:val="0"/>
          <w:color w:val="000000" w:themeColor="text1"/>
        </w:rPr>
        <w:t xml:space="preserve"> Quarter FY 2022-2023</w:t>
      </w:r>
      <w:r w:rsidR="002028D0" w:rsidRPr="62EA98F4">
        <w:rPr>
          <w:rFonts w:ascii="Arial" w:hAnsi="Arial" w:cs="Arial"/>
          <w:b w:val="0"/>
          <w:color w:val="000000" w:themeColor="text1"/>
        </w:rPr>
        <w:t xml:space="preserve">, proposed </w:t>
      </w:r>
      <w:r w:rsidR="00F10390" w:rsidRPr="62EA98F4">
        <w:rPr>
          <w:rFonts w:ascii="Arial" w:hAnsi="Arial" w:cs="Arial"/>
          <w:b w:val="0"/>
          <w:color w:val="000000" w:themeColor="text1"/>
        </w:rPr>
        <w:t>FY 20</w:t>
      </w:r>
      <w:r w:rsidR="002028D0" w:rsidRPr="62EA98F4">
        <w:rPr>
          <w:rFonts w:ascii="Arial" w:hAnsi="Arial" w:cs="Arial"/>
          <w:b w:val="0"/>
          <w:color w:val="000000" w:themeColor="text1"/>
        </w:rPr>
        <w:t>24</w:t>
      </w:r>
      <w:r w:rsidR="00F10390" w:rsidRPr="62EA98F4">
        <w:rPr>
          <w:rFonts w:ascii="Arial" w:hAnsi="Arial" w:cs="Arial"/>
          <w:b w:val="0"/>
          <w:color w:val="000000" w:themeColor="text1"/>
        </w:rPr>
        <w:t>-2025</w:t>
      </w:r>
      <w:r w:rsidR="002028D0" w:rsidRPr="62EA98F4">
        <w:rPr>
          <w:rFonts w:ascii="Arial" w:hAnsi="Arial" w:cs="Arial"/>
          <w:b w:val="0"/>
          <w:color w:val="000000" w:themeColor="text1"/>
        </w:rPr>
        <w:t xml:space="preserve"> Grant Cycles, and </w:t>
      </w:r>
      <w:r w:rsidR="00F10390" w:rsidRPr="62EA98F4">
        <w:rPr>
          <w:rFonts w:ascii="Arial" w:hAnsi="Arial" w:cs="Arial"/>
          <w:b w:val="0"/>
          <w:color w:val="000000" w:themeColor="text1"/>
        </w:rPr>
        <w:t xml:space="preserve">grants </w:t>
      </w:r>
      <w:r w:rsidR="002028D0" w:rsidRPr="62EA98F4">
        <w:rPr>
          <w:rFonts w:ascii="Arial" w:hAnsi="Arial" w:cs="Arial"/>
          <w:b w:val="0"/>
          <w:color w:val="000000" w:themeColor="text1"/>
        </w:rPr>
        <w:t>policy changes.</w:t>
      </w:r>
    </w:p>
    <w:p w14:paraId="1615C621" w14:textId="77777777" w:rsidR="002028D0" w:rsidRDefault="002028D0" w:rsidP="001340D3">
      <w:pPr>
        <w:spacing w:line="264" w:lineRule="auto"/>
        <w:ind w:left="0" w:right="0" w:firstLine="0"/>
        <w:rPr>
          <w:rFonts w:ascii="Arial" w:hAnsi="Arial" w:cs="Arial"/>
          <w:szCs w:val="24"/>
        </w:rPr>
      </w:pPr>
    </w:p>
    <w:p w14:paraId="37A7537B" w14:textId="3894AA45" w:rsidR="00B255AD" w:rsidRDefault="007C2276" w:rsidP="001340D3">
      <w:pPr>
        <w:spacing w:after="38" w:line="264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Previous and Current Grantee Status Update</w:t>
      </w:r>
    </w:p>
    <w:p w14:paraId="4097A83F" w14:textId="26989F6F" w:rsidR="00A4118C" w:rsidRPr="00F10390" w:rsidRDefault="00A914D1" w:rsidP="001340D3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Ms. Hawkins reported </w:t>
      </w:r>
      <w:r w:rsidR="002028D0">
        <w:rPr>
          <w:rFonts w:ascii="Arial" w:hAnsi="Arial" w:cs="Arial"/>
          <w:b w:val="0"/>
          <w:bCs/>
          <w:szCs w:val="24"/>
        </w:rPr>
        <w:t xml:space="preserve">that </w:t>
      </w:r>
      <w:r w:rsidR="004535E3">
        <w:rPr>
          <w:rFonts w:ascii="Arial" w:hAnsi="Arial" w:cs="Arial"/>
          <w:b w:val="0"/>
          <w:bCs/>
          <w:szCs w:val="24"/>
        </w:rPr>
        <w:t>2021-20</w:t>
      </w:r>
      <w:r w:rsidR="002028D0">
        <w:rPr>
          <w:rFonts w:ascii="Arial" w:hAnsi="Arial" w:cs="Arial"/>
          <w:b w:val="0"/>
          <w:bCs/>
          <w:szCs w:val="24"/>
        </w:rPr>
        <w:t>22</w:t>
      </w:r>
      <w:r w:rsidR="004535E3">
        <w:rPr>
          <w:rFonts w:ascii="Arial" w:hAnsi="Arial" w:cs="Arial"/>
          <w:b w:val="0"/>
          <w:bCs/>
          <w:szCs w:val="24"/>
        </w:rPr>
        <w:t xml:space="preserve"> </w:t>
      </w:r>
      <w:r w:rsidR="002028D0">
        <w:rPr>
          <w:rFonts w:ascii="Arial" w:hAnsi="Arial" w:cs="Arial"/>
          <w:b w:val="0"/>
          <w:bCs/>
          <w:szCs w:val="24"/>
        </w:rPr>
        <w:t xml:space="preserve">FY and </w:t>
      </w:r>
      <w:r w:rsidR="004535E3">
        <w:rPr>
          <w:rFonts w:ascii="Arial" w:hAnsi="Arial" w:cs="Arial"/>
          <w:b w:val="0"/>
          <w:bCs/>
          <w:szCs w:val="24"/>
        </w:rPr>
        <w:t>2022-20</w:t>
      </w:r>
      <w:r w:rsidR="002028D0">
        <w:rPr>
          <w:rFonts w:ascii="Arial" w:hAnsi="Arial" w:cs="Arial"/>
          <w:b w:val="0"/>
          <w:bCs/>
          <w:szCs w:val="24"/>
        </w:rPr>
        <w:t>23</w:t>
      </w:r>
      <w:r w:rsidR="004535E3">
        <w:rPr>
          <w:rFonts w:ascii="Arial" w:hAnsi="Arial" w:cs="Arial"/>
          <w:b w:val="0"/>
          <w:bCs/>
          <w:szCs w:val="24"/>
        </w:rPr>
        <w:t xml:space="preserve"> </w:t>
      </w:r>
      <w:r w:rsidR="002028D0">
        <w:rPr>
          <w:rFonts w:ascii="Arial" w:hAnsi="Arial" w:cs="Arial"/>
          <w:b w:val="0"/>
          <w:bCs/>
          <w:szCs w:val="24"/>
        </w:rPr>
        <w:t xml:space="preserve">FY </w:t>
      </w:r>
      <w:r w:rsidR="004535E3">
        <w:rPr>
          <w:rFonts w:ascii="Arial" w:hAnsi="Arial" w:cs="Arial"/>
          <w:b w:val="0"/>
          <w:bCs/>
          <w:szCs w:val="24"/>
        </w:rPr>
        <w:t>1</w:t>
      </w:r>
      <w:r w:rsidR="004535E3" w:rsidRPr="004535E3">
        <w:rPr>
          <w:rFonts w:ascii="Arial" w:hAnsi="Arial" w:cs="Arial"/>
          <w:b w:val="0"/>
          <w:bCs/>
          <w:szCs w:val="24"/>
          <w:vertAlign w:val="superscript"/>
        </w:rPr>
        <w:t>st</w:t>
      </w:r>
      <w:r w:rsidR="004535E3">
        <w:rPr>
          <w:rFonts w:ascii="Arial" w:hAnsi="Arial" w:cs="Arial"/>
          <w:b w:val="0"/>
          <w:bCs/>
          <w:szCs w:val="24"/>
        </w:rPr>
        <w:t xml:space="preserve"> Quarter</w:t>
      </w:r>
      <w:r w:rsidR="002028D0">
        <w:rPr>
          <w:rFonts w:ascii="Arial" w:hAnsi="Arial" w:cs="Arial"/>
          <w:b w:val="0"/>
          <w:bCs/>
          <w:szCs w:val="24"/>
        </w:rPr>
        <w:t xml:space="preserve"> </w:t>
      </w:r>
      <w:r w:rsidR="004535E3">
        <w:rPr>
          <w:rFonts w:ascii="Arial" w:hAnsi="Arial" w:cs="Arial"/>
          <w:b w:val="0"/>
          <w:bCs/>
          <w:szCs w:val="24"/>
        </w:rPr>
        <w:t>G</w:t>
      </w:r>
      <w:r w:rsidR="002028D0">
        <w:rPr>
          <w:rFonts w:ascii="Arial" w:hAnsi="Arial" w:cs="Arial"/>
          <w:b w:val="0"/>
          <w:bCs/>
          <w:szCs w:val="24"/>
        </w:rPr>
        <w:t xml:space="preserve">rantees were required to complete a final report by May 15, </w:t>
      </w:r>
      <w:proofErr w:type="gramStart"/>
      <w:r w:rsidR="004535E3">
        <w:rPr>
          <w:rFonts w:ascii="Arial" w:hAnsi="Arial" w:cs="Arial"/>
          <w:b w:val="0"/>
          <w:bCs/>
          <w:szCs w:val="24"/>
        </w:rPr>
        <w:t>2023</w:t>
      </w:r>
      <w:proofErr w:type="gramEnd"/>
      <w:r w:rsidR="004535E3">
        <w:rPr>
          <w:rFonts w:ascii="Arial" w:hAnsi="Arial" w:cs="Arial"/>
          <w:b w:val="0"/>
          <w:bCs/>
          <w:szCs w:val="24"/>
        </w:rPr>
        <w:t xml:space="preserve"> </w:t>
      </w:r>
      <w:r w:rsidR="002028D0">
        <w:rPr>
          <w:rFonts w:ascii="Arial" w:hAnsi="Arial" w:cs="Arial"/>
          <w:b w:val="0"/>
          <w:bCs/>
          <w:szCs w:val="24"/>
        </w:rPr>
        <w:t xml:space="preserve">although some extensions were approved for some projects. </w:t>
      </w:r>
      <w:r w:rsidR="004535E3">
        <w:rPr>
          <w:rFonts w:ascii="Arial" w:hAnsi="Arial" w:cs="Arial"/>
          <w:b w:val="0"/>
          <w:bCs/>
          <w:szCs w:val="24"/>
        </w:rPr>
        <w:t>2022-2023 2</w:t>
      </w:r>
      <w:r w:rsidR="004535E3" w:rsidRPr="004535E3">
        <w:rPr>
          <w:rFonts w:ascii="Arial" w:hAnsi="Arial" w:cs="Arial"/>
          <w:b w:val="0"/>
          <w:bCs/>
          <w:szCs w:val="24"/>
          <w:vertAlign w:val="superscript"/>
        </w:rPr>
        <w:t>nd</w:t>
      </w:r>
      <w:r w:rsidR="004535E3">
        <w:rPr>
          <w:rFonts w:ascii="Arial" w:hAnsi="Arial" w:cs="Arial"/>
          <w:b w:val="0"/>
          <w:bCs/>
          <w:szCs w:val="24"/>
        </w:rPr>
        <w:t xml:space="preserve"> Quarter</w:t>
      </w:r>
      <w:r w:rsidR="002028D0">
        <w:rPr>
          <w:rFonts w:ascii="Arial" w:hAnsi="Arial" w:cs="Arial"/>
          <w:b w:val="0"/>
          <w:bCs/>
          <w:szCs w:val="24"/>
        </w:rPr>
        <w:t xml:space="preserve"> and </w:t>
      </w:r>
      <w:r w:rsidR="004535E3">
        <w:rPr>
          <w:rFonts w:ascii="Arial" w:hAnsi="Arial" w:cs="Arial"/>
          <w:b w:val="0"/>
          <w:bCs/>
          <w:szCs w:val="24"/>
        </w:rPr>
        <w:t>3</w:t>
      </w:r>
      <w:r w:rsidR="004535E3" w:rsidRPr="004535E3">
        <w:rPr>
          <w:rFonts w:ascii="Arial" w:hAnsi="Arial" w:cs="Arial"/>
          <w:b w:val="0"/>
          <w:bCs/>
          <w:szCs w:val="24"/>
          <w:vertAlign w:val="superscript"/>
        </w:rPr>
        <w:t>rd</w:t>
      </w:r>
      <w:r w:rsidR="004535E3">
        <w:rPr>
          <w:rFonts w:ascii="Arial" w:hAnsi="Arial" w:cs="Arial"/>
          <w:b w:val="0"/>
          <w:bCs/>
          <w:szCs w:val="24"/>
        </w:rPr>
        <w:t xml:space="preserve"> Quarter G</w:t>
      </w:r>
      <w:r w:rsidR="00D30FBE" w:rsidRPr="00D30FBE">
        <w:rPr>
          <w:rFonts w:ascii="Arial" w:hAnsi="Arial" w:cs="Arial"/>
          <w:b w:val="0"/>
          <w:bCs/>
          <w:szCs w:val="24"/>
        </w:rPr>
        <w:t>rant</w:t>
      </w:r>
      <w:r>
        <w:rPr>
          <w:rFonts w:ascii="Arial" w:hAnsi="Arial" w:cs="Arial"/>
          <w:b w:val="0"/>
          <w:bCs/>
          <w:szCs w:val="24"/>
        </w:rPr>
        <w:t>ees</w:t>
      </w:r>
      <w:r w:rsidR="00D30FBE" w:rsidRPr="00D30FBE">
        <w:rPr>
          <w:rFonts w:ascii="Arial" w:hAnsi="Arial" w:cs="Arial"/>
          <w:b w:val="0"/>
          <w:bCs/>
          <w:szCs w:val="24"/>
        </w:rPr>
        <w:t xml:space="preserve"> </w:t>
      </w:r>
      <w:r w:rsidR="002028D0">
        <w:rPr>
          <w:rFonts w:ascii="Arial" w:hAnsi="Arial" w:cs="Arial"/>
          <w:b w:val="0"/>
          <w:bCs/>
          <w:szCs w:val="24"/>
        </w:rPr>
        <w:t>were also</w:t>
      </w:r>
      <w:r w:rsidR="00D30FBE" w:rsidRPr="00D30FBE">
        <w:rPr>
          <w:rFonts w:ascii="Arial" w:hAnsi="Arial" w:cs="Arial"/>
          <w:b w:val="0"/>
          <w:bCs/>
          <w:szCs w:val="24"/>
        </w:rPr>
        <w:t xml:space="preserve"> required to complete a status report by May 15, 202</w:t>
      </w:r>
      <w:r w:rsidR="00B91C97">
        <w:rPr>
          <w:rFonts w:ascii="Arial" w:hAnsi="Arial" w:cs="Arial"/>
          <w:b w:val="0"/>
          <w:bCs/>
          <w:szCs w:val="24"/>
        </w:rPr>
        <w:t>3</w:t>
      </w:r>
      <w:r w:rsidR="002028D0">
        <w:rPr>
          <w:rFonts w:ascii="Arial" w:hAnsi="Arial" w:cs="Arial"/>
          <w:b w:val="0"/>
          <w:bCs/>
          <w:szCs w:val="24"/>
        </w:rPr>
        <w:t xml:space="preserve">. </w:t>
      </w:r>
      <w:r>
        <w:rPr>
          <w:rFonts w:ascii="Arial" w:hAnsi="Arial" w:cs="Arial"/>
          <w:b w:val="0"/>
          <w:bCs/>
          <w:szCs w:val="24"/>
        </w:rPr>
        <w:t>Ms. Hawkins</w:t>
      </w:r>
      <w:r w:rsidR="00D30FBE" w:rsidRPr="00D30FBE">
        <w:rPr>
          <w:rFonts w:ascii="Arial" w:hAnsi="Arial" w:cs="Arial"/>
          <w:b w:val="0"/>
          <w:bCs/>
          <w:szCs w:val="24"/>
        </w:rPr>
        <w:t xml:space="preserve"> will send a status report spreadsheet</w:t>
      </w:r>
      <w:r w:rsidR="002028D0">
        <w:rPr>
          <w:rFonts w:ascii="Arial" w:hAnsi="Arial" w:cs="Arial"/>
          <w:b w:val="0"/>
          <w:bCs/>
          <w:szCs w:val="24"/>
        </w:rPr>
        <w:t xml:space="preserve"> on all previously approved grants</w:t>
      </w:r>
      <w:r w:rsidR="00D30FBE" w:rsidRPr="00D30FBE">
        <w:rPr>
          <w:rFonts w:ascii="Arial" w:hAnsi="Arial" w:cs="Arial"/>
          <w:b w:val="0"/>
          <w:bCs/>
          <w:szCs w:val="24"/>
        </w:rPr>
        <w:t xml:space="preserve"> to all </w:t>
      </w:r>
      <w:r w:rsidR="006B7752">
        <w:rPr>
          <w:rFonts w:ascii="Arial" w:hAnsi="Arial" w:cs="Arial"/>
          <w:b w:val="0"/>
          <w:bCs/>
          <w:szCs w:val="24"/>
        </w:rPr>
        <w:t>C</w:t>
      </w:r>
      <w:r w:rsidR="00D30FBE" w:rsidRPr="00D30FBE">
        <w:rPr>
          <w:rFonts w:ascii="Arial" w:hAnsi="Arial" w:cs="Arial"/>
          <w:b w:val="0"/>
          <w:bCs/>
          <w:szCs w:val="24"/>
        </w:rPr>
        <w:t xml:space="preserve">ommissioners by the end of the </w:t>
      </w:r>
      <w:r w:rsidR="004535E3">
        <w:rPr>
          <w:rFonts w:ascii="Arial" w:hAnsi="Arial" w:cs="Arial"/>
          <w:b w:val="0"/>
          <w:bCs/>
          <w:szCs w:val="24"/>
        </w:rPr>
        <w:t>2022-20</w:t>
      </w:r>
      <w:r w:rsidR="00B91C97">
        <w:rPr>
          <w:rFonts w:ascii="Arial" w:hAnsi="Arial" w:cs="Arial"/>
          <w:b w:val="0"/>
          <w:bCs/>
          <w:szCs w:val="24"/>
        </w:rPr>
        <w:t>23</w:t>
      </w:r>
      <w:r w:rsidR="004535E3">
        <w:rPr>
          <w:rFonts w:ascii="Arial" w:hAnsi="Arial" w:cs="Arial"/>
          <w:b w:val="0"/>
          <w:bCs/>
          <w:szCs w:val="24"/>
        </w:rPr>
        <w:t xml:space="preserve"> </w:t>
      </w:r>
      <w:r w:rsidR="00B91C97">
        <w:rPr>
          <w:rFonts w:ascii="Arial" w:hAnsi="Arial" w:cs="Arial"/>
          <w:b w:val="0"/>
          <w:bCs/>
          <w:szCs w:val="24"/>
        </w:rPr>
        <w:t>FY</w:t>
      </w:r>
      <w:r w:rsidR="00C12BD4">
        <w:rPr>
          <w:rFonts w:ascii="Arial" w:hAnsi="Arial" w:cs="Arial"/>
          <w:b w:val="0"/>
          <w:bCs/>
          <w:szCs w:val="24"/>
        </w:rPr>
        <w:t xml:space="preserve"> (June 30, 2023)</w:t>
      </w:r>
      <w:r w:rsidR="002028D0">
        <w:rPr>
          <w:rFonts w:ascii="Arial" w:hAnsi="Arial" w:cs="Arial"/>
          <w:b w:val="0"/>
          <w:bCs/>
          <w:szCs w:val="24"/>
        </w:rPr>
        <w:t>.</w:t>
      </w:r>
      <w:r w:rsidR="00B91C97">
        <w:rPr>
          <w:rFonts w:ascii="Arial" w:hAnsi="Arial" w:cs="Arial"/>
          <w:b w:val="0"/>
          <w:bCs/>
          <w:szCs w:val="24"/>
        </w:rPr>
        <w:t xml:space="preserve"> </w:t>
      </w:r>
    </w:p>
    <w:p w14:paraId="6F0D020C" w14:textId="77777777" w:rsidR="006E4703" w:rsidRDefault="006E4703" w:rsidP="001340D3">
      <w:pPr>
        <w:pStyle w:val="ListParagraph"/>
        <w:spacing w:after="38" w:line="264" w:lineRule="auto"/>
        <w:ind w:left="2880" w:right="0" w:firstLine="0"/>
        <w:rPr>
          <w:rFonts w:ascii="Arial" w:hAnsi="Arial" w:cs="Arial"/>
          <w:b w:val="0"/>
          <w:szCs w:val="24"/>
        </w:rPr>
      </w:pPr>
    </w:p>
    <w:p w14:paraId="35B49C95" w14:textId="5CC2D7A7" w:rsidR="00B91C97" w:rsidRDefault="003E4DAD" w:rsidP="001340D3">
      <w:pPr>
        <w:spacing w:after="38" w:line="264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2022-20</w:t>
      </w:r>
      <w:r w:rsidR="00B91C97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</w:t>
      </w:r>
      <w:r w:rsidR="00B91C97">
        <w:rPr>
          <w:rFonts w:ascii="Arial" w:hAnsi="Arial" w:cs="Arial"/>
          <w:szCs w:val="24"/>
        </w:rPr>
        <w:t xml:space="preserve">FY Grants Needing Approval by Commission </w:t>
      </w:r>
    </w:p>
    <w:p w14:paraId="1601A148" w14:textId="5CDF9938" w:rsidR="00B91C97" w:rsidRDefault="003E4DAD" w:rsidP="001A5604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Ms. Fortune recommended approval of </w:t>
      </w:r>
      <w:r w:rsidR="004D792F">
        <w:rPr>
          <w:rFonts w:ascii="Arial" w:hAnsi="Arial" w:cs="Arial"/>
          <w:b w:val="0"/>
          <w:bCs/>
          <w:szCs w:val="24"/>
        </w:rPr>
        <w:t>a</w:t>
      </w:r>
      <w:r>
        <w:rPr>
          <w:rFonts w:ascii="Arial" w:hAnsi="Arial" w:cs="Arial"/>
          <w:b w:val="0"/>
          <w:bCs/>
          <w:szCs w:val="24"/>
        </w:rPr>
        <w:t xml:space="preserve"> grant, which has been used to bring school programs to elementary and secondary school in South Carolina, focusing on Title One Schools. </w:t>
      </w:r>
      <w:r w:rsidR="00B91C97" w:rsidRPr="00B91C97">
        <w:rPr>
          <w:rFonts w:ascii="Arial" w:hAnsi="Arial" w:cs="Arial"/>
          <w:b w:val="0"/>
          <w:bCs/>
          <w:szCs w:val="24"/>
        </w:rPr>
        <w:t xml:space="preserve">A motion was made to approve the following </w:t>
      </w:r>
      <w:r>
        <w:rPr>
          <w:rFonts w:ascii="Arial" w:hAnsi="Arial" w:cs="Arial"/>
          <w:b w:val="0"/>
          <w:bCs/>
          <w:szCs w:val="24"/>
        </w:rPr>
        <w:t>2022-20</w:t>
      </w:r>
      <w:r w:rsidR="00B91C97" w:rsidRPr="00B91C97">
        <w:rPr>
          <w:rFonts w:ascii="Arial" w:hAnsi="Arial" w:cs="Arial"/>
          <w:b w:val="0"/>
          <w:bCs/>
          <w:szCs w:val="24"/>
        </w:rPr>
        <w:t>23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="00B91C97" w:rsidRPr="00B91C97">
        <w:rPr>
          <w:rFonts w:ascii="Arial" w:hAnsi="Arial" w:cs="Arial"/>
          <w:b w:val="0"/>
          <w:bCs/>
          <w:szCs w:val="24"/>
        </w:rPr>
        <w:t>FY</w:t>
      </w:r>
      <w:r>
        <w:rPr>
          <w:rFonts w:ascii="Arial" w:hAnsi="Arial" w:cs="Arial"/>
          <w:b w:val="0"/>
          <w:bCs/>
          <w:szCs w:val="24"/>
        </w:rPr>
        <w:t xml:space="preserve"> 45</w:t>
      </w:r>
      <w:r w:rsidRPr="003E4DAD">
        <w:rPr>
          <w:rFonts w:ascii="Arial" w:hAnsi="Arial" w:cs="Arial"/>
          <w:b w:val="0"/>
          <w:bCs/>
          <w:szCs w:val="24"/>
          <w:vertAlign w:val="superscript"/>
        </w:rPr>
        <w:t>th</w:t>
      </w:r>
      <w:r>
        <w:rPr>
          <w:rFonts w:ascii="Arial" w:hAnsi="Arial" w:cs="Arial"/>
          <w:b w:val="0"/>
          <w:bCs/>
          <w:szCs w:val="24"/>
        </w:rPr>
        <w:t xml:space="preserve"> Quarter</w:t>
      </w:r>
      <w:r w:rsidR="00B91C97" w:rsidRPr="00B91C97">
        <w:rPr>
          <w:rFonts w:ascii="Arial" w:hAnsi="Arial" w:cs="Arial"/>
          <w:b w:val="0"/>
          <w:bCs/>
          <w:szCs w:val="24"/>
        </w:rPr>
        <w:t xml:space="preserve"> grant by Vice Chair Bill Davies. Seconded by </w:t>
      </w:r>
      <w:r>
        <w:rPr>
          <w:rFonts w:ascii="Arial" w:hAnsi="Arial" w:cs="Arial"/>
          <w:b w:val="0"/>
          <w:bCs/>
          <w:szCs w:val="24"/>
        </w:rPr>
        <w:t>Ms</w:t>
      </w:r>
      <w:r w:rsidR="004D792F"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="00B91C97" w:rsidRPr="00B91C97">
        <w:rPr>
          <w:rFonts w:ascii="Arial" w:hAnsi="Arial" w:cs="Arial"/>
          <w:b w:val="0"/>
          <w:bCs/>
          <w:szCs w:val="24"/>
        </w:rPr>
        <w:t>Jannie Harriot, and it passed unanimously.</w:t>
      </w:r>
    </w:p>
    <w:p w14:paraId="0EF37ADC" w14:textId="4835468A" w:rsidR="00B255AD" w:rsidRPr="003662F0" w:rsidRDefault="00B91C97" w:rsidP="003662F0">
      <w:pPr>
        <w:pStyle w:val="ListParagraph"/>
        <w:numPr>
          <w:ilvl w:val="1"/>
          <w:numId w:val="40"/>
        </w:numPr>
        <w:spacing w:after="38" w:line="264" w:lineRule="auto"/>
        <w:ind w:left="720" w:right="0"/>
        <w:rPr>
          <w:rFonts w:ascii="Arial" w:hAnsi="Arial" w:cs="Arial"/>
          <w:b w:val="0"/>
          <w:bCs/>
          <w:szCs w:val="24"/>
        </w:rPr>
      </w:pPr>
      <w:r w:rsidRPr="003662F0">
        <w:rPr>
          <w:rFonts w:ascii="Arial" w:hAnsi="Arial" w:cs="Arial"/>
          <w:b w:val="0"/>
          <w:bCs/>
          <w:szCs w:val="24"/>
        </w:rPr>
        <w:t>Education Grant:</w:t>
      </w:r>
      <w:r w:rsidR="003662F0" w:rsidRPr="003662F0">
        <w:rPr>
          <w:rFonts w:ascii="Arial" w:hAnsi="Arial" w:cs="Arial"/>
          <w:b w:val="0"/>
          <w:bCs/>
          <w:szCs w:val="24"/>
        </w:rPr>
        <w:t xml:space="preserve"> </w:t>
      </w:r>
      <w:r w:rsidR="003662F0">
        <w:rPr>
          <w:rFonts w:ascii="Arial" w:hAnsi="Arial" w:cs="Arial"/>
          <w:b w:val="0"/>
          <w:bCs/>
          <w:szCs w:val="24"/>
        </w:rPr>
        <w:t xml:space="preserve">to </w:t>
      </w:r>
      <w:r w:rsidR="00B7571F" w:rsidRPr="003662F0">
        <w:rPr>
          <w:rFonts w:ascii="Arial" w:hAnsi="Arial" w:cs="Arial"/>
          <w:b w:val="0"/>
          <w:bCs/>
          <w:szCs w:val="24"/>
        </w:rPr>
        <w:t>L</w:t>
      </w:r>
      <w:r w:rsidRPr="003662F0">
        <w:rPr>
          <w:rFonts w:ascii="Arial" w:hAnsi="Arial" w:cs="Arial"/>
          <w:b w:val="0"/>
          <w:bCs/>
          <w:szCs w:val="24"/>
        </w:rPr>
        <w:t>iberty Live Southern Campaign</w:t>
      </w:r>
      <w:r w:rsidR="00B7571F" w:rsidRPr="003662F0">
        <w:rPr>
          <w:rFonts w:ascii="Arial" w:hAnsi="Arial" w:cs="Arial"/>
          <w:b w:val="0"/>
          <w:bCs/>
          <w:szCs w:val="24"/>
        </w:rPr>
        <w:t xml:space="preserve"> </w:t>
      </w:r>
      <w:r w:rsidRPr="003662F0">
        <w:rPr>
          <w:rFonts w:ascii="Arial" w:hAnsi="Arial" w:cs="Arial"/>
          <w:b w:val="0"/>
          <w:bCs/>
          <w:szCs w:val="24"/>
        </w:rPr>
        <w:t>1</w:t>
      </w:r>
      <w:r w:rsidR="00B7571F" w:rsidRPr="003662F0">
        <w:rPr>
          <w:rFonts w:ascii="Arial" w:hAnsi="Arial" w:cs="Arial"/>
          <w:b w:val="0"/>
          <w:bCs/>
          <w:szCs w:val="24"/>
        </w:rPr>
        <w:t>7</w:t>
      </w:r>
      <w:r w:rsidRPr="003662F0">
        <w:rPr>
          <w:rFonts w:ascii="Arial" w:hAnsi="Arial" w:cs="Arial"/>
          <w:b w:val="0"/>
          <w:bCs/>
          <w:szCs w:val="24"/>
        </w:rPr>
        <w:t>80</w:t>
      </w:r>
      <w:r w:rsidR="00B7571F" w:rsidRPr="003662F0">
        <w:rPr>
          <w:rFonts w:ascii="Arial" w:hAnsi="Arial" w:cs="Arial"/>
          <w:b w:val="0"/>
          <w:bCs/>
          <w:szCs w:val="24"/>
        </w:rPr>
        <w:t xml:space="preserve"> education school visitation SC</w:t>
      </w:r>
      <w:r w:rsidR="00F10390" w:rsidRPr="003662F0">
        <w:rPr>
          <w:rFonts w:ascii="Arial" w:hAnsi="Arial" w:cs="Arial"/>
          <w:b w:val="0"/>
          <w:bCs/>
          <w:szCs w:val="24"/>
        </w:rPr>
        <w:t xml:space="preserve"> </w:t>
      </w:r>
      <w:r w:rsidR="00B7571F" w:rsidRPr="003662F0">
        <w:rPr>
          <w:rFonts w:ascii="Arial" w:hAnsi="Arial" w:cs="Arial"/>
          <w:b w:val="0"/>
          <w:bCs/>
          <w:szCs w:val="24"/>
        </w:rPr>
        <w:t>250</w:t>
      </w:r>
      <w:r w:rsidR="00F10390" w:rsidRPr="003662F0">
        <w:rPr>
          <w:rFonts w:ascii="Arial" w:hAnsi="Arial" w:cs="Arial"/>
          <w:b w:val="0"/>
          <w:bCs/>
          <w:szCs w:val="24"/>
          <w:vertAlign w:val="superscript"/>
        </w:rPr>
        <w:t>th</w:t>
      </w:r>
      <w:r w:rsidR="00B7571F" w:rsidRPr="003662F0">
        <w:rPr>
          <w:rFonts w:ascii="Arial" w:hAnsi="Arial" w:cs="Arial"/>
          <w:b w:val="0"/>
          <w:bCs/>
          <w:szCs w:val="24"/>
        </w:rPr>
        <w:t xml:space="preserve"> Collaboration</w:t>
      </w:r>
      <w:r w:rsidR="00F10390" w:rsidRPr="003662F0">
        <w:rPr>
          <w:rFonts w:ascii="Arial" w:hAnsi="Arial" w:cs="Arial"/>
          <w:b w:val="0"/>
          <w:bCs/>
          <w:szCs w:val="24"/>
        </w:rPr>
        <w:t>,</w:t>
      </w:r>
      <w:r w:rsidR="00B7571F" w:rsidRPr="003662F0">
        <w:rPr>
          <w:rFonts w:ascii="Arial" w:hAnsi="Arial" w:cs="Arial"/>
          <w:b w:val="0"/>
          <w:bCs/>
          <w:szCs w:val="24"/>
        </w:rPr>
        <w:t xml:space="preserve"> Year 2 </w:t>
      </w:r>
      <w:r w:rsidRPr="003662F0">
        <w:rPr>
          <w:rFonts w:ascii="Arial" w:hAnsi="Arial" w:cs="Arial"/>
          <w:b w:val="0"/>
          <w:bCs/>
          <w:szCs w:val="24"/>
        </w:rPr>
        <w:t>for $19,753.00</w:t>
      </w:r>
      <w:r w:rsidR="00B7571F" w:rsidRPr="003662F0">
        <w:rPr>
          <w:rFonts w:ascii="Arial" w:hAnsi="Arial" w:cs="Arial"/>
          <w:b w:val="0"/>
          <w:bCs/>
          <w:szCs w:val="24"/>
        </w:rPr>
        <w:t>.</w:t>
      </w:r>
    </w:p>
    <w:p w14:paraId="1FFD1124" w14:textId="77777777" w:rsidR="00EF6C4D" w:rsidRDefault="00EF6C4D" w:rsidP="001340D3">
      <w:pPr>
        <w:spacing w:after="38" w:line="264" w:lineRule="auto"/>
        <w:ind w:left="0" w:right="0" w:firstLine="0"/>
        <w:rPr>
          <w:rFonts w:ascii="Arial" w:hAnsi="Arial" w:cs="Arial"/>
          <w:szCs w:val="24"/>
        </w:rPr>
      </w:pPr>
      <w:bookmarkStart w:id="1" w:name="_Hlk135375791"/>
    </w:p>
    <w:p w14:paraId="660B2350" w14:textId="73EE67C7" w:rsidR="00914CDF" w:rsidRPr="00A62152" w:rsidRDefault="001E6DF0" w:rsidP="001340D3">
      <w:pPr>
        <w:spacing w:after="38" w:line="264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2023-20</w:t>
      </w:r>
      <w:r w:rsidR="00914CDF" w:rsidRPr="00A62152">
        <w:rPr>
          <w:rFonts w:ascii="Arial" w:hAnsi="Arial" w:cs="Arial"/>
          <w:szCs w:val="24"/>
        </w:rPr>
        <w:t>24 Grant</w:t>
      </w:r>
      <w:r w:rsidR="001B54CD">
        <w:rPr>
          <w:rFonts w:ascii="Arial" w:hAnsi="Arial" w:cs="Arial"/>
          <w:szCs w:val="24"/>
        </w:rPr>
        <w:t xml:space="preserve"> Policy</w:t>
      </w:r>
    </w:p>
    <w:p w14:paraId="789C9DDF" w14:textId="5BCEF60D" w:rsidR="00B255AD" w:rsidRPr="00914CDF" w:rsidRDefault="001A5604" w:rsidP="001340D3">
      <w:pPr>
        <w:spacing w:after="38" w:line="264" w:lineRule="auto"/>
        <w:ind w:left="10" w:right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Ms. Fortune recommended approval of a</w:t>
      </w:r>
      <w:r w:rsidR="00B255AD" w:rsidRPr="00914CDF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>resolution</w:t>
      </w:r>
      <w:r w:rsidR="00B255AD" w:rsidRPr="00914CDF">
        <w:rPr>
          <w:rFonts w:ascii="Arial" w:hAnsi="Arial" w:cs="Arial"/>
          <w:b w:val="0"/>
          <w:bCs/>
          <w:szCs w:val="24"/>
        </w:rPr>
        <w:t xml:space="preserve"> </w:t>
      </w:r>
      <w:r w:rsidR="004A6B1A">
        <w:rPr>
          <w:rFonts w:ascii="Arial" w:hAnsi="Arial" w:cs="Arial"/>
          <w:b w:val="0"/>
          <w:bCs/>
          <w:szCs w:val="24"/>
        </w:rPr>
        <w:t xml:space="preserve">to adjust </w:t>
      </w:r>
      <w:r>
        <w:rPr>
          <w:rFonts w:ascii="Arial" w:hAnsi="Arial" w:cs="Arial"/>
          <w:b w:val="0"/>
          <w:bCs/>
          <w:szCs w:val="24"/>
        </w:rPr>
        <w:t xml:space="preserve">the Commission’s </w:t>
      </w:r>
      <w:r w:rsidR="002028D0">
        <w:rPr>
          <w:rFonts w:ascii="Arial" w:hAnsi="Arial" w:cs="Arial"/>
          <w:b w:val="0"/>
          <w:bCs/>
          <w:szCs w:val="24"/>
        </w:rPr>
        <w:t>grant a</w:t>
      </w:r>
      <w:r w:rsidR="004A6B1A">
        <w:rPr>
          <w:rFonts w:ascii="Arial" w:hAnsi="Arial" w:cs="Arial"/>
          <w:b w:val="0"/>
          <w:bCs/>
          <w:szCs w:val="24"/>
        </w:rPr>
        <w:t>pplication and award dates</w:t>
      </w:r>
      <w:r w:rsidR="002028D0">
        <w:rPr>
          <w:rFonts w:ascii="Arial" w:hAnsi="Arial" w:cs="Arial"/>
          <w:b w:val="0"/>
          <w:bCs/>
          <w:szCs w:val="24"/>
        </w:rPr>
        <w:t xml:space="preserve"> from 4 to 2 </w:t>
      </w:r>
      <w:r w:rsidR="00341EB6">
        <w:rPr>
          <w:rFonts w:ascii="Arial" w:hAnsi="Arial" w:cs="Arial"/>
          <w:b w:val="0"/>
          <w:bCs/>
          <w:szCs w:val="24"/>
        </w:rPr>
        <w:t xml:space="preserve">annual </w:t>
      </w:r>
      <w:r w:rsidR="002028D0">
        <w:rPr>
          <w:rFonts w:ascii="Arial" w:hAnsi="Arial" w:cs="Arial"/>
          <w:b w:val="0"/>
          <w:bCs/>
          <w:szCs w:val="24"/>
        </w:rPr>
        <w:t xml:space="preserve">cycles for the </w:t>
      </w:r>
      <w:r w:rsidR="001E6DF0">
        <w:rPr>
          <w:rFonts w:ascii="Arial" w:hAnsi="Arial" w:cs="Arial"/>
          <w:b w:val="0"/>
          <w:bCs/>
          <w:szCs w:val="24"/>
        </w:rPr>
        <w:t>2023-20</w:t>
      </w:r>
      <w:r w:rsidR="002028D0">
        <w:rPr>
          <w:rFonts w:ascii="Arial" w:hAnsi="Arial" w:cs="Arial"/>
          <w:b w:val="0"/>
          <w:bCs/>
          <w:szCs w:val="24"/>
        </w:rPr>
        <w:t>24</w:t>
      </w:r>
      <w:r w:rsidR="001E6DF0">
        <w:rPr>
          <w:rFonts w:ascii="Arial" w:hAnsi="Arial" w:cs="Arial"/>
          <w:b w:val="0"/>
          <w:bCs/>
          <w:szCs w:val="24"/>
        </w:rPr>
        <w:t xml:space="preserve"> </w:t>
      </w:r>
      <w:r w:rsidR="002028D0">
        <w:rPr>
          <w:rFonts w:ascii="Arial" w:hAnsi="Arial" w:cs="Arial"/>
          <w:b w:val="0"/>
          <w:bCs/>
          <w:szCs w:val="24"/>
        </w:rPr>
        <w:t xml:space="preserve">FY. The first </w:t>
      </w:r>
      <w:r w:rsidR="001E6DF0">
        <w:rPr>
          <w:rFonts w:ascii="Arial" w:hAnsi="Arial" w:cs="Arial"/>
          <w:b w:val="0"/>
          <w:bCs/>
          <w:szCs w:val="24"/>
        </w:rPr>
        <w:t xml:space="preserve">grant application </w:t>
      </w:r>
      <w:r w:rsidR="002028D0">
        <w:rPr>
          <w:rFonts w:ascii="Arial" w:hAnsi="Arial" w:cs="Arial"/>
          <w:b w:val="0"/>
          <w:bCs/>
          <w:szCs w:val="24"/>
        </w:rPr>
        <w:t>deadline will be September 26</w:t>
      </w:r>
      <w:r w:rsidR="001E6DF0">
        <w:rPr>
          <w:rFonts w:ascii="Arial" w:hAnsi="Arial" w:cs="Arial"/>
          <w:b w:val="0"/>
          <w:bCs/>
          <w:szCs w:val="24"/>
        </w:rPr>
        <w:t>, 2023</w:t>
      </w:r>
      <w:r w:rsidR="00B7571F">
        <w:rPr>
          <w:rFonts w:ascii="Arial" w:hAnsi="Arial" w:cs="Arial"/>
          <w:b w:val="0"/>
          <w:bCs/>
          <w:szCs w:val="24"/>
        </w:rPr>
        <w:t>,</w:t>
      </w:r>
      <w:r w:rsidR="002028D0">
        <w:rPr>
          <w:rFonts w:ascii="Arial" w:hAnsi="Arial" w:cs="Arial"/>
          <w:b w:val="0"/>
          <w:bCs/>
          <w:szCs w:val="24"/>
        </w:rPr>
        <w:t xml:space="preserve"> and second </w:t>
      </w:r>
      <w:r w:rsidR="001E6DF0">
        <w:rPr>
          <w:rFonts w:ascii="Arial" w:hAnsi="Arial" w:cs="Arial"/>
          <w:b w:val="0"/>
          <w:bCs/>
          <w:szCs w:val="24"/>
        </w:rPr>
        <w:t xml:space="preserve">grant application </w:t>
      </w:r>
      <w:r w:rsidR="002028D0">
        <w:rPr>
          <w:rFonts w:ascii="Arial" w:hAnsi="Arial" w:cs="Arial"/>
          <w:b w:val="0"/>
          <w:bCs/>
          <w:szCs w:val="24"/>
        </w:rPr>
        <w:t>deadline w</w:t>
      </w:r>
      <w:r w:rsidR="00341EB6">
        <w:rPr>
          <w:rFonts w:ascii="Arial" w:hAnsi="Arial" w:cs="Arial"/>
          <w:b w:val="0"/>
          <w:bCs/>
          <w:szCs w:val="24"/>
        </w:rPr>
        <w:t>ill</w:t>
      </w:r>
      <w:r w:rsidR="002028D0">
        <w:rPr>
          <w:rFonts w:ascii="Arial" w:hAnsi="Arial" w:cs="Arial"/>
          <w:b w:val="0"/>
          <w:bCs/>
          <w:szCs w:val="24"/>
        </w:rPr>
        <w:t xml:space="preserve"> be March 26</w:t>
      </w:r>
      <w:r w:rsidR="001E6DF0">
        <w:rPr>
          <w:rFonts w:ascii="Arial" w:hAnsi="Arial" w:cs="Arial"/>
          <w:b w:val="0"/>
          <w:bCs/>
          <w:szCs w:val="24"/>
        </w:rPr>
        <w:t>, 2024</w:t>
      </w:r>
      <w:r w:rsidR="00341EB6">
        <w:rPr>
          <w:rFonts w:ascii="Arial" w:hAnsi="Arial" w:cs="Arial"/>
          <w:b w:val="0"/>
          <w:bCs/>
          <w:szCs w:val="24"/>
        </w:rPr>
        <w:t>.  This will</w:t>
      </w:r>
      <w:r w:rsidR="002028D0">
        <w:rPr>
          <w:rFonts w:ascii="Arial" w:hAnsi="Arial" w:cs="Arial"/>
          <w:b w:val="0"/>
          <w:bCs/>
          <w:szCs w:val="24"/>
        </w:rPr>
        <w:t xml:space="preserve"> allow the </w:t>
      </w:r>
      <w:r w:rsidR="001E6DF0">
        <w:rPr>
          <w:rFonts w:ascii="Arial" w:hAnsi="Arial" w:cs="Arial"/>
          <w:b w:val="0"/>
          <w:bCs/>
          <w:szCs w:val="24"/>
        </w:rPr>
        <w:t>C</w:t>
      </w:r>
      <w:r w:rsidR="002028D0">
        <w:rPr>
          <w:rFonts w:ascii="Arial" w:hAnsi="Arial" w:cs="Arial"/>
          <w:b w:val="0"/>
          <w:bCs/>
          <w:szCs w:val="24"/>
        </w:rPr>
        <w:t>ommission</w:t>
      </w:r>
      <w:r w:rsidR="00B7571F">
        <w:rPr>
          <w:rFonts w:ascii="Arial" w:hAnsi="Arial" w:cs="Arial"/>
          <w:b w:val="0"/>
          <w:bCs/>
          <w:szCs w:val="24"/>
        </w:rPr>
        <w:t xml:space="preserve"> </w:t>
      </w:r>
      <w:r w:rsidR="001E6DF0">
        <w:rPr>
          <w:rFonts w:ascii="Arial" w:hAnsi="Arial" w:cs="Arial"/>
          <w:b w:val="0"/>
          <w:bCs/>
          <w:szCs w:val="24"/>
        </w:rPr>
        <w:t xml:space="preserve">staff </w:t>
      </w:r>
      <w:r w:rsidR="00B7571F">
        <w:rPr>
          <w:rFonts w:ascii="Arial" w:hAnsi="Arial" w:cs="Arial"/>
          <w:b w:val="0"/>
          <w:bCs/>
          <w:szCs w:val="24"/>
        </w:rPr>
        <w:t>more</w:t>
      </w:r>
      <w:r w:rsidR="002028D0">
        <w:rPr>
          <w:rFonts w:ascii="Arial" w:hAnsi="Arial" w:cs="Arial"/>
          <w:b w:val="0"/>
          <w:bCs/>
          <w:szCs w:val="24"/>
        </w:rPr>
        <w:t xml:space="preserve"> time to review applicants. </w:t>
      </w:r>
      <w:r w:rsidR="004D39DE">
        <w:rPr>
          <w:rFonts w:ascii="Arial" w:hAnsi="Arial" w:cs="Arial"/>
          <w:b w:val="0"/>
          <w:bCs/>
          <w:szCs w:val="24"/>
        </w:rPr>
        <w:t xml:space="preserve">Vice Chair Bill Davies </w:t>
      </w:r>
      <w:r w:rsidR="00914CDF" w:rsidRPr="00914CDF">
        <w:rPr>
          <w:rFonts w:ascii="Arial" w:hAnsi="Arial" w:cs="Arial"/>
          <w:b w:val="0"/>
          <w:bCs/>
          <w:szCs w:val="24"/>
        </w:rPr>
        <w:t>made the motion to approve.</w:t>
      </w:r>
      <w:r w:rsidR="00B255AD" w:rsidRPr="00914CDF">
        <w:rPr>
          <w:rFonts w:ascii="Arial" w:hAnsi="Arial" w:cs="Arial"/>
          <w:b w:val="0"/>
          <w:bCs/>
          <w:szCs w:val="24"/>
        </w:rPr>
        <w:t xml:space="preserve"> Seconded </w:t>
      </w:r>
      <w:r w:rsidR="004D39DE" w:rsidRPr="00914CDF">
        <w:rPr>
          <w:rFonts w:ascii="Arial" w:hAnsi="Arial" w:cs="Arial"/>
          <w:b w:val="0"/>
          <w:bCs/>
          <w:szCs w:val="24"/>
        </w:rPr>
        <w:t xml:space="preserve">by </w:t>
      </w:r>
      <w:r w:rsidR="001E6DF0">
        <w:rPr>
          <w:rFonts w:ascii="Arial" w:hAnsi="Arial" w:cs="Arial"/>
          <w:b w:val="0"/>
          <w:bCs/>
          <w:szCs w:val="24"/>
        </w:rPr>
        <w:t xml:space="preserve">Ms. </w:t>
      </w:r>
      <w:r w:rsidR="004D39DE">
        <w:rPr>
          <w:rFonts w:ascii="Arial" w:hAnsi="Arial" w:cs="Arial"/>
          <w:b w:val="0"/>
          <w:bCs/>
          <w:szCs w:val="24"/>
        </w:rPr>
        <w:t>Ja</w:t>
      </w:r>
      <w:r w:rsidR="001E6DF0">
        <w:rPr>
          <w:rFonts w:ascii="Arial" w:hAnsi="Arial" w:cs="Arial"/>
          <w:b w:val="0"/>
          <w:bCs/>
          <w:szCs w:val="24"/>
        </w:rPr>
        <w:t>n</w:t>
      </w:r>
      <w:r w:rsidR="004D39DE">
        <w:rPr>
          <w:rFonts w:ascii="Arial" w:hAnsi="Arial" w:cs="Arial"/>
          <w:b w:val="0"/>
          <w:bCs/>
          <w:szCs w:val="24"/>
        </w:rPr>
        <w:t xml:space="preserve">nie </w:t>
      </w:r>
      <w:r w:rsidR="00356313">
        <w:rPr>
          <w:rFonts w:ascii="Arial" w:hAnsi="Arial" w:cs="Arial"/>
          <w:b w:val="0"/>
          <w:bCs/>
          <w:szCs w:val="24"/>
        </w:rPr>
        <w:t>Harriot</w:t>
      </w:r>
      <w:r w:rsidR="004A6B1A">
        <w:rPr>
          <w:rFonts w:ascii="Arial" w:hAnsi="Arial" w:cs="Arial"/>
          <w:b w:val="0"/>
          <w:bCs/>
          <w:szCs w:val="24"/>
        </w:rPr>
        <w:t>, and it p</w:t>
      </w:r>
      <w:r w:rsidR="00914CDF">
        <w:rPr>
          <w:rFonts w:ascii="Arial" w:hAnsi="Arial" w:cs="Arial"/>
          <w:b w:val="0"/>
          <w:bCs/>
          <w:szCs w:val="24"/>
        </w:rPr>
        <w:t>assed unanimously</w:t>
      </w:r>
      <w:r w:rsidR="00A62152">
        <w:rPr>
          <w:rFonts w:ascii="Arial" w:hAnsi="Arial" w:cs="Arial"/>
          <w:b w:val="0"/>
          <w:bCs/>
          <w:szCs w:val="24"/>
        </w:rPr>
        <w:t>.</w:t>
      </w:r>
      <w:r w:rsidR="00914CDF">
        <w:rPr>
          <w:rFonts w:ascii="Arial" w:hAnsi="Arial" w:cs="Arial"/>
          <w:b w:val="0"/>
          <w:bCs/>
          <w:szCs w:val="24"/>
        </w:rPr>
        <w:t xml:space="preserve"> </w:t>
      </w:r>
    </w:p>
    <w:p w14:paraId="2E1C2F78" w14:textId="77777777" w:rsidR="00914CDF" w:rsidRDefault="00914CDF" w:rsidP="001340D3">
      <w:pPr>
        <w:spacing w:after="38" w:line="264" w:lineRule="auto"/>
        <w:ind w:right="0"/>
        <w:rPr>
          <w:rFonts w:ascii="Arial" w:hAnsi="Arial" w:cs="Arial"/>
          <w:szCs w:val="24"/>
        </w:rPr>
      </w:pPr>
    </w:p>
    <w:p w14:paraId="16368DC7" w14:textId="4DAA8EEB" w:rsidR="008F31C6" w:rsidRDefault="001A5604" w:rsidP="001340D3">
      <w:pPr>
        <w:spacing w:after="38" w:line="264" w:lineRule="auto"/>
        <w:ind w:left="20" w:right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Ms. Fortune recommended approval of a</w:t>
      </w:r>
      <w:r w:rsidRPr="00914CDF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>resolution</w:t>
      </w:r>
      <w:r w:rsidRPr="00914CDF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 xml:space="preserve">to better define the Commission’s grant </w:t>
      </w:r>
      <w:r w:rsidR="00914CDF" w:rsidRPr="00914CDF">
        <w:rPr>
          <w:rFonts w:ascii="Arial" w:hAnsi="Arial" w:cs="Arial"/>
          <w:b w:val="0"/>
          <w:bCs/>
          <w:szCs w:val="24"/>
        </w:rPr>
        <w:t>policy</w:t>
      </w:r>
      <w:r w:rsidR="00B7571F">
        <w:rPr>
          <w:rFonts w:ascii="Arial" w:hAnsi="Arial" w:cs="Arial"/>
          <w:b w:val="0"/>
          <w:bCs/>
          <w:szCs w:val="24"/>
        </w:rPr>
        <w:t xml:space="preserve"> regarding </w:t>
      </w:r>
      <w:r w:rsidR="001E6DF0">
        <w:rPr>
          <w:rFonts w:ascii="Arial" w:hAnsi="Arial" w:cs="Arial"/>
          <w:b w:val="0"/>
          <w:bCs/>
          <w:szCs w:val="24"/>
        </w:rPr>
        <w:t>SC 250</w:t>
      </w:r>
      <w:r w:rsidR="001E6DF0" w:rsidRPr="001E6DF0">
        <w:rPr>
          <w:rFonts w:ascii="Arial" w:hAnsi="Arial" w:cs="Arial"/>
          <w:b w:val="0"/>
          <w:bCs/>
          <w:szCs w:val="24"/>
          <w:vertAlign w:val="superscript"/>
        </w:rPr>
        <w:t>th</w:t>
      </w:r>
      <w:r w:rsidR="001E6DF0">
        <w:rPr>
          <w:rFonts w:ascii="Arial" w:hAnsi="Arial" w:cs="Arial"/>
          <w:b w:val="0"/>
          <w:bCs/>
          <w:szCs w:val="24"/>
        </w:rPr>
        <w:t xml:space="preserve"> Commission </w:t>
      </w:r>
      <w:r w:rsidR="00F10390">
        <w:rPr>
          <w:rFonts w:ascii="Arial" w:hAnsi="Arial" w:cs="Arial"/>
          <w:b w:val="0"/>
          <w:bCs/>
          <w:szCs w:val="24"/>
        </w:rPr>
        <w:t>g</w:t>
      </w:r>
      <w:r w:rsidR="00B7571F">
        <w:rPr>
          <w:rFonts w:ascii="Arial" w:hAnsi="Arial" w:cs="Arial"/>
          <w:b w:val="0"/>
          <w:bCs/>
          <w:szCs w:val="24"/>
        </w:rPr>
        <w:t xml:space="preserve">rant </w:t>
      </w:r>
      <w:r w:rsidR="00F10390">
        <w:rPr>
          <w:rFonts w:ascii="Arial" w:hAnsi="Arial" w:cs="Arial"/>
          <w:b w:val="0"/>
          <w:bCs/>
          <w:szCs w:val="24"/>
        </w:rPr>
        <w:t>f</w:t>
      </w:r>
      <w:r w:rsidR="00B7571F" w:rsidRPr="00914CDF">
        <w:rPr>
          <w:rFonts w:ascii="Arial" w:hAnsi="Arial" w:cs="Arial"/>
          <w:b w:val="0"/>
          <w:bCs/>
          <w:szCs w:val="24"/>
        </w:rPr>
        <w:t>unding</w:t>
      </w:r>
      <w:r w:rsidR="00D30FBE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 xml:space="preserve">not </w:t>
      </w:r>
      <w:r w:rsidR="00F10390">
        <w:rPr>
          <w:rFonts w:ascii="Arial" w:hAnsi="Arial" w:cs="Arial"/>
          <w:b w:val="0"/>
          <w:bCs/>
          <w:szCs w:val="24"/>
        </w:rPr>
        <w:t>b</w:t>
      </w:r>
      <w:r w:rsidR="00B91C97" w:rsidRPr="00914CDF">
        <w:rPr>
          <w:rFonts w:ascii="Arial" w:hAnsi="Arial" w:cs="Arial"/>
          <w:b w:val="0"/>
          <w:bCs/>
          <w:szCs w:val="24"/>
        </w:rPr>
        <w:t>eing</w:t>
      </w:r>
      <w:r w:rsidR="00914CDF" w:rsidRPr="00914CDF">
        <w:rPr>
          <w:rFonts w:ascii="Arial" w:hAnsi="Arial" w:cs="Arial"/>
          <w:b w:val="0"/>
          <w:bCs/>
          <w:szCs w:val="24"/>
        </w:rPr>
        <w:t xml:space="preserve"> </w:t>
      </w:r>
      <w:r w:rsidR="00F10390">
        <w:rPr>
          <w:rFonts w:ascii="Arial" w:hAnsi="Arial" w:cs="Arial"/>
          <w:b w:val="0"/>
          <w:bCs/>
          <w:szCs w:val="24"/>
        </w:rPr>
        <w:t>u</w:t>
      </w:r>
      <w:r w:rsidR="00914CDF" w:rsidRPr="00914CDF">
        <w:rPr>
          <w:rFonts w:ascii="Arial" w:hAnsi="Arial" w:cs="Arial"/>
          <w:b w:val="0"/>
          <w:bCs/>
          <w:szCs w:val="24"/>
        </w:rPr>
        <w:t xml:space="preserve">sed </w:t>
      </w:r>
      <w:r w:rsidR="00F10390">
        <w:rPr>
          <w:rFonts w:ascii="Arial" w:hAnsi="Arial" w:cs="Arial"/>
          <w:b w:val="0"/>
          <w:bCs/>
          <w:szCs w:val="24"/>
        </w:rPr>
        <w:t xml:space="preserve">to </w:t>
      </w:r>
      <w:r>
        <w:rPr>
          <w:rFonts w:ascii="Arial" w:hAnsi="Arial" w:cs="Arial"/>
          <w:b w:val="0"/>
          <w:bCs/>
          <w:szCs w:val="24"/>
        </w:rPr>
        <w:t xml:space="preserve">primarily </w:t>
      </w:r>
      <w:r w:rsidR="00F10390">
        <w:rPr>
          <w:rFonts w:ascii="Arial" w:hAnsi="Arial" w:cs="Arial"/>
          <w:b w:val="0"/>
          <w:bCs/>
          <w:szCs w:val="24"/>
        </w:rPr>
        <w:t>sponsor a f</w:t>
      </w:r>
      <w:r w:rsidR="00914CDF" w:rsidRPr="00914CDF">
        <w:rPr>
          <w:rFonts w:ascii="Arial" w:hAnsi="Arial" w:cs="Arial"/>
          <w:b w:val="0"/>
          <w:bCs/>
          <w:szCs w:val="24"/>
        </w:rPr>
        <w:t>undraiser</w:t>
      </w:r>
      <w:r w:rsidR="00914CDF">
        <w:rPr>
          <w:rFonts w:ascii="Arial" w:hAnsi="Arial" w:cs="Arial"/>
          <w:b w:val="0"/>
          <w:bCs/>
          <w:szCs w:val="24"/>
        </w:rPr>
        <w:t>.</w:t>
      </w:r>
      <w:r w:rsidR="00B7571F">
        <w:rPr>
          <w:rFonts w:ascii="Arial" w:hAnsi="Arial" w:cs="Arial"/>
          <w:b w:val="0"/>
          <w:bCs/>
          <w:szCs w:val="24"/>
        </w:rPr>
        <w:t xml:space="preserve"> While exceptions can be made, public funds should not be used </w:t>
      </w:r>
      <w:r w:rsidR="00341EB6">
        <w:rPr>
          <w:rFonts w:ascii="Arial" w:hAnsi="Arial" w:cs="Arial"/>
          <w:b w:val="0"/>
          <w:bCs/>
          <w:szCs w:val="24"/>
        </w:rPr>
        <w:t>to seed</w:t>
      </w:r>
      <w:r w:rsidR="00B7571F">
        <w:rPr>
          <w:rFonts w:ascii="Arial" w:hAnsi="Arial" w:cs="Arial"/>
          <w:b w:val="0"/>
          <w:bCs/>
          <w:szCs w:val="24"/>
        </w:rPr>
        <w:t xml:space="preserve"> fundraising.</w:t>
      </w:r>
      <w:r w:rsidR="008F31C6" w:rsidRPr="00914CDF">
        <w:rPr>
          <w:rFonts w:ascii="Arial" w:hAnsi="Arial" w:cs="Arial"/>
          <w:b w:val="0"/>
          <w:bCs/>
          <w:szCs w:val="24"/>
        </w:rPr>
        <w:t xml:space="preserve"> </w:t>
      </w:r>
      <w:r w:rsidR="00356313">
        <w:rPr>
          <w:rFonts w:ascii="Arial" w:hAnsi="Arial" w:cs="Arial"/>
          <w:b w:val="0"/>
          <w:bCs/>
          <w:szCs w:val="24"/>
        </w:rPr>
        <w:t xml:space="preserve">Vice Chair </w:t>
      </w:r>
      <w:r w:rsidR="00914CDF" w:rsidRPr="00914CDF">
        <w:rPr>
          <w:rFonts w:ascii="Arial" w:hAnsi="Arial" w:cs="Arial"/>
          <w:b w:val="0"/>
          <w:bCs/>
          <w:szCs w:val="24"/>
        </w:rPr>
        <w:t>Bill Davies</w:t>
      </w:r>
      <w:r w:rsidR="00914CDF">
        <w:rPr>
          <w:rFonts w:ascii="Arial" w:hAnsi="Arial" w:cs="Arial"/>
          <w:b w:val="0"/>
          <w:bCs/>
          <w:szCs w:val="24"/>
        </w:rPr>
        <w:t xml:space="preserve"> made a motion to approve. </w:t>
      </w:r>
      <w:r w:rsidR="008F31C6" w:rsidRPr="00914CDF">
        <w:rPr>
          <w:rFonts w:ascii="Arial" w:hAnsi="Arial" w:cs="Arial"/>
          <w:b w:val="0"/>
          <w:bCs/>
          <w:szCs w:val="24"/>
        </w:rPr>
        <w:t xml:space="preserve">Seconded by </w:t>
      </w:r>
      <w:r w:rsidR="00914CDF" w:rsidRPr="00914CDF">
        <w:rPr>
          <w:rFonts w:ascii="Arial" w:hAnsi="Arial" w:cs="Arial"/>
          <w:b w:val="0"/>
          <w:bCs/>
          <w:szCs w:val="24"/>
        </w:rPr>
        <w:t>Bret Bennett</w:t>
      </w:r>
      <w:r w:rsidR="004A6B1A">
        <w:rPr>
          <w:rFonts w:ascii="Arial" w:hAnsi="Arial" w:cs="Arial"/>
          <w:b w:val="0"/>
          <w:bCs/>
          <w:szCs w:val="24"/>
        </w:rPr>
        <w:t>, and it passed unanimously</w:t>
      </w:r>
      <w:r w:rsidR="00A62152">
        <w:rPr>
          <w:rFonts w:ascii="Arial" w:hAnsi="Arial" w:cs="Arial"/>
          <w:b w:val="0"/>
          <w:bCs/>
          <w:szCs w:val="24"/>
        </w:rPr>
        <w:t>.</w:t>
      </w:r>
    </w:p>
    <w:p w14:paraId="18ABCD5B" w14:textId="77777777" w:rsidR="00A62152" w:rsidRDefault="00A62152" w:rsidP="001340D3">
      <w:p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</w:p>
    <w:p w14:paraId="5AE5EC45" w14:textId="18681331" w:rsidR="00A62152" w:rsidRDefault="001A5604" w:rsidP="001340D3">
      <w:pPr>
        <w:spacing w:after="38" w:line="264" w:lineRule="auto"/>
        <w:ind w:left="30" w:right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Ms. Fortune recommended approval of a</w:t>
      </w:r>
      <w:r w:rsidRPr="00914CDF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>resolution</w:t>
      </w:r>
      <w:r w:rsidRPr="00914CDF">
        <w:rPr>
          <w:rFonts w:ascii="Arial" w:hAnsi="Arial" w:cs="Arial"/>
          <w:b w:val="0"/>
          <w:bCs/>
          <w:szCs w:val="24"/>
        </w:rPr>
        <w:t xml:space="preserve"> </w:t>
      </w:r>
      <w:r w:rsidR="00B7571F">
        <w:rPr>
          <w:rFonts w:ascii="Arial" w:hAnsi="Arial" w:cs="Arial"/>
          <w:b w:val="0"/>
          <w:bCs/>
          <w:szCs w:val="24"/>
        </w:rPr>
        <w:t xml:space="preserve">that the </w:t>
      </w:r>
      <w:r w:rsidR="00274569">
        <w:rPr>
          <w:rFonts w:ascii="Arial" w:hAnsi="Arial" w:cs="Arial"/>
          <w:b w:val="0"/>
          <w:bCs/>
          <w:szCs w:val="24"/>
        </w:rPr>
        <w:t>C</w:t>
      </w:r>
      <w:r w:rsidR="00B7571F">
        <w:rPr>
          <w:rFonts w:ascii="Arial" w:hAnsi="Arial" w:cs="Arial"/>
          <w:b w:val="0"/>
          <w:bCs/>
          <w:szCs w:val="24"/>
        </w:rPr>
        <w:t xml:space="preserve">ommission only fund grants </w:t>
      </w:r>
      <w:r w:rsidR="00274569">
        <w:rPr>
          <w:rFonts w:ascii="Arial" w:hAnsi="Arial" w:cs="Arial"/>
          <w:b w:val="0"/>
          <w:bCs/>
          <w:szCs w:val="24"/>
        </w:rPr>
        <w:t>for projects concerning people, places, events</w:t>
      </w:r>
      <w:r w:rsidR="00882315">
        <w:rPr>
          <w:rFonts w:ascii="Arial" w:hAnsi="Arial" w:cs="Arial"/>
          <w:b w:val="0"/>
          <w:bCs/>
          <w:szCs w:val="24"/>
        </w:rPr>
        <w:t>,</w:t>
      </w:r>
      <w:r w:rsidR="00274569">
        <w:rPr>
          <w:rFonts w:ascii="Arial" w:hAnsi="Arial" w:cs="Arial"/>
          <w:b w:val="0"/>
          <w:bCs/>
          <w:szCs w:val="24"/>
        </w:rPr>
        <w:t xml:space="preserve"> and ideas (except memorial places such as birth, homes, and graves) </w:t>
      </w:r>
      <w:r w:rsidR="00882315">
        <w:rPr>
          <w:rFonts w:ascii="Arial" w:hAnsi="Arial" w:cs="Arial"/>
          <w:b w:val="0"/>
          <w:bCs/>
          <w:szCs w:val="24"/>
        </w:rPr>
        <w:t xml:space="preserve">related to the American Revolution </w:t>
      </w:r>
      <w:r w:rsidR="00B7571F">
        <w:rPr>
          <w:rFonts w:ascii="Arial" w:hAnsi="Arial" w:cs="Arial"/>
          <w:b w:val="0"/>
          <w:bCs/>
          <w:szCs w:val="24"/>
        </w:rPr>
        <w:t>within the time-period</w:t>
      </w:r>
      <w:r w:rsidR="00A62152">
        <w:rPr>
          <w:rFonts w:ascii="Arial" w:hAnsi="Arial" w:cs="Arial"/>
          <w:b w:val="0"/>
          <w:bCs/>
          <w:szCs w:val="24"/>
        </w:rPr>
        <w:t xml:space="preserve"> 1770-1783.</w:t>
      </w:r>
      <w:r w:rsidR="00A62152" w:rsidRPr="00914CDF">
        <w:rPr>
          <w:rFonts w:ascii="Arial" w:hAnsi="Arial" w:cs="Arial"/>
          <w:b w:val="0"/>
          <w:bCs/>
          <w:szCs w:val="24"/>
        </w:rPr>
        <w:t xml:space="preserve"> </w:t>
      </w:r>
      <w:r w:rsidR="00356313">
        <w:rPr>
          <w:rFonts w:ascii="Arial" w:hAnsi="Arial" w:cs="Arial"/>
          <w:b w:val="0"/>
          <w:bCs/>
          <w:szCs w:val="24"/>
        </w:rPr>
        <w:t>Vice Chai</w:t>
      </w:r>
      <w:r w:rsidR="00A62152" w:rsidRPr="00914CDF">
        <w:rPr>
          <w:rFonts w:ascii="Arial" w:hAnsi="Arial" w:cs="Arial"/>
          <w:b w:val="0"/>
          <w:bCs/>
          <w:szCs w:val="24"/>
        </w:rPr>
        <w:t xml:space="preserve">r </w:t>
      </w:r>
      <w:r w:rsidR="00A62152">
        <w:rPr>
          <w:rFonts w:ascii="Arial" w:hAnsi="Arial" w:cs="Arial"/>
          <w:b w:val="0"/>
          <w:bCs/>
          <w:szCs w:val="24"/>
        </w:rPr>
        <w:t xml:space="preserve">Bill Davies made a motion to approve. </w:t>
      </w:r>
      <w:r w:rsidR="00A62152" w:rsidRPr="00914CDF">
        <w:rPr>
          <w:rFonts w:ascii="Arial" w:hAnsi="Arial" w:cs="Arial"/>
          <w:b w:val="0"/>
          <w:bCs/>
          <w:szCs w:val="24"/>
        </w:rPr>
        <w:t>Seconded by Bret Bennett</w:t>
      </w:r>
      <w:r w:rsidR="004A6B1A">
        <w:rPr>
          <w:rFonts w:ascii="Arial" w:hAnsi="Arial" w:cs="Arial"/>
          <w:b w:val="0"/>
          <w:bCs/>
          <w:szCs w:val="24"/>
        </w:rPr>
        <w:t>, and it passed unanimously</w:t>
      </w:r>
      <w:r w:rsidR="00A62152">
        <w:rPr>
          <w:rFonts w:ascii="Arial" w:hAnsi="Arial" w:cs="Arial"/>
          <w:b w:val="0"/>
          <w:bCs/>
          <w:szCs w:val="24"/>
        </w:rPr>
        <w:t>.</w:t>
      </w:r>
    </w:p>
    <w:p w14:paraId="6BB4EDB4" w14:textId="77777777" w:rsidR="001A5604" w:rsidRPr="00914CDF" w:rsidRDefault="001A5604" w:rsidP="001340D3">
      <w:pPr>
        <w:spacing w:after="38" w:line="264" w:lineRule="auto"/>
        <w:ind w:left="30" w:right="0"/>
        <w:rPr>
          <w:rFonts w:ascii="Arial" w:hAnsi="Arial" w:cs="Arial"/>
          <w:b w:val="0"/>
          <w:bCs/>
          <w:szCs w:val="24"/>
        </w:rPr>
      </w:pPr>
    </w:p>
    <w:bookmarkEnd w:id="1"/>
    <w:p w14:paraId="70FD6FE4" w14:textId="3F6203A3" w:rsidR="008C489B" w:rsidRPr="00A9287C" w:rsidRDefault="008C489B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  <w:u w:val="single"/>
        </w:rPr>
      </w:pPr>
      <w:r w:rsidRPr="00A9287C">
        <w:rPr>
          <w:rFonts w:ascii="Arial" w:hAnsi="Arial" w:cs="Arial"/>
          <w:color w:val="000000" w:themeColor="text1"/>
          <w:szCs w:val="24"/>
          <w:u w:val="single"/>
        </w:rPr>
        <w:t>Committee Updates</w:t>
      </w:r>
      <w:r w:rsidR="00A255EC" w:rsidRPr="00A9287C">
        <w:rPr>
          <w:rFonts w:ascii="Arial" w:hAnsi="Arial" w:cs="Arial"/>
          <w:color w:val="000000" w:themeColor="text1"/>
          <w:szCs w:val="24"/>
          <w:u w:val="single"/>
        </w:rPr>
        <w:t>:</w:t>
      </w:r>
    </w:p>
    <w:p w14:paraId="355C59DD" w14:textId="77777777" w:rsidR="00A9287C" w:rsidRDefault="00A9287C" w:rsidP="001340D3">
      <w:pPr>
        <w:pStyle w:val="ListParagraph"/>
        <w:spacing w:line="264" w:lineRule="auto"/>
        <w:ind w:left="0" w:right="186" w:firstLine="0"/>
        <w:rPr>
          <w:rFonts w:ascii="Arial" w:hAnsi="Arial" w:cs="Arial"/>
          <w:bCs/>
          <w:color w:val="000000" w:themeColor="text1"/>
          <w:szCs w:val="24"/>
        </w:rPr>
      </w:pPr>
    </w:p>
    <w:p w14:paraId="710C3187" w14:textId="12FE0040" w:rsidR="008C489B" w:rsidRPr="00E26267" w:rsidRDefault="008C489B" w:rsidP="001340D3">
      <w:pPr>
        <w:pStyle w:val="ListParagraph"/>
        <w:spacing w:line="264" w:lineRule="auto"/>
        <w:ind w:left="0" w:right="186" w:firstLine="0"/>
        <w:rPr>
          <w:rFonts w:ascii="Arial" w:hAnsi="Arial" w:cs="Arial"/>
          <w:bCs/>
          <w:color w:val="000000" w:themeColor="text1"/>
          <w:szCs w:val="24"/>
        </w:rPr>
      </w:pPr>
      <w:r w:rsidRPr="00E26267">
        <w:rPr>
          <w:rFonts w:ascii="Arial" w:hAnsi="Arial" w:cs="Arial"/>
          <w:bCs/>
          <w:color w:val="000000" w:themeColor="text1"/>
          <w:szCs w:val="24"/>
        </w:rPr>
        <w:t>Budget &amp; Finance</w:t>
      </w:r>
    </w:p>
    <w:p w14:paraId="2BA3DA73" w14:textId="50C10FE2" w:rsidR="00E57A34" w:rsidRDefault="008C489B" w:rsidP="001340D3">
      <w:pPr>
        <w:pStyle w:val="ListParagraph"/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 w:rsidRPr="00E26267">
        <w:rPr>
          <w:rFonts w:ascii="Arial" w:hAnsi="Arial" w:cs="Arial"/>
          <w:b w:val="0"/>
          <w:color w:val="000000" w:themeColor="text1"/>
          <w:szCs w:val="24"/>
        </w:rPr>
        <w:t xml:space="preserve">Treasurer </w:t>
      </w:r>
      <w:r w:rsidR="00A55DFE" w:rsidRPr="00E26267">
        <w:rPr>
          <w:rFonts w:ascii="Arial" w:hAnsi="Arial" w:cs="Arial"/>
          <w:b w:val="0"/>
          <w:color w:val="000000" w:themeColor="text1"/>
          <w:szCs w:val="24"/>
        </w:rPr>
        <w:t>Brett Bennett reported</w:t>
      </w:r>
      <w:r w:rsidR="004868B4">
        <w:rPr>
          <w:rFonts w:ascii="Arial" w:hAnsi="Arial" w:cs="Arial"/>
          <w:b w:val="0"/>
          <w:color w:val="000000" w:themeColor="text1"/>
          <w:szCs w:val="24"/>
        </w:rPr>
        <w:t xml:space="preserve"> the </w:t>
      </w:r>
      <w:r w:rsidR="006A45F6">
        <w:rPr>
          <w:rFonts w:ascii="Arial" w:hAnsi="Arial" w:cs="Arial"/>
          <w:b w:val="0"/>
          <w:color w:val="000000" w:themeColor="text1"/>
          <w:szCs w:val="24"/>
        </w:rPr>
        <w:t>budget</w:t>
      </w:r>
      <w:r w:rsidR="00BD3926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AC3C54">
        <w:rPr>
          <w:rFonts w:ascii="Arial" w:hAnsi="Arial" w:cs="Arial"/>
          <w:b w:val="0"/>
          <w:color w:val="000000" w:themeColor="text1"/>
          <w:szCs w:val="24"/>
        </w:rPr>
        <w:t>2022-20</w:t>
      </w:r>
      <w:r w:rsidR="00BD3926">
        <w:rPr>
          <w:rFonts w:ascii="Arial" w:hAnsi="Arial" w:cs="Arial"/>
          <w:b w:val="0"/>
          <w:color w:val="000000" w:themeColor="text1"/>
          <w:szCs w:val="24"/>
        </w:rPr>
        <w:t>23</w:t>
      </w:r>
      <w:r w:rsidR="00AC3C54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BD3926">
        <w:rPr>
          <w:rFonts w:ascii="Arial" w:hAnsi="Arial" w:cs="Arial"/>
          <w:b w:val="0"/>
          <w:color w:val="000000" w:themeColor="text1"/>
          <w:szCs w:val="24"/>
        </w:rPr>
        <w:t xml:space="preserve">FY Budget </w:t>
      </w:r>
      <w:r w:rsidR="00AC3C54">
        <w:rPr>
          <w:rFonts w:ascii="Arial" w:hAnsi="Arial" w:cs="Arial"/>
          <w:b w:val="0"/>
          <w:color w:val="000000" w:themeColor="text1"/>
          <w:szCs w:val="24"/>
        </w:rPr>
        <w:t>v</w:t>
      </w:r>
      <w:r w:rsidR="00BD3926">
        <w:rPr>
          <w:rFonts w:ascii="Arial" w:hAnsi="Arial" w:cs="Arial"/>
          <w:b w:val="0"/>
          <w:color w:val="000000" w:themeColor="text1"/>
          <w:szCs w:val="24"/>
        </w:rPr>
        <w:t xml:space="preserve">s. Actual as of </w:t>
      </w:r>
      <w:r w:rsidR="008062F9">
        <w:rPr>
          <w:rFonts w:ascii="Arial" w:hAnsi="Arial" w:cs="Arial"/>
          <w:b w:val="0"/>
          <w:color w:val="000000" w:themeColor="text1"/>
          <w:szCs w:val="24"/>
        </w:rPr>
        <w:t xml:space="preserve">May </w:t>
      </w:r>
      <w:r w:rsidR="00BD3926">
        <w:rPr>
          <w:rFonts w:ascii="Arial" w:hAnsi="Arial" w:cs="Arial"/>
          <w:b w:val="0"/>
          <w:color w:val="000000" w:themeColor="text1"/>
          <w:szCs w:val="24"/>
        </w:rPr>
        <w:t>15</w:t>
      </w:r>
      <w:r w:rsidR="008062F9">
        <w:rPr>
          <w:rFonts w:ascii="Arial" w:hAnsi="Arial" w:cs="Arial"/>
          <w:b w:val="0"/>
          <w:color w:val="000000" w:themeColor="text1"/>
          <w:szCs w:val="24"/>
        </w:rPr>
        <w:t xml:space="preserve">, </w:t>
      </w:r>
      <w:proofErr w:type="gramStart"/>
      <w:r w:rsidR="00BD3926">
        <w:rPr>
          <w:rFonts w:ascii="Arial" w:hAnsi="Arial" w:cs="Arial"/>
          <w:b w:val="0"/>
          <w:color w:val="000000" w:themeColor="text1"/>
          <w:szCs w:val="24"/>
        </w:rPr>
        <w:t>20</w:t>
      </w:r>
      <w:r w:rsidR="00EF6C4D">
        <w:rPr>
          <w:rFonts w:ascii="Arial" w:hAnsi="Arial" w:cs="Arial"/>
          <w:b w:val="0"/>
          <w:color w:val="000000" w:themeColor="text1"/>
          <w:szCs w:val="24"/>
        </w:rPr>
        <w:t>2</w:t>
      </w:r>
      <w:r w:rsidR="00BD3926">
        <w:rPr>
          <w:rFonts w:ascii="Arial" w:hAnsi="Arial" w:cs="Arial"/>
          <w:b w:val="0"/>
          <w:color w:val="000000" w:themeColor="text1"/>
          <w:szCs w:val="24"/>
        </w:rPr>
        <w:t>3</w:t>
      </w:r>
      <w:proofErr w:type="gramEnd"/>
      <w:r w:rsidR="004868B4">
        <w:rPr>
          <w:rFonts w:ascii="Arial" w:hAnsi="Arial" w:cs="Arial"/>
          <w:b w:val="0"/>
          <w:color w:val="000000" w:themeColor="text1"/>
          <w:szCs w:val="24"/>
        </w:rPr>
        <w:t xml:space="preserve"> amounts of $</w:t>
      </w:r>
      <w:r w:rsidR="00200525">
        <w:rPr>
          <w:rFonts w:ascii="Arial" w:hAnsi="Arial" w:cs="Arial"/>
          <w:b w:val="0"/>
          <w:color w:val="000000" w:themeColor="text1"/>
          <w:szCs w:val="24"/>
        </w:rPr>
        <w:t>1.1</w:t>
      </w:r>
      <w:r w:rsidR="00E26267">
        <w:rPr>
          <w:rFonts w:ascii="Arial" w:hAnsi="Arial" w:cs="Arial"/>
          <w:b w:val="0"/>
          <w:color w:val="000000" w:themeColor="text1"/>
          <w:szCs w:val="24"/>
        </w:rPr>
        <w:t xml:space="preserve"> million </w:t>
      </w:r>
      <w:r w:rsidR="00200525">
        <w:rPr>
          <w:rFonts w:ascii="Arial" w:hAnsi="Arial" w:cs="Arial"/>
          <w:b w:val="0"/>
          <w:color w:val="000000" w:themeColor="text1"/>
          <w:szCs w:val="24"/>
        </w:rPr>
        <w:t>in rollover funds</w:t>
      </w:r>
      <w:r w:rsidR="004868B4">
        <w:rPr>
          <w:rFonts w:ascii="Arial" w:hAnsi="Arial" w:cs="Arial"/>
          <w:b w:val="0"/>
          <w:color w:val="000000" w:themeColor="text1"/>
          <w:szCs w:val="24"/>
        </w:rPr>
        <w:t xml:space="preserve"> from FY </w:t>
      </w:r>
      <w:r w:rsidR="00AC3C54">
        <w:rPr>
          <w:rFonts w:ascii="Arial" w:hAnsi="Arial" w:cs="Arial"/>
          <w:b w:val="0"/>
          <w:color w:val="000000" w:themeColor="text1"/>
          <w:szCs w:val="24"/>
        </w:rPr>
        <w:t>2021-20</w:t>
      </w:r>
      <w:r w:rsidR="004868B4">
        <w:rPr>
          <w:rFonts w:ascii="Arial" w:hAnsi="Arial" w:cs="Arial"/>
          <w:b w:val="0"/>
          <w:color w:val="000000" w:themeColor="text1"/>
          <w:szCs w:val="24"/>
        </w:rPr>
        <w:t>22</w:t>
      </w:r>
      <w:r w:rsidR="00200525">
        <w:rPr>
          <w:rFonts w:ascii="Arial" w:hAnsi="Arial" w:cs="Arial"/>
          <w:b w:val="0"/>
          <w:color w:val="000000" w:themeColor="text1"/>
          <w:szCs w:val="24"/>
        </w:rPr>
        <w:t>,</w:t>
      </w:r>
      <w:r w:rsidR="004868B4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8062F9">
        <w:rPr>
          <w:rFonts w:ascii="Arial" w:hAnsi="Arial" w:cs="Arial"/>
          <w:b w:val="0"/>
          <w:color w:val="000000" w:themeColor="text1"/>
          <w:szCs w:val="24"/>
        </w:rPr>
        <w:t xml:space="preserve">an </w:t>
      </w:r>
      <w:r w:rsidR="004868B4">
        <w:rPr>
          <w:rFonts w:ascii="Arial" w:hAnsi="Arial" w:cs="Arial"/>
          <w:b w:val="0"/>
          <w:color w:val="000000" w:themeColor="text1"/>
          <w:szCs w:val="24"/>
        </w:rPr>
        <w:t>allocated</w:t>
      </w:r>
      <w:r w:rsidR="00200525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4868B4">
        <w:rPr>
          <w:rFonts w:ascii="Arial" w:hAnsi="Arial" w:cs="Arial"/>
          <w:b w:val="0"/>
          <w:color w:val="000000" w:themeColor="text1"/>
          <w:szCs w:val="24"/>
        </w:rPr>
        <w:t>$</w:t>
      </w:r>
      <w:r w:rsidR="00200525">
        <w:rPr>
          <w:rFonts w:ascii="Arial" w:hAnsi="Arial" w:cs="Arial"/>
          <w:b w:val="0"/>
          <w:color w:val="000000" w:themeColor="text1"/>
          <w:szCs w:val="24"/>
        </w:rPr>
        <w:t>7.4 million</w:t>
      </w:r>
      <w:r w:rsidR="008062F9">
        <w:rPr>
          <w:rFonts w:ascii="Arial" w:hAnsi="Arial" w:cs="Arial"/>
          <w:b w:val="0"/>
          <w:color w:val="000000" w:themeColor="text1"/>
          <w:szCs w:val="24"/>
        </w:rPr>
        <w:t>,</w:t>
      </w:r>
      <w:r w:rsidR="00200525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4868B4">
        <w:rPr>
          <w:rFonts w:ascii="Arial" w:hAnsi="Arial" w:cs="Arial"/>
          <w:b w:val="0"/>
          <w:color w:val="000000" w:themeColor="text1"/>
          <w:szCs w:val="24"/>
        </w:rPr>
        <w:t>with a total of $</w:t>
      </w:r>
      <w:r w:rsidR="00200525">
        <w:rPr>
          <w:rFonts w:ascii="Arial" w:hAnsi="Arial" w:cs="Arial"/>
          <w:b w:val="0"/>
          <w:color w:val="000000" w:themeColor="text1"/>
          <w:szCs w:val="24"/>
        </w:rPr>
        <w:t xml:space="preserve">8.5 million dollars </w:t>
      </w:r>
      <w:r w:rsidR="008062F9">
        <w:rPr>
          <w:rFonts w:ascii="Arial" w:hAnsi="Arial" w:cs="Arial"/>
          <w:b w:val="0"/>
          <w:color w:val="000000" w:themeColor="text1"/>
          <w:szCs w:val="24"/>
        </w:rPr>
        <w:t xml:space="preserve">available </w:t>
      </w:r>
      <w:r w:rsidR="004868B4">
        <w:rPr>
          <w:rFonts w:ascii="Arial" w:hAnsi="Arial" w:cs="Arial"/>
          <w:b w:val="0"/>
          <w:color w:val="000000" w:themeColor="text1"/>
          <w:szCs w:val="24"/>
        </w:rPr>
        <w:t>for</w:t>
      </w:r>
      <w:r w:rsidR="00200525">
        <w:rPr>
          <w:rFonts w:ascii="Arial" w:hAnsi="Arial" w:cs="Arial"/>
          <w:b w:val="0"/>
          <w:color w:val="000000" w:themeColor="text1"/>
          <w:szCs w:val="24"/>
        </w:rPr>
        <w:t xml:space="preserve"> FY</w:t>
      </w:r>
      <w:r w:rsidR="00AC3C54">
        <w:rPr>
          <w:rFonts w:ascii="Arial" w:hAnsi="Arial" w:cs="Arial"/>
          <w:b w:val="0"/>
          <w:color w:val="000000" w:themeColor="text1"/>
          <w:szCs w:val="24"/>
        </w:rPr>
        <w:t xml:space="preserve"> 2022-2023</w:t>
      </w:r>
      <w:r w:rsidR="00200525">
        <w:rPr>
          <w:rFonts w:ascii="Arial" w:hAnsi="Arial" w:cs="Arial"/>
          <w:b w:val="0"/>
          <w:color w:val="000000" w:themeColor="text1"/>
          <w:szCs w:val="24"/>
        </w:rPr>
        <w:t xml:space="preserve">. </w:t>
      </w:r>
      <w:r w:rsidR="008062F9">
        <w:rPr>
          <w:rFonts w:ascii="Arial" w:hAnsi="Arial" w:cs="Arial"/>
          <w:b w:val="0"/>
          <w:color w:val="000000" w:themeColor="text1"/>
          <w:szCs w:val="24"/>
        </w:rPr>
        <w:t xml:space="preserve"> Un-disbursed</w:t>
      </w:r>
      <w:r w:rsidR="004868B4">
        <w:rPr>
          <w:rFonts w:ascii="Arial" w:hAnsi="Arial" w:cs="Arial"/>
          <w:b w:val="0"/>
          <w:color w:val="000000" w:themeColor="text1"/>
          <w:szCs w:val="24"/>
        </w:rPr>
        <w:t xml:space="preserve"> funds are $</w:t>
      </w:r>
      <w:r w:rsidR="00200525">
        <w:rPr>
          <w:rFonts w:ascii="Arial" w:hAnsi="Arial" w:cs="Arial"/>
          <w:b w:val="0"/>
          <w:color w:val="000000" w:themeColor="text1"/>
          <w:szCs w:val="24"/>
        </w:rPr>
        <w:t>4.7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200525">
        <w:rPr>
          <w:rFonts w:ascii="Arial" w:hAnsi="Arial" w:cs="Arial"/>
          <w:b w:val="0"/>
          <w:color w:val="000000" w:themeColor="text1"/>
          <w:szCs w:val="24"/>
        </w:rPr>
        <w:t>million</w:t>
      </w:r>
      <w:r w:rsidR="00AC3C54">
        <w:rPr>
          <w:rFonts w:ascii="Arial" w:hAnsi="Arial" w:cs="Arial"/>
          <w:b w:val="0"/>
          <w:color w:val="000000" w:themeColor="text1"/>
          <w:szCs w:val="24"/>
        </w:rPr>
        <w:t>; however</w:t>
      </w:r>
      <w:r w:rsidR="008062F9">
        <w:rPr>
          <w:rFonts w:ascii="Arial" w:hAnsi="Arial" w:cs="Arial"/>
          <w:b w:val="0"/>
          <w:color w:val="000000" w:themeColor="text1"/>
          <w:szCs w:val="24"/>
        </w:rPr>
        <w:t>,</w:t>
      </w:r>
      <w:r w:rsidR="004868B4">
        <w:rPr>
          <w:rFonts w:ascii="Arial" w:hAnsi="Arial" w:cs="Arial"/>
          <w:b w:val="0"/>
          <w:color w:val="000000" w:themeColor="text1"/>
          <w:szCs w:val="24"/>
        </w:rPr>
        <w:t xml:space="preserve"> $</w:t>
      </w:r>
      <w:r w:rsidR="00200525">
        <w:rPr>
          <w:rFonts w:ascii="Arial" w:hAnsi="Arial" w:cs="Arial"/>
          <w:b w:val="0"/>
          <w:color w:val="000000" w:themeColor="text1"/>
          <w:szCs w:val="24"/>
        </w:rPr>
        <w:t xml:space="preserve">3.5 </w:t>
      </w:r>
      <w:r w:rsidR="004E5061">
        <w:rPr>
          <w:rFonts w:ascii="Arial" w:hAnsi="Arial" w:cs="Arial"/>
          <w:b w:val="0"/>
          <w:color w:val="000000" w:themeColor="text1"/>
          <w:szCs w:val="24"/>
        </w:rPr>
        <w:t>million</w:t>
      </w:r>
      <w:r w:rsidR="00200525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AC3C54">
        <w:rPr>
          <w:rFonts w:ascii="Arial" w:hAnsi="Arial" w:cs="Arial"/>
          <w:b w:val="0"/>
          <w:color w:val="000000" w:themeColor="text1"/>
          <w:szCs w:val="24"/>
        </w:rPr>
        <w:t>of those funds are already obligated</w:t>
      </w:r>
      <w:r w:rsidR="008062F9">
        <w:rPr>
          <w:rFonts w:ascii="Arial" w:hAnsi="Arial" w:cs="Arial"/>
          <w:b w:val="0"/>
          <w:color w:val="000000" w:themeColor="text1"/>
          <w:szCs w:val="24"/>
        </w:rPr>
        <w:t>, leaving a true fund balance of approximately $</w:t>
      </w:r>
      <w:r w:rsidR="00F1575E">
        <w:rPr>
          <w:rFonts w:ascii="Arial" w:hAnsi="Arial" w:cs="Arial"/>
          <w:b w:val="0"/>
          <w:color w:val="000000" w:themeColor="text1"/>
          <w:szCs w:val="24"/>
        </w:rPr>
        <w:t>1.2 million</w:t>
      </w:r>
      <w:r w:rsidR="008062F9">
        <w:rPr>
          <w:rFonts w:ascii="Arial" w:hAnsi="Arial" w:cs="Arial"/>
          <w:b w:val="0"/>
          <w:color w:val="000000" w:themeColor="text1"/>
          <w:szCs w:val="24"/>
        </w:rPr>
        <w:t xml:space="preserve"> un-allocated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. </w:t>
      </w:r>
      <w:r w:rsidR="00121E20">
        <w:rPr>
          <w:rFonts w:ascii="Arial" w:hAnsi="Arial" w:cs="Arial"/>
          <w:b w:val="0"/>
          <w:color w:val="000000" w:themeColor="text1"/>
          <w:szCs w:val="24"/>
        </w:rPr>
        <w:t>There are numerous projects in various stages of discussion which if all were approved would exceed this fund balance.</w:t>
      </w:r>
    </w:p>
    <w:p w14:paraId="4DC84A12" w14:textId="77777777" w:rsidR="00E57A34" w:rsidRDefault="00E57A34" w:rsidP="001340D3">
      <w:pPr>
        <w:pStyle w:val="ListParagraph"/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19DD3273" w14:textId="2F58A274" w:rsidR="00E017D1" w:rsidRDefault="00E57A34" w:rsidP="001340D3">
      <w:pPr>
        <w:pStyle w:val="ListParagraph"/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To better reflect the actual spending amongst the Commission’s various budget accounts, Treasurer Bennett and Ms. Fortune recommended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 a reallocation of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this FY’s 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funds based on the program line items that </w:t>
      </w:r>
      <w:r w:rsidR="00BD3926">
        <w:rPr>
          <w:rFonts w:ascii="Arial" w:hAnsi="Arial" w:cs="Arial"/>
          <w:b w:val="0"/>
          <w:color w:val="000000" w:themeColor="text1"/>
          <w:szCs w:val="24"/>
        </w:rPr>
        <w:t xml:space="preserve">are 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expended beyond the </w:t>
      </w:r>
      <w:r>
        <w:rPr>
          <w:rFonts w:ascii="Arial" w:hAnsi="Arial" w:cs="Arial"/>
          <w:b w:val="0"/>
          <w:color w:val="000000" w:themeColor="text1"/>
          <w:szCs w:val="24"/>
        </w:rPr>
        <w:t>pre-budgeted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 amount</w:t>
      </w:r>
      <w:r>
        <w:rPr>
          <w:rFonts w:ascii="Arial" w:hAnsi="Arial" w:cs="Arial"/>
          <w:b w:val="0"/>
          <w:color w:val="000000" w:themeColor="text1"/>
          <w:szCs w:val="24"/>
        </w:rPr>
        <w:t>s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.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They recommended that 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$453,000 </w:t>
      </w:r>
      <w:r>
        <w:rPr>
          <w:rFonts w:ascii="Arial" w:hAnsi="Arial" w:cs="Arial"/>
          <w:b w:val="0"/>
          <w:color w:val="000000" w:themeColor="text1"/>
          <w:szCs w:val="24"/>
        </w:rPr>
        <w:t>be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 reallocated from Site Development to balance accounts </w:t>
      </w:r>
      <w:r w:rsidR="00BD3926">
        <w:rPr>
          <w:rFonts w:ascii="Arial" w:hAnsi="Arial" w:cs="Arial"/>
          <w:b w:val="0"/>
          <w:color w:val="000000" w:themeColor="text1"/>
          <w:szCs w:val="24"/>
        </w:rPr>
        <w:t>Research</w:t>
      </w:r>
      <w:r w:rsidR="00AC3C54">
        <w:rPr>
          <w:rFonts w:ascii="Arial" w:hAnsi="Arial" w:cs="Arial"/>
          <w:b w:val="0"/>
          <w:color w:val="000000" w:themeColor="text1"/>
          <w:szCs w:val="24"/>
        </w:rPr>
        <w:t>,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 Publication</w:t>
      </w:r>
      <w:r w:rsidR="00AC3C54">
        <w:rPr>
          <w:rFonts w:ascii="Arial" w:hAnsi="Arial" w:cs="Arial"/>
          <w:b w:val="0"/>
          <w:color w:val="000000" w:themeColor="text1"/>
          <w:szCs w:val="24"/>
        </w:rPr>
        <w:t>s,</w:t>
      </w:r>
      <w:r w:rsidR="006A45F6">
        <w:rPr>
          <w:rFonts w:ascii="Arial" w:hAnsi="Arial" w:cs="Arial"/>
          <w:b w:val="0"/>
          <w:color w:val="000000" w:themeColor="text1"/>
          <w:szCs w:val="24"/>
        </w:rPr>
        <w:t xml:space="preserve"> and </w:t>
      </w:r>
      <w:r w:rsidR="00AC3C54">
        <w:rPr>
          <w:rFonts w:ascii="Arial" w:hAnsi="Arial" w:cs="Arial"/>
          <w:b w:val="0"/>
          <w:color w:val="000000" w:themeColor="text1"/>
          <w:szCs w:val="24"/>
        </w:rPr>
        <w:t>H</w:t>
      </w:r>
      <w:r w:rsidR="006A45F6">
        <w:rPr>
          <w:rFonts w:ascii="Arial" w:hAnsi="Arial" w:cs="Arial"/>
          <w:b w:val="0"/>
          <w:color w:val="000000" w:themeColor="text1"/>
          <w:szCs w:val="24"/>
        </w:rPr>
        <w:t>istorical Markers.</w:t>
      </w:r>
    </w:p>
    <w:p w14:paraId="09AB0594" w14:textId="77777777" w:rsidR="00BD3926" w:rsidRDefault="00BD3926" w:rsidP="001340D3">
      <w:pPr>
        <w:pStyle w:val="ListParagraph"/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38C98A13" w14:textId="6CE3CEC5" w:rsidR="00BD3926" w:rsidRDefault="00BD3926" w:rsidP="001340D3">
      <w:pPr>
        <w:pStyle w:val="ListParagraph"/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Vice Chair </w:t>
      </w:r>
      <w:r w:rsidRPr="00BD3926">
        <w:rPr>
          <w:rFonts w:ascii="Arial" w:hAnsi="Arial" w:cs="Arial"/>
          <w:b w:val="0"/>
          <w:color w:val="000000" w:themeColor="text1"/>
          <w:szCs w:val="24"/>
        </w:rPr>
        <w:t xml:space="preserve">Bill Davies </w:t>
      </w:r>
      <w:r>
        <w:rPr>
          <w:rFonts w:ascii="Arial" w:hAnsi="Arial" w:cs="Arial"/>
          <w:b w:val="0"/>
          <w:color w:val="000000" w:themeColor="text1"/>
          <w:szCs w:val="24"/>
        </w:rPr>
        <w:t>m</w:t>
      </w:r>
      <w:r w:rsidRPr="00BD3926">
        <w:rPr>
          <w:rFonts w:ascii="Arial" w:hAnsi="Arial" w:cs="Arial"/>
          <w:b w:val="0"/>
          <w:color w:val="000000" w:themeColor="text1"/>
          <w:szCs w:val="24"/>
        </w:rPr>
        <w:t xml:space="preserve">ade a motion to approve reallocation </w:t>
      </w:r>
      <w:r w:rsidR="00E57A34">
        <w:rPr>
          <w:rFonts w:ascii="Arial" w:hAnsi="Arial" w:cs="Arial"/>
          <w:b w:val="0"/>
          <w:color w:val="000000" w:themeColor="text1"/>
          <w:szCs w:val="24"/>
        </w:rPr>
        <w:t xml:space="preserve">as stated above </w:t>
      </w:r>
      <w:r w:rsidRPr="00BD3926">
        <w:rPr>
          <w:rFonts w:ascii="Arial" w:hAnsi="Arial" w:cs="Arial"/>
          <w:b w:val="0"/>
          <w:color w:val="000000" w:themeColor="text1"/>
          <w:szCs w:val="24"/>
        </w:rPr>
        <w:t xml:space="preserve">of the </w:t>
      </w:r>
      <w:r w:rsidR="00E57A34">
        <w:rPr>
          <w:rFonts w:ascii="Arial" w:hAnsi="Arial" w:cs="Arial"/>
          <w:b w:val="0"/>
          <w:color w:val="000000" w:themeColor="text1"/>
          <w:szCs w:val="24"/>
        </w:rPr>
        <w:t>Commission’s FY 2022-2023</w:t>
      </w:r>
      <w:r w:rsidRPr="00BD3926">
        <w:rPr>
          <w:rFonts w:ascii="Arial" w:hAnsi="Arial" w:cs="Arial"/>
          <w:b w:val="0"/>
          <w:color w:val="000000" w:themeColor="text1"/>
          <w:szCs w:val="24"/>
        </w:rPr>
        <w:t xml:space="preserve"> Budget</w:t>
      </w:r>
      <w:r w:rsidR="00E57A34">
        <w:rPr>
          <w:rFonts w:ascii="Arial" w:hAnsi="Arial" w:cs="Arial"/>
          <w:b w:val="0"/>
          <w:color w:val="000000" w:themeColor="text1"/>
          <w:szCs w:val="24"/>
        </w:rPr>
        <w:t>;</w:t>
      </w:r>
      <w:r w:rsidRPr="00BD3926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AA39A7">
        <w:rPr>
          <w:rFonts w:ascii="Arial" w:hAnsi="Arial" w:cs="Arial"/>
          <w:b w:val="0"/>
          <w:color w:val="000000" w:themeColor="text1"/>
          <w:szCs w:val="24"/>
        </w:rPr>
        <w:t xml:space="preserve">Ms. </w:t>
      </w:r>
      <w:r>
        <w:rPr>
          <w:rFonts w:ascii="Arial" w:hAnsi="Arial" w:cs="Arial"/>
          <w:b w:val="0"/>
          <w:color w:val="000000" w:themeColor="text1"/>
          <w:szCs w:val="24"/>
        </w:rPr>
        <w:t>Jan</w:t>
      </w:r>
      <w:r w:rsidR="00AA39A7">
        <w:rPr>
          <w:rFonts w:ascii="Arial" w:hAnsi="Arial" w:cs="Arial"/>
          <w:b w:val="0"/>
          <w:color w:val="000000" w:themeColor="text1"/>
          <w:szCs w:val="24"/>
        </w:rPr>
        <w:t>n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ie </w:t>
      </w:r>
      <w:r w:rsidR="00E57A34">
        <w:rPr>
          <w:rFonts w:ascii="Arial" w:hAnsi="Arial" w:cs="Arial"/>
          <w:b w:val="0"/>
          <w:color w:val="000000" w:themeColor="text1"/>
          <w:szCs w:val="24"/>
        </w:rPr>
        <w:t>Harriot</w:t>
      </w:r>
      <w:r w:rsidRPr="00BD3926">
        <w:rPr>
          <w:rFonts w:ascii="Arial" w:hAnsi="Arial" w:cs="Arial"/>
          <w:b w:val="0"/>
          <w:color w:val="000000" w:themeColor="text1"/>
          <w:szCs w:val="24"/>
        </w:rPr>
        <w:t xml:space="preserve"> seconded</w:t>
      </w:r>
      <w:r>
        <w:rPr>
          <w:rFonts w:ascii="Arial" w:hAnsi="Arial" w:cs="Arial"/>
          <w:b w:val="0"/>
          <w:color w:val="000000" w:themeColor="text1"/>
          <w:szCs w:val="24"/>
        </w:rPr>
        <w:t>, and it p</w:t>
      </w:r>
      <w:r w:rsidRPr="00BD3926">
        <w:rPr>
          <w:rFonts w:ascii="Arial" w:hAnsi="Arial" w:cs="Arial"/>
          <w:b w:val="0"/>
          <w:color w:val="000000" w:themeColor="text1"/>
          <w:szCs w:val="24"/>
        </w:rPr>
        <w:t xml:space="preserve">assed </w:t>
      </w:r>
      <w:r w:rsidR="00DD6AB6">
        <w:rPr>
          <w:rFonts w:ascii="Arial" w:hAnsi="Arial" w:cs="Arial"/>
          <w:b w:val="0"/>
          <w:color w:val="000000" w:themeColor="text1"/>
          <w:szCs w:val="24"/>
        </w:rPr>
        <w:t>u</w:t>
      </w:r>
      <w:r w:rsidR="00DD6AB6" w:rsidRPr="00BD3926">
        <w:rPr>
          <w:rFonts w:ascii="Arial" w:hAnsi="Arial" w:cs="Arial"/>
          <w:b w:val="0"/>
          <w:color w:val="000000" w:themeColor="text1"/>
          <w:szCs w:val="24"/>
        </w:rPr>
        <w:t>nanimously.</w:t>
      </w:r>
    </w:p>
    <w:p w14:paraId="1E3A9656" w14:textId="77777777" w:rsidR="00AA2434" w:rsidRDefault="00AA2434" w:rsidP="001340D3">
      <w:pPr>
        <w:spacing w:line="264" w:lineRule="auto"/>
        <w:ind w:left="0" w:right="0" w:firstLine="0"/>
        <w:rPr>
          <w:rFonts w:ascii="Arial" w:hAnsi="Arial" w:cs="Arial"/>
          <w:bCs/>
          <w:color w:val="000000" w:themeColor="text1"/>
          <w:szCs w:val="24"/>
        </w:rPr>
      </w:pPr>
    </w:p>
    <w:p w14:paraId="291B4B8B" w14:textId="14DE72F5" w:rsidR="00356313" w:rsidRDefault="00EF6C4D" w:rsidP="001340D3">
      <w:pPr>
        <w:spacing w:line="264" w:lineRule="auto"/>
        <w:ind w:left="0" w:right="0" w:firstLine="0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20</w:t>
      </w:r>
      <w:r w:rsidR="006A4EBE">
        <w:rPr>
          <w:rFonts w:ascii="Arial" w:hAnsi="Arial" w:cs="Arial"/>
          <w:bCs/>
          <w:color w:val="000000" w:themeColor="text1"/>
          <w:szCs w:val="24"/>
        </w:rPr>
        <w:t>2</w:t>
      </w:r>
      <w:r>
        <w:rPr>
          <w:rFonts w:ascii="Arial" w:hAnsi="Arial" w:cs="Arial"/>
          <w:bCs/>
          <w:color w:val="000000" w:themeColor="text1"/>
          <w:szCs w:val="24"/>
        </w:rPr>
        <w:t xml:space="preserve">3-2024 </w:t>
      </w:r>
      <w:r w:rsidR="006A4EBE">
        <w:rPr>
          <w:rFonts w:ascii="Arial" w:hAnsi="Arial" w:cs="Arial"/>
          <w:bCs/>
          <w:color w:val="000000" w:themeColor="text1"/>
          <w:szCs w:val="24"/>
        </w:rPr>
        <w:t>FY State Budget Request Update</w:t>
      </w:r>
    </w:p>
    <w:p w14:paraId="63D45A8E" w14:textId="13FAE5A2" w:rsidR="00AA2434" w:rsidRPr="00356313" w:rsidRDefault="00356313" w:rsidP="62EA98F4">
      <w:pPr>
        <w:spacing w:line="264" w:lineRule="auto"/>
        <w:ind w:left="0" w:right="0" w:firstLine="0"/>
        <w:rPr>
          <w:rFonts w:ascii="Arial" w:hAnsi="Arial" w:cs="Arial"/>
          <w:color w:val="000000" w:themeColor="text1"/>
        </w:rPr>
      </w:pPr>
      <w:r w:rsidRPr="62EA98F4">
        <w:rPr>
          <w:rFonts w:ascii="Arial" w:hAnsi="Arial" w:cs="Arial"/>
          <w:b w:val="0"/>
          <w:color w:val="000000" w:themeColor="text1"/>
        </w:rPr>
        <w:t xml:space="preserve">The </w:t>
      </w:r>
      <w:r w:rsidR="00EF6C4D" w:rsidRPr="62EA98F4">
        <w:rPr>
          <w:rFonts w:ascii="Arial" w:hAnsi="Arial" w:cs="Arial"/>
          <w:b w:val="0"/>
          <w:color w:val="000000" w:themeColor="text1"/>
        </w:rPr>
        <w:t>Governor’s Executive Budget</w:t>
      </w:r>
      <w:r w:rsidR="004E5061" w:rsidRPr="62EA98F4">
        <w:rPr>
          <w:rFonts w:ascii="Arial" w:hAnsi="Arial" w:cs="Arial"/>
          <w:b w:val="0"/>
          <w:color w:val="000000" w:themeColor="text1"/>
        </w:rPr>
        <w:t xml:space="preserve"> proposed </w:t>
      </w:r>
      <w:r w:rsidR="00BD3926" w:rsidRPr="62EA98F4">
        <w:rPr>
          <w:rFonts w:ascii="Arial" w:hAnsi="Arial" w:cs="Arial"/>
          <w:b w:val="0"/>
          <w:color w:val="000000" w:themeColor="text1"/>
        </w:rPr>
        <w:t>$</w:t>
      </w:r>
      <w:r w:rsidR="004E5061" w:rsidRPr="62EA98F4">
        <w:rPr>
          <w:rFonts w:ascii="Arial" w:hAnsi="Arial" w:cs="Arial"/>
          <w:b w:val="0"/>
          <w:color w:val="000000" w:themeColor="text1"/>
        </w:rPr>
        <w:t xml:space="preserve">5 million dollars </w:t>
      </w:r>
      <w:r w:rsidR="00EF6C4D" w:rsidRPr="62EA98F4">
        <w:rPr>
          <w:rFonts w:ascii="Arial" w:hAnsi="Arial" w:cs="Arial"/>
          <w:b w:val="0"/>
          <w:color w:val="000000" w:themeColor="text1"/>
        </w:rPr>
        <w:t>in non-</w:t>
      </w:r>
      <w:r w:rsidR="666B54CF" w:rsidRPr="62EA98F4">
        <w:rPr>
          <w:rFonts w:ascii="Arial" w:hAnsi="Arial" w:cs="Arial"/>
          <w:b w:val="0"/>
          <w:color w:val="000000" w:themeColor="text1"/>
        </w:rPr>
        <w:t>recurring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 funds </w:t>
      </w:r>
      <w:r w:rsidR="004E5061" w:rsidRPr="62EA98F4">
        <w:rPr>
          <w:rFonts w:ascii="Arial" w:hAnsi="Arial" w:cs="Arial"/>
          <w:b w:val="0"/>
          <w:color w:val="000000" w:themeColor="text1"/>
        </w:rPr>
        <w:t xml:space="preserve">be allocated to the </w:t>
      </w:r>
      <w:r w:rsidR="00EF6C4D" w:rsidRPr="62EA98F4">
        <w:rPr>
          <w:rFonts w:ascii="Arial" w:hAnsi="Arial" w:cs="Arial"/>
          <w:b w:val="0"/>
          <w:color w:val="000000" w:themeColor="text1"/>
        </w:rPr>
        <w:t>C</w:t>
      </w:r>
      <w:r w:rsidR="004E5061" w:rsidRPr="62EA98F4">
        <w:rPr>
          <w:rFonts w:ascii="Arial" w:hAnsi="Arial" w:cs="Arial"/>
          <w:b w:val="0"/>
          <w:color w:val="000000" w:themeColor="text1"/>
        </w:rPr>
        <w:t xml:space="preserve">ommission. 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Commissioner and State Rep. Neal Collins reported the 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South Carolina 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House 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of Representatives </w:t>
      </w:r>
      <w:r w:rsidR="00BD3926" w:rsidRPr="62EA98F4">
        <w:rPr>
          <w:rFonts w:ascii="Arial" w:hAnsi="Arial" w:cs="Arial"/>
          <w:b w:val="0"/>
          <w:color w:val="000000" w:themeColor="text1"/>
        </w:rPr>
        <w:t>approve</w:t>
      </w:r>
      <w:r w:rsidR="00EF6C4D" w:rsidRPr="62EA98F4">
        <w:rPr>
          <w:rFonts w:ascii="Arial" w:hAnsi="Arial" w:cs="Arial"/>
          <w:b w:val="0"/>
          <w:color w:val="000000" w:themeColor="text1"/>
        </w:rPr>
        <w:t>d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 $1 million</w:t>
      </w:r>
      <w:r w:rsidR="00AA39A7" w:rsidRPr="62EA98F4">
        <w:rPr>
          <w:rFonts w:ascii="Arial" w:hAnsi="Arial" w:cs="Arial"/>
          <w:b w:val="0"/>
          <w:color w:val="000000" w:themeColor="text1"/>
        </w:rPr>
        <w:t xml:space="preserve"> non-</w:t>
      </w:r>
      <w:r w:rsidR="41CA90CB" w:rsidRPr="62EA98F4">
        <w:rPr>
          <w:rFonts w:ascii="Arial" w:hAnsi="Arial" w:cs="Arial"/>
          <w:b w:val="0"/>
          <w:color w:val="000000" w:themeColor="text1"/>
        </w:rPr>
        <w:t>recurring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 </w:t>
      </w:r>
      <w:r w:rsidR="00AA39A7" w:rsidRPr="62EA98F4">
        <w:rPr>
          <w:rFonts w:ascii="Arial" w:hAnsi="Arial" w:cs="Arial"/>
          <w:b w:val="0"/>
          <w:color w:val="000000" w:themeColor="text1"/>
        </w:rPr>
        <w:t xml:space="preserve">in its proposed budget 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and </w:t>
      </w:r>
      <w:r w:rsidR="00EF6C4D" w:rsidRPr="62EA98F4">
        <w:rPr>
          <w:rFonts w:ascii="Arial" w:hAnsi="Arial" w:cs="Arial"/>
          <w:b w:val="0"/>
          <w:color w:val="000000" w:themeColor="text1"/>
        </w:rPr>
        <w:t>South Carolina State S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enate </w:t>
      </w:r>
      <w:r w:rsidR="00EF6C4D" w:rsidRPr="62EA98F4">
        <w:rPr>
          <w:rFonts w:ascii="Arial" w:hAnsi="Arial" w:cs="Arial"/>
          <w:b w:val="0"/>
          <w:color w:val="000000" w:themeColor="text1"/>
        </w:rPr>
        <w:t>approved the Commission’s funding at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 $5 million</w:t>
      </w:r>
      <w:r w:rsidR="00AA39A7" w:rsidRPr="62EA98F4">
        <w:rPr>
          <w:rFonts w:ascii="Arial" w:hAnsi="Arial" w:cs="Arial"/>
          <w:b w:val="0"/>
          <w:color w:val="000000" w:themeColor="text1"/>
        </w:rPr>
        <w:t xml:space="preserve"> non-</w:t>
      </w:r>
      <w:r w:rsidR="63A44B14" w:rsidRPr="62EA98F4">
        <w:rPr>
          <w:rFonts w:ascii="Arial" w:hAnsi="Arial" w:cs="Arial"/>
          <w:b w:val="0"/>
          <w:color w:val="000000" w:themeColor="text1"/>
        </w:rPr>
        <w:t>recurring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. 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 The disagreement in amounts will be rectified by a </w:t>
      </w:r>
      <w:r w:rsidR="00BD3926" w:rsidRPr="62EA98F4">
        <w:rPr>
          <w:rFonts w:ascii="Arial" w:hAnsi="Arial" w:cs="Arial"/>
          <w:b w:val="0"/>
          <w:color w:val="000000" w:themeColor="text1"/>
        </w:rPr>
        <w:t>Conference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 Committee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 </w:t>
      </w:r>
      <w:r w:rsidR="00AA39A7" w:rsidRPr="62EA98F4">
        <w:rPr>
          <w:rFonts w:ascii="Arial" w:hAnsi="Arial" w:cs="Arial"/>
          <w:b w:val="0"/>
          <w:color w:val="000000" w:themeColor="text1"/>
        </w:rPr>
        <w:t xml:space="preserve">which </w:t>
      </w:r>
      <w:r w:rsidR="00BD3926" w:rsidRPr="62EA98F4">
        <w:rPr>
          <w:rFonts w:ascii="Arial" w:hAnsi="Arial" w:cs="Arial"/>
          <w:b w:val="0"/>
          <w:color w:val="000000" w:themeColor="text1"/>
        </w:rPr>
        <w:t>should be completed by May 26, 2023</w:t>
      </w:r>
      <w:r w:rsidR="00AA39A7" w:rsidRPr="62EA98F4">
        <w:rPr>
          <w:rFonts w:ascii="Arial" w:hAnsi="Arial" w:cs="Arial"/>
          <w:b w:val="0"/>
          <w:color w:val="000000" w:themeColor="text1"/>
        </w:rPr>
        <w:t>. The compromise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 </w:t>
      </w:r>
      <w:r w:rsidR="00AA39A7" w:rsidRPr="62EA98F4">
        <w:rPr>
          <w:rFonts w:ascii="Arial" w:hAnsi="Arial" w:cs="Arial"/>
          <w:b w:val="0"/>
          <w:color w:val="000000" w:themeColor="text1"/>
        </w:rPr>
        <w:t xml:space="preserve">Budget </w:t>
      </w:r>
      <w:r w:rsidR="00EF6C4D" w:rsidRPr="62EA98F4">
        <w:rPr>
          <w:rFonts w:ascii="Arial" w:hAnsi="Arial" w:cs="Arial"/>
          <w:b w:val="0"/>
          <w:color w:val="000000" w:themeColor="text1"/>
        </w:rPr>
        <w:t>will be then returned to the General Assembly for a</w:t>
      </w:r>
      <w:r w:rsidR="00AA39A7" w:rsidRPr="62EA98F4">
        <w:rPr>
          <w:rFonts w:ascii="Arial" w:hAnsi="Arial" w:cs="Arial"/>
          <w:b w:val="0"/>
          <w:color w:val="000000" w:themeColor="text1"/>
        </w:rPr>
        <w:t>doption</w:t>
      </w:r>
      <w:r w:rsidR="00EF6C4D" w:rsidRPr="62EA98F4">
        <w:rPr>
          <w:rFonts w:ascii="Arial" w:hAnsi="Arial" w:cs="Arial"/>
          <w:b w:val="0"/>
          <w:color w:val="000000" w:themeColor="text1"/>
        </w:rPr>
        <w:t>. Next</w:t>
      </w:r>
      <w:r w:rsidR="00AA39A7" w:rsidRPr="62EA98F4">
        <w:rPr>
          <w:rFonts w:ascii="Arial" w:hAnsi="Arial" w:cs="Arial"/>
          <w:b w:val="0"/>
          <w:color w:val="000000" w:themeColor="text1"/>
        </w:rPr>
        <w:t>,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 the approved budget will go to the Governor for his approval or </w:t>
      </w:r>
      <w:r w:rsidR="00E920E4" w:rsidRPr="62EA98F4">
        <w:rPr>
          <w:rFonts w:ascii="Arial" w:hAnsi="Arial" w:cs="Arial"/>
          <w:b w:val="0"/>
          <w:color w:val="000000" w:themeColor="text1"/>
        </w:rPr>
        <w:t>line-item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 vetoes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. 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 The Commission 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will </w:t>
      </w:r>
      <w:r w:rsidR="00EF6C4D" w:rsidRPr="62EA98F4">
        <w:rPr>
          <w:rFonts w:ascii="Arial" w:hAnsi="Arial" w:cs="Arial"/>
          <w:b w:val="0"/>
          <w:color w:val="000000" w:themeColor="text1"/>
        </w:rPr>
        <w:t>re-budget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 </w:t>
      </w:r>
      <w:r w:rsidR="00EF6C4D" w:rsidRPr="62EA98F4">
        <w:rPr>
          <w:rFonts w:ascii="Arial" w:hAnsi="Arial" w:cs="Arial"/>
          <w:b w:val="0"/>
          <w:color w:val="000000" w:themeColor="text1"/>
        </w:rPr>
        <w:t xml:space="preserve">its 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funds based on the funding the </w:t>
      </w:r>
      <w:r w:rsidR="00EF6C4D" w:rsidRPr="62EA98F4">
        <w:rPr>
          <w:rFonts w:ascii="Arial" w:hAnsi="Arial" w:cs="Arial"/>
          <w:b w:val="0"/>
          <w:color w:val="000000" w:themeColor="text1"/>
        </w:rPr>
        <w:t>C</w:t>
      </w:r>
      <w:r w:rsidR="00BD3926" w:rsidRPr="62EA98F4">
        <w:rPr>
          <w:rFonts w:ascii="Arial" w:hAnsi="Arial" w:cs="Arial"/>
          <w:b w:val="0"/>
          <w:color w:val="000000" w:themeColor="text1"/>
        </w:rPr>
        <w:t xml:space="preserve">ommission will receive from the </w:t>
      </w:r>
      <w:r w:rsidR="00EF6C4D" w:rsidRPr="62EA98F4">
        <w:rPr>
          <w:rFonts w:ascii="Arial" w:hAnsi="Arial" w:cs="Arial"/>
          <w:b w:val="0"/>
          <w:color w:val="000000" w:themeColor="text1"/>
        </w:rPr>
        <w:t>General Assembly</w:t>
      </w:r>
      <w:r w:rsidR="00BD3926" w:rsidRPr="62EA98F4">
        <w:rPr>
          <w:rFonts w:ascii="Arial" w:hAnsi="Arial" w:cs="Arial"/>
          <w:b w:val="0"/>
          <w:color w:val="000000" w:themeColor="text1"/>
        </w:rPr>
        <w:t>.</w:t>
      </w:r>
    </w:p>
    <w:p w14:paraId="0A39D1D0" w14:textId="77777777" w:rsidR="00BD3926" w:rsidRPr="00BD3926" w:rsidRDefault="00BD3926" w:rsidP="001340D3">
      <w:pPr>
        <w:spacing w:line="264" w:lineRule="auto"/>
        <w:ind w:right="0"/>
        <w:rPr>
          <w:rFonts w:ascii="Arial" w:hAnsi="Arial" w:cs="Arial"/>
          <w:bCs/>
          <w:color w:val="000000" w:themeColor="text1"/>
          <w:szCs w:val="24"/>
        </w:rPr>
      </w:pPr>
    </w:p>
    <w:p w14:paraId="4C7478D0" w14:textId="31462229" w:rsidR="00BD3926" w:rsidRDefault="0027349E" w:rsidP="001340D3">
      <w:pPr>
        <w:pStyle w:val="ListParagraph"/>
        <w:spacing w:after="27" w:line="264" w:lineRule="auto"/>
        <w:ind w:left="0" w:right="0" w:firstLine="0"/>
      </w:pPr>
      <w:r w:rsidRPr="00794CF2">
        <w:rPr>
          <w:rFonts w:ascii="Arial" w:hAnsi="Arial" w:cs="Arial"/>
          <w:bCs/>
          <w:color w:val="000000" w:themeColor="text1"/>
          <w:szCs w:val="24"/>
        </w:rPr>
        <w:t xml:space="preserve">New </w:t>
      </w:r>
      <w:r w:rsidR="00794CF2" w:rsidRPr="00794CF2">
        <w:rPr>
          <w:rFonts w:ascii="Arial" w:hAnsi="Arial" w:cs="Arial"/>
          <w:bCs/>
          <w:color w:val="000000" w:themeColor="text1"/>
          <w:szCs w:val="24"/>
        </w:rPr>
        <w:t>Commission</w:t>
      </w:r>
      <w:r w:rsidRPr="00794CF2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EF6C4D">
        <w:rPr>
          <w:rFonts w:ascii="Arial" w:hAnsi="Arial" w:cs="Arial"/>
          <w:bCs/>
          <w:color w:val="000000" w:themeColor="text1"/>
          <w:szCs w:val="24"/>
        </w:rPr>
        <w:t>IRC §</w:t>
      </w:r>
      <w:r w:rsidR="00C969C4" w:rsidRPr="00794CF2">
        <w:rPr>
          <w:rFonts w:ascii="Arial" w:hAnsi="Arial" w:cs="Arial"/>
          <w:bCs/>
          <w:color w:val="000000" w:themeColor="text1"/>
          <w:szCs w:val="24"/>
        </w:rPr>
        <w:t>501(</w:t>
      </w:r>
      <w:r w:rsidR="002A0A90" w:rsidRPr="00794CF2">
        <w:rPr>
          <w:rFonts w:ascii="Arial" w:hAnsi="Arial" w:cs="Arial"/>
          <w:bCs/>
          <w:color w:val="000000" w:themeColor="text1"/>
          <w:szCs w:val="24"/>
        </w:rPr>
        <w:t>c)</w:t>
      </w:r>
      <w:r w:rsidRPr="00794CF2">
        <w:rPr>
          <w:rFonts w:ascii="Arial" w:hAnsi="Arial" w:cs="Arial"/>
          <w:bCs/>
          <w:color w:val="000000" w:themeColor="text1"/>
          <w:szCs w:val="24"/>
        </w:rPr>
        <w:t>3</w:t>
      </w:r>
      <w:r w:rsidR="00E71D08">
        <w:rPr>
          <w:rFonts w:ascii="Arial" w:hAnsi="Arial" w:cs="Arial"/>
          <w:bCs/>
          <w:color w:val="000000" w:themeColor="text1"/>
          <w:szCs w:val="24"/>
        </w:rPr>
        <w:t xml:space="preserve"> organization</w:t>
      </w:r>
    </w:p>
    <w:p w14:paraId="1CE745AD" w14:textId="4C206602" w:rsidR="002A0A90" w:rsidRDefault="008F3AAB" w:rsidP="7033376F">
      <w:pPr>
        <w:pStyle w:val="ListParagraph"/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7033376F">
        <w:rPr>
          <w:rFonts w:ascii="Arial" w:hAnsi="Arial" w:cs="Arial"/>
          <w:b w:val="0"/>
          <w:color w:val="000000" w:themeColor="text1"/>
        </w:rPr>
        <w:t xml:space="preserve">At a prior meeting </w:t>
      </w:r>
      <w:r w:rsidR="00E920E4">
        <w:rPr>
          <w:rFonts w:ascii="Arial" w:hAnsi="Arial" w:cs="Arial"/>
          <w:b w:val="0"/>
          <w:color w:val="000000" w:themeColor="text1"/>
        </w:rPr>
        <w:t>commissioner</w:t>
      </w:r>
      <w:r w:rsidRPr="7033376F">
        <w:rPr>
          <w:rFonts w:ascii="Arial" w:hAnsi="Arial" w:cs="Arial"/>
          <w:b w:val="0"/>
          <w:color w:val="000000" w:themeColor="text1"/>
        </w:rPr>
        <w:t xml:space="preserve"> Jannie Harriot </w:t>
      </w:r>
      <w:r w:rsidR="00E920E4" w:rsidRPr="7033376F">
        <w:rPr>
          <w:rFonts w:ascii="Arial" w:hAnsi="Arial" w:cs="Arial"/>
          <w:b w:val="0"/>
          <w:color w:val="000000" w:themeColor="text1"/>
        </w:rPr>
        <w:t>recommended that</w:t>
      </w:r>
      <w:r w:rsidRPr="7033376F">
        <w:rPr>
          <w:rFonts w:ascii="Arial" w:hAnsi="Arial" w:cs="Arial"/>
          <w:b w:val="0"/>
          <w:color w:val="000000" w:themeColor="text1"/>
        </w:rPr>
        <w:t xml:space="preserve"> the Commission establish an independent </w:t>
      </w:r>
      <w:r w:rsidR="00E920E4" w:rsidRPr="7033376F">
        <w:rPr>
          <w:rFonts w:ascii="Arial" w:hAnsi="Arial" w:cs="Arial"/>
          <w:b w:val="0"/>
          <w:color w:val="000000" w:themeColor="text1"/>
        </w:rPr>
        <w:t>fund-raising</w:t>
      </w:r>
      <w:r w:rsidRPr="7033376F">
        <w:rPr>
          <w:rFonts w:ascii="Arial" w:hAnsi="Arial" w:cs="Arial"/>
          <w:b w:val="0"/>
          <w:color w:val="000000" w:themeColor="text1"/>
        </w:rPr>
        <w:t xml:space="preserve"> organization to support the SC 250</w:t>
      </w:r>
      <w:r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E920E4">
        <w:rPr>
          <w:rFonts w:ascii="Arial" w:hAnsi="Arial" w:cs="Arial"/>
          <w:b w:val="0"/>
          <w:color w:val="000000" w:themeColor="text1"/>
        </w:rPr>
        <w:t>c</w:t>
      </w:r>
      <w:r w:rsidRPr="7033376F">
        <w:rPr>
          <w:rFonts w:ascii="Arial" w:hAnsi="Arial" w:cs="Arial"/>
          <w:b w:val="0"/>
          <w:color w:val="000000" w:themeColor="text1"/>
        </w:rPr>
        <w:t xml:space="preserve">ommission’s work, and that this organization seek approval as an IRC §501(c)3 status. </w:t>
      </w:r>
      <w:r w:rsidR="00C969C4" w:rsidRPr="7033376F">
        <w:rPr>
          <w:rFonts w:ascii="Arial" w:hAnsi="Arial" w:cs="Arial"/>
          <w:b w:val="0"/>
          <w:color w:val="000000" w:themeColor="text1"/>
        </w:rPr>
        <w:t>Vice Chair Bill Davies</w:t>
      </w:r>
      <w:r w:rsidRPr="7033376F">
        <w:rPr>
          <w:rFonts w:ascii="Arial" w:hAnsi="Arial" w:cs="Arial"/>
          <w:b w:val="0"/>
          <w:color w:val="000000" w:themeColor="text1"/>
        </w:rPr>
        <w:t xml:space="preserve"> </w:t>
      </w:r>
      <w:proofErr w:type="gramStart"/>
      <w:r w:rsidRPr="7033376F">
        <w:rPr>
          <w:rFonts w:ascii="Arial" w:hAnsi="Arial" w:cs="Arial"/>
          <w:b w:val="0"/>
          <w:color w:val="000000" w:themeColor="text1"/>
        </w:rPr>
        <w:t>looked into</w:t>
      </w:r>
      <w:proofErr w:type="gramEnd"/>
      <w:r w:rsidRPr="7033376F">
        <w:rPr>
          <w:rFonts w:ascii="Arial" w:hAnsi="Arial" w:cs="Arial"/>
          <w:b w:val="0"/>
          <w:color w:val="000000" w:themeColor="text1"/>
        </w:rPr>
        <w:t xml:space="preserve"> this recommendation and</w:t>
      </w:r>
      <w:r w:rsidR="00C969C4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E71D08" w:rsidRPr="7033376F">
        <w:rPr>
          <w:rFonts w:ascii="Arial" w:hAnsi="Arial" w:cs="Arial"/>
          <w:b w:val="0"/>
          <w:color w:val="000000" w:themeColor="text1"/>
        </w:rPr>
        <w:t>recommended</w:t>
      </w:r>
      <w:r w:rsidR="00C969C4" w:rsidRPr="7033376F">
        <w:rPr>
          <w:rFonts w:ascii="Arial" w:hAnsi="Arial" w:cs="Arial"/>
          <w:b w:val="0"/>
          <w:color w:val="000000" w:themeColor="text1"/>
        </w:rPr>
        <w:t xml:space="preserve"> that </w:t>
      </w:r>
      <w:r w:rsidR="002A0A90" w:rsidRPr="7033376F">
        <w:rPr>
          <w:rFonts w:ascii="Arial" w:hAnsi="Arial" w:cs="Arial"/>
          <w:b w:val="0"/>
          <w:color w:val="000000" w:themeColor="text1"/>
        </w:rPr>
        <w:t xml:space="preserve">the </w:t>
      </w:r>
      <w:r w:rsidR="00E920E4">
        <w:rPr>
          <w:rFonts w:ascii="Arial" w:hAnsi="Arial" w:cs="Arial"/>
          <w:b w:val="0"/>
          <w:color w:val="000000" w:themeColor="text1"/>
        </w:rPr>
        <w:t>c</w:t>
      </w:r>
      <w:r w:rsidR="002A0A90" w:rsidRPr="7033376F">
        <w:rPr>
          <w:rFonts w:ascii="Arial" w:hAnsi="Arial" w:cs="Arial"/>
          <w:b w:val="0"/>
          <w:color w:val="000000" w:themeColor="text1"/>
        </w:rPr>
        <w:t>ommission</w:t>
      </w:r>
      <w:r w:rsidR="00C969C4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E71D08" w:rsidRPr="7033376F">
        <w:rPr>
          <w:rFonts w:ascii="Arial" w:hAnsi="Arial" w:cs="Arial"/>
          <w:b w:val="0"/>
          <w:color w:val="000000" w:themeColor="text1"/>
        </w:rPr>
        <w:t>should</w:t>
      </w:r>
      <w:r w:rsidR="00C969C4" w:rsidRPr="7033376F">
        <w:rPr>
          <w:rFonts w:ascii="Arial" w:hAnsi="Arial" w:cs="Arial"/>
          <w:b w:val="0"/>
          <w:color w:val="000000" w:themeColor="text1"/>
        </w:rPr>
        <w:t xml:space="preserve"> establish</w:t>
      </w:r>
      <w:r w:rsidR="002A0A90" w:rsidRPr="7033376F">
        <w:rPr>
          <w:rFonts w:ascii="Arial" w:hAnsi="Arial" w:cs="Arial"/>
          <w:b w:val="0"/>
          <w:color w:val="000000" w:themeColor="text1"/>
        </w:rPr>
        <w:t xml:space="preserve"> an independent foundation </w:t>
      </w:r>
      <w:r w:rsidR="00C969C4" w:rsidRPr="7033376F">
        <w:rPr>
          <w:rFonts w:ascii="Arial" w:hAnsi="Arial" w:cs="Arial"/>
          <w:b w:val="0"/>
          <w:color w:val="000000" w:themeColor="text1"/>
        </w:rPr>
        <w:t>to accept contribution</w:t>
      </w:r>
      <w:r w:rsidR="002A0A90" w:rsidRPr="7033376F">
        <w:rPr>
          <w:rFonts w:ascii="Arial" w:hAnsi="Arial" w:cs="Arial"/>
          <w:b w:val="0"/>
          <w:color w:val="000000" w:themeColor="text1"/>
        </w:rPr>
        <w:t>s</w:t>
      </w:r>
      <w:r w:rsidR="00E71D08" w:rsidRPr="7033376F">
        <w:rPr>
          <w:rFonts w:ascii="Arial" w:hAnsi="Arial" w:cs="Arial"/>
          <w:b w:val="0"/>
          <w:color w:val="000000" w:themeColor="text1"/>
        </w:rPr>
        <w:t xml:space="preserve"> to supplement the </w:t>
      </w:r>
      <w:r w:rsidR="00E920E4">
        <w:rPr>
          <w:rFonts w:ascii="Arial" w:hAnsi="Arial" w:cs="Arial"/>
          <w:b w:val="0"/>
          <w:color w:val="000000" w:themeColor="text1"/>
        </w:rPr>
        <w:t>c</w:t>
      </w:r>
      <w:r w:rsidR="00E71D08" w:rsidRPr="7033376F">
        <w:rPr>
          <w:rFonts w:ascii="Arial" w:hAnsi="Arial" w:cs="Arial"/>
          <w:b w:val="0"/>
          <w:color w:val="000000" w:themeColor="text1"/>
        </w:rPr>
        <w:t>ommission’s work</w:t>
      </w:r>
      <w:r w:rsidR="002A0A90" w:rsidRPr="7033376F">
        <w:rPr>
          <w:rFonts w:ascii="Arial" w:hAnsi="Arial" w:cs="Arial"/>
          <w:b w:val="0"/>
          <w:color w:val="000000" w:themeColor="text1"/>
        </w:rPr>
        <w:t>.</w:t>
      </w:r>
      <w:r w:rsidR="00C969C4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Pr="7033376F">
        <w:rPr>
          <w:rFonts w:ascii="Arial" w:hAnsi="Arial" w:cs="Arial"/>
          <w:b w:val="0"/>
          <w:color w:val="000000" w:themeColor="text1"/>
        </w:rPr>
        <w:t xml:space="preserve">Ms. </w:t>
      </w:r>
      <w:r w:rsidR="00BD3926" w:rsidRPr="7033376F">
        <w:rPr>
          <w:rFonts w:ascii="Arial" w:hAnsi="Arial" w:cs="Arial"/>
          <w:b w:val="0"/>
          <w:color w:val="000000" w:themeColor="text1"/>
        </w:rPr>
        <w:t>Jan</w:t>
      </w:r>
      <w:r w:rsidR="002004DA" w:rsidRPr="7033376F">
        <w:rPr>
          <w:rFonts w:ascii="Arial" w:hAnsi="Arial" w:cs="Arial"/>
          <w:b w:val="0"/>
          <w:color w:val="000000" w:themeColor="text1"/>
        </w:rPr>
        <w:t>n</w:t>
      </w:r>
      <w:r w:rsidR="00BD3926" w:rsidRPr="7033376F">
        <w:rPr>
          <w:rFonts w:ascii="Arial" w:hAnsi="Arial" w:cs="Arial"/>
          <w:b w:val="0"/>
          <w:color w:val="000000" w:themeColor="text1"/>
        </w:rPr>
        <w:t xml:space="preserve">ie Harriot </w:t>
      </w:r>
      <w:r w:rsidR="00BD3926" w:rsidRPr="7033376F">
        <w:rPr>
          <w:rFonts w:ascii="Arial" w:hAnsi="Arial" w:cs="Arial"/>
          <w:b w:val="0"/>
          <w:color w:val="000000" w:themeColor="text1"/>
        </w:rPr>
        <w:lastRenderedPageBreak/>
        <w:t xml:space="preserve">made a motion to approve the </w:t>
      </w:r>
      <w:r w:rsidR="00E920E4">
        <w:rPr>
          <w:rFonts w:ascii="Arial" w:hAnsi="Arial" w:cs="Arial"/>
          <w:b w:val="0"/>
          <w:color w:val="000000" w:themeColor="text1"/>
        </w:rPr>
        <w:t>commissioner</w:t>
      </w:r>
      <w:r w:rsidR="00BD3926" w:rsidRPr="7033376F">
        <w:rPr>
          <w:rFonts w:ascii="Arial" w:hAnsi="Arial" w:cs="Arial"/>
          <w:b w:val="0"/>
          <w:color w:val="000000" w:themeColor="text1"/>
        </w:rPr>
        <w:t xml:space="preserve"> to set up an independent foundation </w:t>
      </w:r>
      <w:r w:rsidR="00C969C4" w:rsidRPr="7033376F">
        <w:rPr>
          <w:rFonts w:ascii="Arial" w:hAnsi="Arial" w:cs="Arial"/>
          <w:b w:val="0"/>
          <w:color w:val="000000" w:themeColor="text1"/>
        </w:rPr>
        <w:t>to receive contributions</w:t>
      </w:r>
      <w:r w:rsidR="00BD3926" w:rsidRPr="7033376F">
        <w:rPr>
          <w:rFonts w:ascii="Arial" w:hAnsi="Arial" w:cs="Arial"/>
          <w:b w:val="0"/>
          <w:color w:val="000000" w:themeColor="text1"/>
        </w:rPr>
        <w:t>. Second by Dianne Culberson</w:t>
      </w:r>
      <w:r w:rsidR="002A0A90" w:rsidRPr="7033376F">
        <w:rPr>
          <w:rFonts w:ascii="Arial" w:hAnsi="Arial" w:cs="Arial"/>
          <w:b w:val="0"/>
          <w:color w:val="000000" w:themeColor="text1"/>
        </w:rPr>
        <w:t xml:space="preserve">, and </w:t>
      </w:r>
      <w:r w:rsidR="00B1300A" w:rsidRPr="7033376F">
        <w:rPr>
          <w:rFonts w:ascii="Arial" w:hAnsi="Arial" w:cs="Arial"/>
          <w:b w:val="0"/>
          <w:color w:val="000000" w:themeColor="text1"/>
        </w:rPr>
        <w:t>it passed</w:t>
      </w:r>
      <w:r w:rsidR="00BD3926" w:rsidRPr="7033376F">
        <w:rPr>
          <w:rFonts w:ascii="Arial" w:hAnsi="Arial" w:cs="Arial"/>
          <w:b w:val="0"/>
          <w:color w:val="000000" w:themeColor="text1"/>
        </w:rPr>
        <w:t xml:space="preserve"> Unanimously.</w:t>
      </w:r>
    </w:p>
    <w:p w14:paraId="21CBA7C5" w14:textId="77777777" w:rsidR="002A0A90" w:rsidRDefault="002A0A90" w:rsidP="001340D3">
      <w:pPr>
        <w:pStyle w:val="ListParagraph"/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7B65AA62" w14:textId="54BC4151" w:rsidR="00794CF2" w:rsidRPr="002A0A90" w:rsidRDefault="00794CF2" w:rsidP="001340D3">
      <w:pPr>
        <w:pStyle w:val="ListParagraph"/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Marketing Branding and P</w:t>
      </w:r>
      <w:r w:rsidR="002A0A90">
        <w:rPr>
          <w:rFonts w:ascii="Arial" w:hAnsi="Arial" w:cs="Arial"/>
          <w:bCs/>
          <w:color w:val="000000" w:themeColor="text1"/>
          <w:szCs w:val="24"/>
        </w:rPr>
        <w:t xml:space="preserve">ublic Relations </w:t>
      </w:r>
    </w:p>
    <w:p w14:paraId="2B6F0AF6" w14:textId="0D29C318" w:rsidR="002D5902" w:rsidRDefault="002A0A90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Brett Bennett </w:t>
      </w:r>
      <w:r w:rsidR="002004DA">
        <w:rPr>
          <w:rFonts w:ascii="Arial" w:hAnsi="Arial" w:cs="Arial"/>
          <w:b w:val="0"/>
          <w:color w:val="000000" w:themeColor="text1"/>
          <w:szCs w:val="24"/>
        </w:rPr>
        <w:t xml:space="preserve">and Pam Cazel previewed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the marketing plan proposal created by Chernoff </w:t>
      </w:r>
      <w:r w:rsidR="00794CF2" w:rsidRPr="002A0A90">
        <w:rPr>
          <w:rFonts w:ascii="Arial" w:hAnsi="Arial" w:cs="Arial"/>
          <w:b w:val="0"/>
          <w:color w:val="000000" w:themeColor="text1"/>
          <w:szCs w:val="24"/>
        </w:rPr>
        <w:t>New</w:t>
      </w:r>
      <w:r w:rsidR="00B1300A">
        <w:rPr>
          <w:rFonts w:ascii="Arial" w:hAnsi="Arial" w:cs="Arial"/>
          <w:b w:val="0"/>
          <w:color w:val="000000" w:themeColor="text1"/>
          <w:szCs w:val="24"/>
        </w:rPr>
        <w:t>man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, </w:t>
      </w:r>
      <w:r w:rsidR="00794CF2" w:rsidRPr="002A0A90">
        <w:rPr>
          <w:rFonts w:ascii="Arial" w:hAnsi="Arial" w:cs="Arial"/>
          <w:b w:val="0"/>
          <w:color w:val="000000" w:themeColor="text1"/>
          <w:szCs w:val="24"/>
        </w:rPr>
        <w:t>Advertising Agency</w:t>
      </w:r>
      <w:r w:rsidR="00B1300A">
        <w:rPr>
          <w:rFonts w:ascii="Arial" w:hAnsi="Arial" w:cs="Arial"/>
          <w:b w:val="0"/>
          <w:color w:val="000000" w:themeColor="text1"/>
          <w:szCs w:val="24"/>
        </w:rPr>
        <w:t xml:space="preserve">. This plan homed in on the goals of the </w:t>
      </w:r>
      <w:r w:rsidR="007D3764">
        <w:rPr>
          <w:rFonts w:ascii="Arial" w:hAnsi="Arial" w:cs="Arial"/>
          <w:b w:val="0"/>
          <w:color w:val="000000" w:themeColor="text1"/>
          <w:szCs w:val="24"/>
        </w:rPr>
        <w:t>C</w:t>
      </w:r>
      <w:r w:rsidR="00B1300A">
        <w:rPr>
          <w:rFonts w:ascii="Arial" w:hAnsi="Arial" w:cs="Arial"/>
          <w:b w:val="0"/>
          <w:color w:val="000000" w:themeColor="text1"/>
          <w:szCs w:val="24"/>
        </w:rPr>
        <w:t>ommission to create sustainable tourism and economically impact all 46 counties in South Carolina while measuring the increased awareness about South Carolina’s role in the Revolutionary War.</w:t>
      </w:r>
    </w:p>
    <w:p w14:paraId="2DC905AC" w14:textId="77777777" w:rsidR="00B1300A" w:rsidRDefault="00B1300A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1F05FFEB" w14:textId="11EDA838" w:rsidR="00DD6AB6" w:rsidRDefault="00B1300A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Target audiences </w:t>
      </w:r>
      <w:r w:rsidR="007D3764">
        <w:rPr>
          <w:rFonts w:ascii="Arial" w:hAnsi="Arial" w:cs="Arial"/>
          <w:b w:val="0"/>
          <w:color w:val="000000" w:themeColor="text1"/>
          <w:szCs w:val="24"/>
        </w:rPr>
        <w:t xml:space="preserve">identified by the Agency </w:t>
      </w:r>
      <w:r>
        <w:rPr>
          <w:rFonts w:ascii="Arial" w:hAnsi="Arial" w:cs="Arial"/>
          <w:b w:val="0"/>
          <w:color w:val="000000" w:themeColor="text1"/>
          <w:szCs w:val="24"/>
        </w:rPr>
        <w:t>will be educators, in-state tourists, historians, out-of-state tourists, and elected officials.</w:t>
      </w:r>
    </w:p>
    <w:p w14:paraId="232F8529" w14:textId="77777777" w:rsidR="00DD6AB6" w:rsidRDefault="00DD6AB6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5B1B83B8" w14:textId="54CCC062" w:rsidR="00DD6AB6" w:rsidRDefault="00DD6AB6" w:rsidP="001340D3">
      <w:pPr>
        <w:spacing w:after="27" w:line="264" w:lineRule="auto"/>
        <w:ind w:left="0" w:right="0" w:firstLine="0"/>
      </w:pPr>
      <w:r w:rsidRPr="7033376F">
        <w:rPr>
          <w:rFonts w:ascii="Arial" w:hAnsi="Arial" w:cs="Arial"/>
          <w:b w:val="0"/>
          <w:color w:val="000000" w:themeColor="text1"/>
        </w:rPr>
        <w:t xml:space="preserve">Recommended media channels are </w:t>
      </w:r>
      <w:r w:rsidR="007D3764" w:rsidRPr="7033376F">
        <w:rPr>
          <w:rFonts w:ascii="Arial" w:hAnsi="Arial" w:cs="Arial"/>
          <w:b w:val="0"/>
          <w:color w:val="000000" w:themeColor="text1"/>
        </w:rPr>
        <w:t>b</w:t>
      </w:r>
      <w:r w:rsidRPr="7033376F">
        <w:rPr>
          <w:rFonts w:ascii="Arial" w:hAnsi="Arial" w:cs="Arial"/>
          <w:b w:val="0"/>
          <w:color w:val="000000" w:themeColor="text1"/>
        </w:rPr>
        <w:t>illboards</w:t>
      </w:r>
      <w:r w:rsidR="007D3764" w:rsidRPr="7033376F">
        <w:rPr>
          <w:rFonts w:ascii="Arial" w:hAnsi="Arial" w:cs="Arial"/>
          <w:b w:val="0"/>
          <w:color w:val="000000" w:themeColor="text1"/>
        </w:rPr>
        <w:t>,</w:t>
      </w:r>
      <w:r w:rsidRPr="7033376F">
        <w:rPr>
          <w:rFonts w:ascii="Arial" w:hAnsi="Arial" w:cs="Arial"/>
          <w:b w:val="0"/>
          <w:color w:val="000000" w:themeColor="text1"/>
        </w:rPr>
        <w:t xml:space="preserve"> print, social media, Google Search/SEO/SEM, YouTube, </w:t>
      </w:r>
      <w:r w:rsidR="007D3764" w:rsidRPr="7033376F">
        <w:rPr>
          <w:rFonts w:ascii="Arial" w:hAnsi="Arial" w:cs="Arial"/>
          <w:b w:val="0"/>
          <w:color w:val="000000" w:themeColor="text1"/>
        </w:rPr>
        <w:t>s</w:t>
      </w:r>
      <w:r w:rsidRPr="7033376F">
        <w:rPr>
          <w:rFonts w:ascii="Arial" w:hAnsi="Arial" w:cs="Arial"/>
          <w:b w:val="0"/>
          <w:color w:val="000000" w:themeColor="text1"/>
        </w:rPr>
        <w:t xml:space="preserve">treaming </w:t>
      </w:r>
      <w:r w:rsidR="007D3764" w:rsidRPr="7033376F">
        <w:rPr>
          <w:rFonts w:ascii="Arial" w:hAnsi="Arial" w:cs="Arial"/>
          <w:b w:val="0"/>
          <w:color w:val="000000" w:themeColor="text1"/>
        </w:rPr>
        <w:t>r</w:t>
      </w:r>
      <w:r w:rsidRPr="7033376F">
        <w:rPr>
          <w:rFonts w:ascii="Arial" w:hAnsi="Arial" w:cs="Arial"/>
          <w:b w:val="0"/>
          <w:color w:val="000000" w:themeColor="text1"/>
        </w:rPr>
        <w:t xml:space="preserve">adio, </w:t>
      </w:r>
      <w:r w:rsidR="007D3764" w:rsidRPr="7033376F">
        <w:rPr>
          <w:rFonts w:ascii="Arial" w:hAnsi="Arial" w:cs="Arial"/>
          <w:b w:val="0"/>
          <w:color w:val="000000" w:themeColor="text1"/>
        </w:rPr>
        <w:t>t</w:t>
      </w:r>
      <w:r w:rsidRPr="7033376F">
        <w:rPr>
          <w:rFonts w:ascii="Arial" w:hAnsi="Arial" w:cs="Arial"/>
          <w:b w:val="0"/>
          <w:color w:val="000000" w:themeColor="text1"/>
        </w:rPr>
        <w:t xml:space="preserve">errestrial </w:t>
      </w:r>
      <w:r w:rsidR="007D3764" w:rsidRPr="7033376F">
        <w:rPr>
          <w:rFonts w:ascii="Arial" w:hAnsi="Arial" w:cs="Arial"/>
          <w:b w:val="0"/>
          <w:color w:val="000000" w:themeColor="text1"/>
        </w:rPr>
        <w:t>r</w:t>
      </w:r>
      <w:r w:rsidRPr="7033376F">
        <w:rPr>
          <w:rFonts w:ascii="Arial" w:hAnsi="Arial" w:cs="Arial"/>
          <w:b w:val="0"/>
          <w:color w:val="000000" w:themeColor="text1"/>
        </w:rPr>
        <w:t xml:space="preserve">adio, </w:t>
      </w:r>
      <w:r w:rsidR="007D3764" w:rsidRPr="7033376F">
        <w:rPr>
          <w:rFonts w:ascii="Arial" w:hAnsi="Arial" w:cs="Arial"/>
          <w:b w:val="0"/>
          <w:color w:val="000000" w:themeColor="text1"/>
        </w:rPr>
        <w:t>s</w:t>
      </w:r>
      <w:r w:rsidRPr="7033376F">
        <w:rPr>
          <w:rFonts w:ascii="Arial" w:hAnsi="Arial" w:cs="Arial"/>
          <w:b w:val="0"/>
          <w:color w:val="000000" w:themeColor="text1"/>
        </w:rPr>
        <w:t xml:space="preserve">treaming TV, </w:t>
      </w:r>
      <w:r w:rsidR="007D3764" w:rsidRPr="7033376F">
        <w:rPr>
          <w:rFonts w:ascii="Arial" w:hAnsi="Arial" w:cs="Arial"/>
          <w:b w:val="0"/>
          <w:color w:val="000000" w:themeColor="text1"/>
        </w:rPr>
        <w:t>b</w:t>
      </w:r>
      <w:r w:rsidRPr="7033376F">
        <w:rPr>
          <w:rFonts w:ascii="Arial" w:hAnsi="Arial" w:cs="Arial"/>
          <w:b w:val="0"/>
          <w:color w:val="000000" w:themeColor="text1"/>
        </w:rPr>
        <w:t>roadcast/</w:t>
      </w:r>
      <w:r w:rsidR="007D3764" w:rsidRPr="7033376F">
        <w:rPr>
          <w:rFonts w:ascii="Arial" w:hAnsi="Arial" w:cs="Arial"/>
          <w:b w:val="0"/>
          <w:color w:val="000000" w:themeColor="text1"/>
        </w:rPr>
        <w:t>c</w:t>
      </w:r>
      <w:r w:rsidRPr="7033376F">
        <w:rPr>
          <w:rFonts w:ascii="Arial" w:hAnsi="Arial" w:cs="Arial"/>
          <w:b w:val="0"/>
          <w:color w:val="000000" w:themeColor="text1"/>
        </w:rPr>
        <w:t xml:space="preserve">able TV, </w:t>
      </w:r>
      <w:r w:rsidR="007D3764" w:rsidRPr="7033376F">
        <w:rPr>
          <w:rFonts w:ascii="Arial" w:hAnsi="Arial" w:cs="Arial"/>
          <w:b w:val="0"/>
          <w:color w:val="000000" w:themeColor="text1"/>
        </w:rPr>
        <w:t>r</w:t>
      </w:r>
      <w:r w:rsidRPr="7033376F">
        <w:rPr>
          <w:rFonts w:ascii="Arial" w:hAnsi="Arial" w:cs="Arial"/>
          <w:b w:val="0"/>
          <w:color w:val="000000" w:themeColor="text1"/>
        </w:rPr>
        <w:t>egio</w:t>
      </w:r>
      <w:r w:rsidR="00E920E4">
        <w:rPr>
          <w:rFonts w:ascii="Arial" w:hAnsi="Arial" w:cs="Arial"/>
          <w:b w:val="0"/>
          <w:color w:val="000000" w:themeColor="text1"/>
        </w:rPr>
        <w:t xml:space="preserve">nal </w:t>
      </w:r>
      <w:r w:rsidR="007D3764" w:rsidRPr="7033376F">
        <w:rPr>
          <w:rFonts w:ascii="Arial" w:hAnsi="Arial" w:cs="Arial"/>
          <w:b w:val="0"/>
          <w:color w:val="000000" w:themeColor="text1"/>
        </w:rPr>
        <w:t>a</w:t>
      </w:r>
      <w:r w:rsidRPr="7033376F">
        <w:rPr>
          <w:rFonts w:ascii="Arial" w:hAnsi="Arial" w:cs="Arial"/>
          <w:b w:val="0"/>
          <w:color w:val="000000" w:themeColor="text1"/>
        </w:rPr>
        <w:t xml:space="preserve">irport </w:t>
      </w:r>
      <w:r w:rsidR="007D3764" w:rsidRPr="7033376F">
        <w:rPr>
          <w:rFonts w:ascii="Arial" w:hAnsi="Arial" w:cs="Arial"/>
          <w:b w:val="0"/>
          <w:color w:val="000000" w:themeColor="text1"/>
        </w:rPr>
        <w:t>i</w:t>
      </w:r>
      <w:r w:rsidRPr="7033376F">
        <w:rPr>
          <w:rFonts w:ascii="Arial" w:hAnsi="Arial" w:cs="Arial"/>
          <w:b w:val="0"/>
          <w:color w:val="000000" w:themeColor="text1"/>
        </w:rPr>
        <w:t xml:space="preserve">nstalls, </w:t>
      </w:r>
      <w:r w:rsidR="007D3764" w:rsidRPr="7033376F">
        <w:rPr>
          <w:rFonts w:ascii="Arial" w:hAnsi="Arial" w:cs="Arial"/>
          <w:b w:val="0"/>
          <w:color w:val="000000" w:themeColor="text1"/>
        </w:rPr>
        <w:t xml:space="preserve">and </w:t>
      </w:r>
      <w:r w:rsidRPr="7033376F">
        <w:rPr>
          <w:rFonts w:ascii="Arial" w:hAnsi="Arial" w:cs="Arial"/>
          <w:b w:val="0"/>
          <w:color w:val="000000" w:themeColor="text1"/>
        </w:rPr>
        <w:t>Waze. Effectiveness of each tactic will be regularly measured, triggering frequent adjustments from 2023 through 2026.</w:t>
      </w:r>
      <w:r>
        <w:t xml:space="preserve"> </w:t>
      </w:r>
    </w:p>
    <w:p w14:paraId="0F7C933F" w14:textId="77777777" w:rsidR="00DD6AB6" w:rsidRDefault="00DD6AB6" w:rsidP="001340D3">
      <w:pPr>
        <w:spacing w:after="27" w:line="264" w:lineRule="auto"/>
        <w:ind w:left="0" w:right="0" w:firstLine="0"/>
      </w:pPr>
    </w:p>
    <w:p w14:paraId="008EB308" w14:textId="2889940F" w:rsidR="004403C1" w:rsidRDefault="00DD6AB6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 w:rsidRPr="00DD6AB6">
        <w:rPr>
          <w:rFonts w:ascii="Arial" w:hAnsi="Arial" w:cs="Arial"/>
          <w:b w:val="0"/>
          <w:color w:val="000000" w:themeColor="text1"/>
          <w:szCs w:val="24"/>
        </w:rPr>
        <w:t>Marketing Toolkit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s will be given to </w:t>
      </w:r>
      <w:r w:rsidR="007D3764">
        <w:rPr>
          <w:rFonts w:ascii="Arial" w:hAnsi="Arial" w:cs="Arial"/>
          <w:b w:val="0"/>
          <w:color w:val="000000" w:themeColor="text1"/>
          <w:szCs w:val="24"/>
        </w:rPr>
        <w:t>South Carolina W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elcome </w:t>
      </w:r>
      <w:r w:rsidR="007D3764">
        <w:rPr>
          <w:rFonts w:ascii="Arial" w:hAnsi="Arial" w:cs="Arial"/>
          <w:b w:val="0"/>
          <w:color w:val="000000" w:themeColor="text1"/>
          <w:szCs w:val="24"/>
        </w:rPr>
        <w:t>C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enters and each county </w:t>
      </w:r>
      <w:r w:rsidR="007D3764">
        <w:rPr>
          <w:rFonts w:ascii="Arial" w:hAnsi="Arial" w:cs="Arial"/>
          <w:b w:val="0"/>
          <w:color w:val="000000" w:themeColor="text1"/>
          <w:szCs w:val="24"/>
        </w:rPr>
        <w:t>250</w:t>
      </w:r>
      <w:r w:rsidR="007D3764" w:rsidRPr="007D3764">
        <w:rPr>
          <w:rFonts w:ascii="Arial" w:hAnsi="Arial" w:cs="Arial"/>
          <w:b w:val="0"/>
          <w:color w:val="000000" w:themeColor="text1"/>
          <w:szCs w:val="24"/>
          <w:vertAlign w:val="superscript"/>
        </w:rPr>
        <w:t>th</w:t>
      </w:r>
      <w:r w:rsidR="007D3764">
        <w:rPr>
          <w:rFonts w:ascii="Arial" w:hAnsi="Arial" w:cs="Arial"/>
          <w:b w:val="0"/>
          <w:color w:val="000000" w:themeColor="text1"/>
          <w:szCs w:val="24"/>
        </w:rPr>
        <w:t xml:space="preserve"> C</w:t>
      </w:r>
      <w:r>
        <w:rPr>
          <w:rFonts w:ascii="Arial" w:hAnsi="Arial" w:cs="Arial"/>
          <w:b w:val="0"/>
          <w:color w:val="000000" w:themeColor="text1"/>
          <w:szCs w:val="24"/>
        </w:rPr>
        <w:t>ommittee for the use of SC250</w:t>
      </w:r>
      <w:r w:rsidRPr="00DD6AB6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Cs w:val="24"/>
        </w:rPr>
        <w:t>logo and other marketing material.</w:t>
      </w:r>
    </w:p>
    <w:p w14:paraId="76377789" w14:textId="77777777" w:rsidR="00DD6AB6" w:rsidRDefault="00DD6AB6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7E169919" w14:textId="4101D280" w:rsidR="00DD6AB6" w:rsidRPr="00DD6AB6" w:rsidRDefault="00DD6AB6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The new</w:t>
      </w:r>
      <w:r w:rsidR="007D3764">
        <w:rPr>
          <w:rFonts w:ascii="Arial" w:hAnsi="Arial" w:cs="Arial"/>
          <w:b w:val="0"/>
          <w:color w:val="000000" w:themeColor="text1"/>
          <w:szCs w:val="24"/>
        </w:rPr>
        <w:t xml:space="preserve"> Commission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logo was presented. </w:t>
      </w:r>
    </w:p>
    <w:p w14:paraId="4B6BB10D" w14:textId="3E9D9207" w:rsidR="00794CF2" w:rsidRPr="000C22E6" w:rsidRDefault="00794CF2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577DDD0C" w14:textId="64D16731" w:rsidR="00A413C2" w:rsidRPr="0027349E" w:rsidRDefault="008208BC" w:rsidP="001340D3">
      <w:pPr>
        <w:spacing w:after="27" w:line="264" w:lineRule="auto"/>
        <w:ind w:left="0" w:right="0" w:firstLine="0"/>
        <w:rPr>
          <w:rFonts w:ascii="Arial" w:hAnsi="Arial" w:cs="Arial"/>
          <w:bCs/>
          <w:color w:val="000000" w:themeColor="text1"/>
          <w:szCs w:val="24"/>
        </w:rPr>
      </w:pPr>
      <w:r w:rsidRPr="0027349E">
        <w:rPr>
          <w:rFonts w:ascii="Arial" w:hAnsi="Arial" w:cs="Arial"/>
          <w:bCs/>
          <w:color w:val="000000" w:themeColor="text1"/>
          <w:szCs w:val="24"/>
        </w:rPr>
        <w:t>Publication &amp; Research Committee</w:t>
      </w:r>
    </w:p>
    <w:p w14:paraId="4CF8A456" w14:textId="0A97FB71" w:rsidR="002004DA" w:rsidRDefault="002F5E83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C</w:t>
      </w:r>
      <w:r w:rsidR="00010235">
        <w:rPr>
          <w:rFonts w:ascii="Arial" w:hAnsi="Arial" w:cs="Arial"/>
          <w:b w:val="0"/>
          <w:bCs/>
          <w:color w:val="000000" w:themeColor="text1"/>
          <w:szCs w:val="24"/>
        </w:rPr>
        <w:t>ommissioner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Baxley stated that the </w:t>
      </w:r>
      <w:r w:rsidR="00010235">
        <w:rPr>
          <w:rFonts w:ascii="Arial" w:hAnsi="Arial" w:cs="Arial"/>
          <w:b w:val="0"/>
          <w:bCs/>
          <w:color w:val="000000" w:themeColor="text1"/>
          <w:szCs w:val="24"/>
        </w:rPr>
        <w:t>C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ommission has </w:t>
      </w:r>
      <w:r w:rsidR="00193689">
        <w:rPr>
          <w:rFonts w:ascii="Arial" w:hAnsi="Arial" w:cs="Arial"/>
          <w:b w:val="0"/>
          <w:bCs/>
          <w:color w:val="000000" w:themeColor="text1"/>
          <w:szCs w:val="24"/>
        </w:rPr>
        <w:t>twenty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ongoing</w:t>
      </w:r>
      <w:r w:rsidR="000C3ABD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p</w:t>
      </w:r>
      <w:r w:rsidR="000C3ABD">
        <w:rPr>
          <w:rFonts w:ascii="Arial" w:hAnsi="Arial" w:cs="Arial"/>
          <w:b w:val="0"/>
          <w:bCs/>
          <w:color w:val="000000" w:themeColor="text1"/>
          <w:szCs w:val="24"/>
        </w:rPr>
        <w:t>ublication projects</w:t>
      </w:r>
      <w:r w:rsid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 in different stages. </w:t>
      </w:r>
    </w:p>
    <w:p w14:paraId="07889360" w14:textId="77777777" w:rsidR="001A5DFF" w:rsidRDefault="001A5DFF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015E6B3D" w14:textId="112940ED" w:rsidR="000C3ABD" w:rsidRPr="001A5DFF" w:rsidRDefault="001A5DFF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Col. Francis, Lord Rawdon (Hastings)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Revolutionary Wartime Papers project – Todd Braisted, Editor (British commander)</w:t>
      </w:r>
    </w:p>
    <w:p w14:paraId="747CE200" w14:textId="769AD0FE" w:rsidR="002F5E83" w:rsidRPr="001A5DFF" w:rsidRDefault="000C3ABD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SC 2</w:t>
      </w:r>
      <w:r w:rsidRPr="007D3764">
        <w:rPr>
          <w:rFonts w:ascii="Arial" w:hAnsi="Arial" w:cs="Arial"/>
          <w:b w:val="0"/>
          <w:bCs/>
          <w:color w:val="000000" w:themeColor="text1"/>
          <w:szCs w:val="24"/>
          <w:vertAlign w:val="superscript"/>
        </w:rPr>
        <w:t>d</w:t>
      </w: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 Regimental History – Erick Nason, author</w:t>
      </w:r>
    </w:p>
    <w:p w14:paraId="2406635A" w14:textId="60F89DB7" w:rsidR="000C3ABD" w:rsidRPr="001A5DFF" w:rsidRDefault="000C3ABD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SC 3</w:t>
      </w:r>
      <w:r w:rsidRPr="007D3764">
        <w:rPr>
          <w:rFonts w:ascii="Arial" w:hAnsi="Arial" w:cs="Arial"/>
          <w:b w:val="0"/>
          <w:bCs/>
          <w:color w:val="000000" w:themeColor="text1"/>
          <w:szCs w:val="24"/>
          <w:vertAlign w:val="superscript"/>
        </w:rPr>
        <w:t>d</w:t>
      </w: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 Regimental History – Zach Lemhouse, author</w:t>
      </w:r>
    </w:p>
    <w:p w14:paraId="096D4674" w14:textId="77777777" w:rsidR="001A5DFF" w:rsidRDefault="000C3ABD" w:rsidP="001340D3">
      <w:pPr>
        <w:spacing w:after="27" w:line="264" w:lineRule="auto"/>
        <w:ind w:left="0" w:right="0" w:firstLine="0"/>
      </w:pP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SC Loyalist Claims – transcription, annotation, and publication with SCBPT</w:t>
      </w:r>
      <w:r w:rsidR="001A5DFF" w:rsidRPr="001A5DFF">
        <w:t xml:space="preserve"> </w:t>
      </w:r>
    </w:p>
    <w:p w14:paraId="3BEEBBF2" w14:textId="760564C5" w:rsidR="001A5DFF" w:rsidRDefault="00010235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SC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 xml:space="preserve">Battlefield Guides will be produces as a joint venture </w:t>
      </w:r>
      <w:r w:rsidR="007D3764" w:rsidRPr="001A5DFF">
        <w:rPr>
          <w:rFonts w:ascii="Arial" w:hAnsi="Arial" w:cs="Arial"/>
          <w:b w:val="0"/>
          <w:bCs/>
          <w:color w:val="000000" w:themeColor="text1"/>
          <w:szCs w:val="24"/>
        </w:rPr>
        <w:t>with SCB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P</w:t>
      </w:r>
      <w:r w:rsidR="007D3764" w:rsidRPr="001A5DFF">
        <w:rPr>
          <w:rFonts w:ascii="Arial" w:hAnsi="Arial" w:cs="Arial"/>
          <w:b w:val="0"/>
          <w:bCs/>
          <w:color w:val="000000" w:themeColor="text1"/>
          <w:szCs w:val="24"/>
        </w:rPr>
        <w:t>T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7D3764"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-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Hobkirk Hill; will be the m</w:t>
      </w:r>
      <w:r w:rsidR="007D3764"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odel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g</w:t>
      </w:r>
      <w:r w:rsidR="007D3764"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uide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 xml:space="preserve">by author </w:t>
      </w:r>
      <w:r w:rsidR="007D3764" w:rsidRPr="001A5DFF">
        <w:rPr>
          <w:rFonts w:ascii="Arial" w:hAnsi="Arial" w:cs="Arial"/>
          <w:b w:val="0"/>
          <w:bCs/>
          <w:color w:val="000000" w:themeColor="text1"/>
          <w:szCs w:val="24"/>
        </w:rPr>
        <w:t>Dan Murphy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. Jim Piecuch has agreed to write the Eutaw Springs battlefield guide.</w:t>
      </w:r>
    </w:p>
    <w:p w14:paraId="67ED1810" w14:textId="77777777" w:rsidR="007D3764" w:rsidRDefault="007D3764" w:rsidP="001340D3">
      <w:pPr>
        <w:spacing w:after="27" w:line="264" w:lineRule="auto"/>
        <w:ind w:left="0" w:right="0" w:firstLine="0"/>
      </w:pPr>
    </w:p>
    <w:p w14:paraId="31AF2D9F" w14:textId="47F7E04A" w:rsidR="001A5DFF" w:rsidRPr="001A5DFF" w:rsidRDefault="001A5DFF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Other papers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 xml:space="preserve"> in process</w:t>
      </w: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: Larry Watson, enslaved persons manumissions</w:t>
      </w:r>
      <w:r w:rsidR="00010235">
        <w:rPr>
          <w:rFonts w:ascii="Arial" w:hAnsi="Arial" w:cs="Arial"/>
          <w:b w:val="0"/>
          <w:bCs/>
          <w:color w:val="000000" w:themeColor="text1"/>
          <w:szCs w:val="24"/>
        </w:rPr>
        <w:t xml:space="preserve"> in South Carolina</w:t>
      </w: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; Wayne Lynch, SC militia Lt. Col. James McCall;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 xml:space="preserve">and </w:t>
      </w: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Sheila Ingle, Elizabeth Jackson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.</w:t>
      </w: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</w:p>
    <w:p w14:paraId="3FDFFE82" w14:textId="77777777" w:rsidR="007D3764" w:rsidRDefault="007D3764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241E4705" w14:textId="4DD75DB5" w:rsidR="000C3ABD" w:rsidRPr="001A5DFF" w:rsidRDefault="001A5DFF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Update on Cherokee Path Research Project – Dennis Chastain/John Fisher </w:t>
      </w:r>
    </w:p>
    <w:p w14:paraId="3F960C44" w14:textId="455AE493" w:rsidR="00A9287C" w:rsidRDefault="00A9287C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0B644124" w14:textId="77777777" w:rsidR="00010235" w:rsidRDefault="001A5DFF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Chairman</w:t>
      </w:r>
      <w:r w:rsidR="00CF4D2A">
        <w:rPr>
          <w:rFonts w:ascii="Arial" w:hAnsi="Arial" w:cs="Arial"/>
          <w:b w:val="0"/>
          <w:bCs/>
          <w:color w:val="000000" w:themeColor="text1"/>
          <w:szCs w:val="24"/>
        </w:rPr>
        <w:t xml:space="preserve"> Baxley reported that the </w:t>
      </w:r>
      <w:r w:rsidR="007D3764" w:rsidRPr="001A5DFF">
        <w:rPr>
          <w:rFonts w:ascii="Arial" w:hAnsi="Arial" w:cs="Arial"/>
          <w:b w:val="0"/>
          <w:bCs/>
          <w:color w:val="000000" w:themeColor="text1"/>
          <w:szCs w:val="24"/>
        </w:rPr>
        <w:t xml:space="preserve">Gen. Francis Marion Papers Project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(</w:t>
      </w:r>
      <w:r w:rsidR="007D3764" w:rsidRPr="001A5DFF">
        <w:rPr>
          <w:rFonts w:ascii="Arial" w:hAnsi="Arial" w:cs="Arial"/>
          <w:b w:val="0"/>
          <w:bCs/>
          <w:color w:val="000000" w:themeColor="text1"/>
          <w:szCs w:val="24"/>
        </w:rPr>
        <w:t>Rick Wise, Managing Editor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 xml:space="preserve">) </w:t>
      </w:r>
      <w:r w:rsidR="00CF4D2A">
        <w:rPr>
          <w:rFonts w:ascii="Arial" w:hAnsi="Arial" w:cs="Arial"/>
          <w:b w:val="0"/>
          <w:bCs/>
          <w:color w:val="000000" w:themeColor="text1"/>
          <w:szCs w:val="24"/>
        </w:rPr>
        <w:t>are on schedule.</w:t>
      </w:r>
    </w:p>
    <w:p w14:paraId="1403FDE1" w14:textId="182A2FD0" w:rsidR="00CF4D2A" w:rsidRDefault="007D3764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lastRenderedPageBreak/>
        <w:t xml:space="preserve">Gen. Thomas Sumter Wartime Papers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(</w:t>
      </w:r>
      <w:r w:rsidRPr="001A5DFF">
        <w:rPr>
          <w:rFonts w:ascii="Arial" w:hAnsi="Arial" w:cs="Arial"/>
          <w:b w:val="0"/>
          <w:bCs/>
          <w:color w:val="000000" w:themeColor="text1"/>
          <w:szCs w:val="24"/>
        </w:rPr>
        <w:t>Zach Lemhouse, Editor</w:t>
      </w:r>
      <w:r>
        <w:rPr>
          <w:rFonts w:ascii="Arial" w:hAnsi="Arial" w:cs="Arial"/>
          <w:b w:val="0"/>
          <w:bCs/>
          <w:color w:val="000000" w:themeColor="text1"/>
          <w:szCs w:val="24"/>
        </w:rPr>
        <w:t>)</w:t>
      </w:r>
      <w:r w:rsidRPr="001A5DFF">
        <w:t xml:space="preserve"> </w:t>
      </w:r>
      <w:r w:rsidR="00CF4D2A">
        <w:rPr>
          <w:rFonts w:ascii="Arial" w:hAnsi="Arial" w:cs="Arial"/>
          <w:b w:val="0"/>
          <w:bCs/>
          <w:color w:val="000000" w:themeColor="text1"/>
          <w:szCs w:val="24"/>
        </w:rPr>
        <w:t xml:space="preserve">project is also on schedule. Todd Braisted, who is the </w:t>
      </w:r>
      <w:r w:rsidR="00010235">
        <w:rPr>
          <w:rFonts w:ascii="Arial" w:hAnsi="Arial" w:cs="Arial"/>
          <w:b w:val="0"/>
          <w:bCs/>
          <w:color w:val="000000" w:themeColor="text1"/>
          <w:szCs w:val="24"/>
        </w:rPr>
        <w:t>premier</w:t>
      </w:r>
      <w:r w:rsidR="00CF4D2A">
        <w:rPr>
          <w:rFonts w:ascii="Arial" w:hAnsi="Arial" w:cs="Arial"/>
          <w:b w:val="0"/>
          <w:bCs/>
          <w:color w:val="000000" w:themeColor="text1"/>
          <w:szCs w:val="24"/>
        </w:rPr>
        <w:t xml:space="preserve"> Loyalist expert in the US, is working on the Lord Rawdon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Wartime Papers project.</w:t>
      </w:r>
    </w:p>
    <w:p w14:paraId="6498D719" w14:textId="77777777" w:rsidR="005326D9" w:rsidRDefault="005326D9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2585AAC0" w14:textId="77E757F8" w:rsidR="005326D9" w:rsidRDefault="005326D9" w:rsidP="7033376F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7033376F">
        <w:rPr>
          <w:rFonts w:ascii="Arial" w:hAnsi="Arial" w:cs="Arial"/>
          <w:b w:val="0"/>
          <w:color w:val="000000" w:themeColor="text1"/>
        </w:rPr>
        <w:t xml:space="preserve">All items are </w:t>
      </w:r>
      <w:r w:rsidR="007D3764" w:rsidRPr="7033376F">
        <w:rPr>
          <w:rFonts w:ascii="Arial" w:hAnsi="Arial" w:cs="Arial"/>
          <w:b w:val="0"/>
          <w:color w:val="000000" w:themeColor="text1"/>
        </w:rPr>
        <w:t>to pass</w:t>
      </w:r>
      <w:r w:rsidRPr="7033376F">
        <w:rPr>
          <w:rFonts w:ascii="Arial" w:hAnsi="Arial" w:cs="Arial"/>
          <w:b w:val="0"/>
          <w:color w:val="000000" w:themeColor="text1"/>
        </w:rPr>
        <w:t xml:space="preserve"> peer review and </w:t>
      </w:r>
      <w:r w:rsidR="007D3764" w:rsidRPr="7033376F">
        <w:rPr>
          <w:rFonts w:ascii="Arial" w:hAnsi="Arial" w:cs="Arial"/>
          <w:b w:val="0"/>
          <w:color w:val="000000" w:themeColor="text1"/>
        </w:rPr>
        <w:t xml:space="preserve">shall be </w:t>
      </w:r>
      <w:r w:rsidRPr="7033376F">
        <w:rPr>
          <w:rFonts w:ascii="Arial" w:hAnsi="Arial" w:cs="Arial"/>
          <w:b w:val="0"/>
          <w:color w:val="000000" w:themeColor="text1"/>
        </w:rPr>
        <w:t xml:space="preserve">professionally </w:t>
      </w:r>
      <w:r w:rsidR="196D836B" w:rsidRPr="7033376F">
        <w:rPr>
          <w:rFonts w:ascii="Arial" w:hAnsi="Arial" w:cs="Arial"/>
          <w:b w:val="0"/>
          <w:color w:val="000000" w:themeColor="text1"/>
        </w:rPr>
        <w:t>edited and</w:t>
      </w:r>
      <w:r w:rsidR="007D3764" w:rsidRPr="7033376F">
        <w:rPr>
          <w:rFonts w:ascii="Arial" w:hAnsi="Arial" w:cs="Arial"/>
          <w:b w:val="0"/>
          <w:color w:val="000000" w:themeColor="text1"/>
        </w:rPr>
        <w:t xml:space="preserve"> made available for free to the public</w:t>
      </w:r>
      <w:r w:rsidRPr="7033376F">
        <w:rPr>
          <w:rFonts w:ascii="Arial" w:hAnsi="Arial" w:cs="Arial"/>
          <w:b w:val="0"/>
          <w:color w:val="000000" w:themeColor="text1"/>
        </w:rPr>
        <w:t xml:space="preserve">. </w:t>
      </w:r>
    </w:p>
    <w:p w14:paraId="6E266AE9" w14:textId="52E06F9E" w:rsidR="00877CBA" w:rsidRDefault="00877CBA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0726EDB9" w14:textId="300DCF7D" w:rsidR="00877CBA" w:rsidRDefault="00877CBA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877CBA">
        <w:rPr>
          <w:rFonts w:ascii="Arial" w:hAnsi="Arial" w:cs="Arial"/>
          <w:color w:val="000000" w:themeColor="text1"/>
          <w:szCs w:val="24"/>
        </w:rPr>
        <w:t>Partnership</w:t>
      </w:r>
      <w:r>
        <w:rPr>
          <w:rFonts w:ascii="Arial" w:hAnsi="Arial" w:cs="Arial"/>
          <w:color w:val="000000" w:themeColor="text1"/>
          <w:szCs w:val="24"/>
        </w:rPr>
        <w:t>s</w:t>
      </w:r>
    </w:p>
    <w:p w14:paraId="7B080C0C" w14:textId="6874824C" w:rsidR="00993CA7" w:rsidRDefault="005326D9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Dianne Culbertson stated the SC DAR State Regent Bonnibell Moffat plans to place at least </w:t>
      </w:r>
      <w:r w:rsidR="00737E02">
        <w:rPr>
          <w:rFonts w:ascii="Arial" w:hAnsi="Arial" w:cs="Arial"/>
          <w:b w:val="0"/>
          <w:bCs/>
          <w:color w:val="000000" w:themeColor="text1"/>
          <w:szCs w:val="24"/>
        </w:rPr>
        <w:t xml:space="preserve">ten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NSDAR America 250 Bronze markers at sites on the Liberty Trail.</w:t>
      </w:r>
      <w:r w:rsidR="00993CA7">
        <w:rPr>
          <w:rFonts w:ascii="Arial" w:hAnsi="Arial" w:cs="Arial"/>
          <w:b w:val="0"/>
          <w:bCs/>
          <w:color w:val="000000" w:themeColor="text1"/>
          <w:szCs w:val="24"/>
        </w:rPr>
        <w:t xml:space="preserve"> The chapters are sponsoring and helping to raise funds and about six</w:t>
      </w:r>
      <w:r w:rsidR="00A914D1">
        <w:rPr>
          <w:rFonts w:ascii="Arial" w:hAnsi="Arial" w:cs="Arial"/>
          <w:b w:val="0"/>
          <w:bCs/>
          <w:color w:val="000000" w:themeColor="text1"/>
          <w:szCs w:val="24"/>
        </w:rPr>
        <w:t xml:space="preserve"> markers</w:t>
      </w:r>
      <w:r w:rsidR="00993CA7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A914D1">
        <w:rPr>
          <w:rFonts w:ascii="Arial" w:hAnsi="Arial" w:cs="Arial"/>
          <w:b w:val="0"/>
          <w:bCs/>
          <w:color w:val="000000" w:themeColor="text1"/>
          <w:szCs w:val="24"/>
        </w:rPr>
        <w:t>are</w:t>
      </w:r>
      <w:r w:rsidR="00993CA7">
        <w:rPr>
          <w:rFonts w:ascii="Arial" w:hAnsi="Arial" w:cs="Arial"/>
          <w:b w:val="0"/>
          <w:bCs/>
          <w:color w:val="000000" w:themeColor="text1"/>
          <w:szCs w:val="24"/>
        </w:rPr>
        <w:t xml:space="preserve"> placed and dedicated.</w:t>
      </w:r>
    </w:p>
    <w:p w14:paraId="1D546C61" w14:textId="77777777" w:rsidR="00993CA7" w:rsidRDefault="00993CA7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1CDDA962" w14:textId="0B122315" w:rsidR="00877CBA" w:rsidRDefault="00993CA7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SAR has been commemorating the Rev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olutionary</w:t>
      </w:r>
      <w:r w:rsidR="00A914D1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War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b</w:t>
      </w:r>
      <w:r>
        <w:rPr>
          <w:rFonts w:ascii="Arial" w:hAnsi="Arial" w:cs="Arial"/>
          <w:b w:val="0"/>
          <w:bCs/>
          <w:color w:val="000000" w:themeColor="text1"/>
          <w:szCs w:val="24"/>
        </w:rPr>
        <w:t>attles around the state and providing color guard at events for DAR and their own events.</w:t>
      </w:r>
    </w:p>
    <w:p w14:paraId="048F5749" w14:textId="77777777" w:rsidR="00993CA7" w:rsidRDefault="00993CA7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742AFD7D" w14:textId="56C55DFD" w:rsidR="00993CA7" w:rsidRPr="00877CBA" w:rsidRDefault="00993CA7" w:rsidP="7033376F">
      <w:pPr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7033376F">
        <w:rPr>
          <w:rFonts w:ascii="Arial" w:hAnsi="Arial" w:cs="Arial"/>
          <w:b w:val="0"/>
          <w:color w:val="000000" w:themeColor="text1"/>
        </w:rPr>
        <w:t>Liberty Live speaker presented at the DAR State Conference in March</w:t>
      </w:r>
      <w:r w:rsidR="0071666E" w:rsidRPr="7033376F">
        <w:rPr>
          <w:rFonts w:ascii="Arial" w:hAnsi="Arial" w:cs="Arial"/>
          <w:b w:val="0"/>
          <w:color w:val="000000" w:themeColor="text1"/>
        </w:rPr>
        <w:t xml:space="preserve">. </w:t>
      </w:r>
      <w:r w:rsidR="007D3764" w:rsidRPr="7033376F">
        <w:rPr>
          <w:rFonts w:ascii="Arial" w:hAnsi="Arial" w:cs="Arial"/>
          <w:b w:val="0"/>
          <w:color w:val="000000" w:themeColor="text1"/>
        </w:rPr>
        <w:t xml:space="preserve">Commissioner Culbertson </w:t>
      </w:r>
      <w:r w:rsidRPr="7033376F">
        <w:rPr>
          <w:rFonts w:ascii="Arial" w:hAnsi="Arial" w:cs="Arial"/>
          <w:b w:val="0"/>
          <w:color w:val="000000" w:themeColor="text1"/>
        </w:rPr>
        <w:t>is DAR member.</w:t>
      </w:r>
      <w:r w:rsidR="007D3764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71666E" w:rsidRPr="7033376F">
        <w:rPr>
          <w:rFonts w:ascii="Arial" w:hAnsi="Arial" w:cs="Arial"/>
          <w:b w:val="0"/>
          <w:color w:val="000000" w:themeColor="text1"/>
        </w:rPr>
        <w:t xml:space="preserve">Many members of the SCSDAR attended the Camden Re-interment event in May. </w:t>
      </w:r>
      <w:r w:rsidRPr="7033376F">
        <w:rPr>
          <w:rFonts w:ascii="Arial" w:hAnsi="Arial" w:cs="Arial"/>
          <w:b w:val="0"/>
          <w:color w:val="000000" w:themeColor="text1"/>
        </w:rPr>
        <w:t>The NSDAR Nation 250</w:t>
      </w:r>
      <w:r w:rsidR="0071666E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71666E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Pr="7033376F">
        <w:rPr>
          <w:rFonts w:ascii="Arial" w:hAnsi="Arial" w:cs="Arial"/>
          <w:b w:val="0"/>
          <w:color w:val="000000" w:themeColor="text1"/>
        </w:rPr>
        <w:t>Chair spok</w:t>
      </w:r>
      <w:r w:rsidR="007D3764" w:rsidRPr="7033376F">
        <w:rPr>
          <w:rFonts w:ascii="Arial" w:hAnsi="Arial" w:cs="Arial"/>
          <w:b w:val="0"/>
          <w:color w:val="000000" w:themeColor="text1"/>
        </w:rPr>
        <w:t>e at the SC</w:t>
      </w:r>
      <w:r w:rsidR="0071666E" w:rsidRPr="7033376F">
        <w:rPr>
          <w:rFonts w:ascii="Arial" w:hAnsi="Arial" w:cs="Arial"/>
          <w:b w:val="0"/>
          <w:color w:val="000000" w:themeColor="text1"/>
        </w:rPr>
        <w:t>S</w:t>
      </w:r>
      <w:r w:rsidR="007D3764" w:rsidRPr="7033376F">
        <w:rPr>
          <w:rFonts w:ascii="Arial" w:hAnsi="Arial" w:cs="Arial"/>
          <w:b w:val="0"/>
          <w:color w:val="000000" w:themeColor="text1"/>
        </w:rPr>
        <w:t xml:space="preserve">DAR State Conference. </w:t>
      </w:r>
      <w:r w:rsidR="0071666E" w:rsidRPr="7033376F">
        <w:rPr>
          <w:rFonts w:ascii="Arial" w:hAnsi="Arial" w:cs="Arial"/>
          <w:b w:val="0"/>
          <w:color w:val="000000" w:themeColor="text1"/>
        </w:rPr>
        <w:t xml:space="preserve"> Finally, the </w:t>
      </w:r>
      <w:r w:rsidRPr="7033376F">
        <w:rPr>
          <w:rFonts w:ascii="Arial" w:hAnsi="Arial" w:cs="Arial"/>
          <w:b w:val="0"/>
          <w:color w:val="000000" w:themeColor="text1"/>
        </w:rPr>
        <w:t xml:space="preserve">Sons of </w:t>
      </w:r>
      <w:r w:rsidR="0071666E" w:rsidRPr="7033376F">
        <w:rPr>
          <w:rFonts w:ascii="Arial" w:hAnsi="Arial" w:cs="Arial"/>
          <w:b w:val="0"/>
          <w:color w:val="000000" w:themeColor="text1"/>
        </w:rPr>
        <w:t xml:space="preserve">the </w:t>
      </w:r>
      <w:r w:rsidRPr="7033376F">
        <w:rPr>
          <w:rFonts w:ascii="Arial" w:hAnsi="Arial" w:cs="Arial"/>
          <w:b w:val="0"/>
          <w:color w:val="000000" w:themeColor="text1"/>
        </w:rPr>
        <w:t xml:space="preserve">Revolution held a Colonial Fair at </w:t>
      </w:r>
      <w:r w:rsidR="51ABD238" w:rsidRPr="7033376F">
        <w:rPr>
          <w:rFonts w:ascii="Arial" w:hAnsi="Arial" w:cs="Arial"/>
          <w:b w:val="0"/>
          <w:color w:val="000000" w:themeColor="text1"/>
        </w:rPr>
        <w:t>Culbertson</w:t>
      </w:r>
      <w:r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71666E" w:rsidRPr="7033376F">
        <w:rPr>
          <w:rFonts w:ascii="Arial" w:hAnsi="Arial" w:cs="Arial"/>
          <w:b w:val="0"/>
          <w:color w:val="000000" w:themeColor="text1"/>
        </w:rPr>
        <w:t>B</w:t>
      </w:r>
      <w:r w:rsidRPr="7033376F">
        <w:rPr>
          <w:rFonts w:ascii="Arial" w:hAnsi="Arial" w:cs="Arial"/>
          <w:b w:val="0"/>
          <w:color w:val="000000" w:themeColor="text1"/>
        </w:rPr>
        <w:t xml:space="preserve">ack </w:t>
      </w:r>
      <w:r w:rsidR="0071666E" w:rsidRPr="7033376F">
        <w:rPr>
          <w:rFonts w:ascii="Arial" w:hAnsi="Arial" w:cs="Arial"/>
          <w:b w:val="0"/>
          <w:color w:val="000000" w:themeColor="text1"/>
        </w:rPr>
        <w:t>C</w:t>
      </w:r>
      <w:r w:rsidRPr="7033376F">
        <w:rPr>
          <w:rFonts w:ascii="Arial" w:hAnsi="Arial" w:cs="Arial"/>
          <w:b w:val="0"/>
          <w:color w:val="000000" w:themeColor="text1"/>
        </w:rPr>
        <w:t xml:space="preserve">ountry </w:t>
      </w:r>
      <w:r w:rsidR="0071666E" w:rsidRPr="7033376F">
        <w:rPr>
          <w:rFonts w:ascii="Arial" w:hAnsi="Arial" w:cs="Arial"/>
          <w:b w:val="0"/>
          <w:color w:val="000000" w:themeColor="text1"/>
        </w:rPr>
        <w:t xml:space="preserve">Settlement </w:t>
      </w:r>
      <w:r w:rsidRPr="7033376F">
        <w:rPr>
          <w:rFonts w:ascii="Arial" w:hAnsi="Arial" w:cs="Arial"/>
          <w:b w:val="0"/>
          <w:color w:val="000000" w:themeColor="text1"/>
        </w:rPr>
        <w:t xml:space="preserve">in April. </w:t>
      </w:r>
      <w:r w:rsidR="007D3764" w:rsidRPr="7033376F">
        <w:rPr>
          <w:rFonts w:ascii="Arial" w:hAnsi="Arial" w:cs="Arial"/>
          <w:b w:val="0"/>
          <w:color w:val="000000" w:themeColor="text1"/>
        </w:rPr>
        <w:t xml:space="preserve"> </w:t>
      </w:r>
    </w:p>
    <w:p w14:paraId="29980F76" w14:textId="498B17F8" w:rsidR="007D36ED" w:rsidRDefault="007D36ED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782358B6" w14:textId="2C4BD684" w:rsidR="00B348C9" w:rsidRPr="00B348C9" w:rsidRDefault="00B348C9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  <w:u w:val="single"/>
        </w:rPr>
      </w:pPr>
      <w:r w:rsidRPr="00B348C9">
        <w:rPr>
          <w:rFonts w:ascii="Arial" w:hAnsi="Arial" w:cs="Arial"/>
          <w:color w:val="000000" w:themeColor="text1"/>
          <w:szCs w:val="24"/>
          <w:u w:val="single"/>
        </w:rPr>
        <w:t>Updates from Strategic Partners</w:t>
      </w:r>
    </w:p>
    <w:p w14:paraId="56EF9759" w14:textId="77777777" w:rsidR="00FD4BD4" w:rsidRDefault="00FD4BD4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</w:p>
    <w:p w14:paraId="51E34B70" w14:textId="70F3E044" w:rsidR="00FD4BD4" w:rsidRDefault="00B348C9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SCPRT</w:t>
      </w:r>
    </w:p>
    <w:p w14:paraId="288C65A4" w14:textId="4F59C3C3" w:rsidR="00B348C9" w:rsidRPr="00AD7E31" w:rsidRDefault="00FD4BD4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AD7E31">
        <w:rPr>
          <w:rFonts w:ascii="Arial" w:hAnsi="Arial" w:cs="Arial"/>
          <w:b w:val="0"/>
          <w:bCs/>
          <w:color w:val="000000" w:themeColor="text1"/>
          <w:szCs w:val="24"/>
        </w:rPr>
        <w:t xml:space="preserve">No Updates </w:t>
      </w:r>
      <w:r w:rsidR="00877CBA" w:rsidRPr="00AD7E31">
        <w:rPr>
          <w:rFonts w:ascii="Arial" w:hAnsi="Arial" w:cs="Arial"/>
          <w:color w:val="000000" w:themeColor="text1"/>
          <w:szCs w:val="24"/>
        </w:rPr>
        <w:t xml:space="preserve"> </w:t>
      </w:r>
    </w:p>
    <w:p w14:paraId="68F737A3" w14:textId="77777777" w:rsidR="00574FE7" w:rsidRDefault="00574FE7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</w:p>
    <w:p w14:paraId="6C353BC9" w14:textId="7F223E7D" w:rsidR="00B348C9" w:rsidRDefault="00B348C9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SC Battleground Tru</w:t>
      </w:r>
      <w:r w:rsidR="00AD7E31">
        <w:rPr>
          <w:rFonts w:ascii="Arial" w:hAnsi="Arial" w:cs="Arial"/>
          <w:color w:val="000000" w:themeColor="text1"/>
          <w:szCs w:val="24"/>
        </w:rPr>
        <w:t>st</w:t>
      </w:r>
    </w:p>
    <w:p w14:paraId="6AAC76F7" w14:textId="50D143B0" w:rsidR="00974ADF" w:rsidRPr="00974ADF" w:rsidRDefault="00974ADF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Doug Bostick talked about the Camden Burials Project. It was an exceptional experience and gained </w:t>
      </w:r>
      <w:r w:rsidR="002355B8">
        <w:rPr>
          <w:rFonts w:ascii="Arial" w:hAnsi="Arial" w:cs="Arial"/>
          <w:b w:val="0"/>
          <w:bCs/>
          <w:color w:val="000000" w:themeColor="text1"/>
          <w:szCs w:val="24"/>
        </w:rPr>
        <w:t xml:space="preserve">international </w:t>
      </w: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press interest. The British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E</w:t>
      </w: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mbassy has become a partner with SC Battleground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 xml:space="preserve">Preservation </w:t>
      </w: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Trust. The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 xml:space="preserve">South Carolina </w:t>
      </w: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Liberty Trail is moving into augmented </w:t>
      </w:r>
      <w:r w:rsidR="002355B8"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reality </w:t>
      </w:r>
      <w:r w:rsidR="002355B8">
        <w:rPr>
          <w:rFonts w:ascii="Arial" w:hAnsi="Arial" w:cs="Arial"/>
          <w:b w:val="0"/>
          <w:bCs/>
          <w:color w:val="000000" w:themeColor="text1"/>
          <w:szCs w:val="24"/>
        </w:rPr>
        <w:t xml:space="preserve">work for Fort Watson and nearing completion of testing other to be added are </w:t>
      </w: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>Eutaw Springs,</w:t>
      </w:r>
      <w:r w:rsidR="002355B8">
        <w:rPr>
          <w:rFonts w:ascii="Arial" w:hAnsi="Arial" w:cs="Arial"/>
          <w:b w:val="0"/>
          <w:bCs/>
          <w:color w:val="000000" w:themeColor="text1"/>
          <w:szCs w:val="24"/>
        </w:rPr>
        <w:t xml:space="preserve"> Charleston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 and Fort F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air Lawn,</w:t>
      </w: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 and fifty new American 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R</w:t>
      </w: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>evolution sites in the state with many other sites to come.</w:t>
      </w:r>
      <w:r w:rsidR="002355B8">
        <w:rPr>
          <w:rFonts w:ascii="Arial" w:hAnsi="Arial" w:cs="Arial"/>
          <w:b w:val="0"/>
          <w:bCs/>
          <w:color w:val="000000" w:themeColor="text1"/>
          <w:szCs w:val="24"/>
        </w:rPr>
        <w:t xml:space="preserve"> The goal is to capture the younger generations with digital projects that are focused on the Rev</w:t>
      </w:r>
      <w:r w:rsidR="007D3764">
        <w:rPr>
          <w:rFonts w:ascii="Arial" w:hAnsi="Arial" w:cs="Arial"/>
          <w:b w:val="0"/>
          <w:bCs/>
          <w:color w:val="000000" w:themeColor="text1"/>
          <w:szCs w:val="24"/>
        </w:rPr>
        <w:t>olutionary</w:t>
      </w:r>
      <w:r w:rsidR="002355B8">
        <w:rPr>
          <w:rFonts w:ascii="Arial" w:hAnsi="Arial" w:cs="Arial"/>
          <w:b w:val="0"/>
          <w:bCs/>
          <w:color w:val="000000" w:themeColor="text1"/>
          <w:szCs w:val="24"/>
        </w:rPr>
        <w:t xml:space="preserve"> War. </w:t>
      </w:r>
    </w:p>
    <w:p w14:paraId="755CD318" w14:textId="77777777" w:rsidR="00974ADF" w:rsidRPr="00974ADF" w:rsidRDefault="00974ADF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</w:p>
    <w:p w14:paraId="5D07FDF6" w14:textId="77777777" w:rsidR="00DE3DF6" w:rsidRDefault="00B348C9" w:rsidP="001340D3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National Park Service</w:t>
      </w:r>
    </w:p>
    <w:p w14:paraId="4110F923" w14:textId="2F734829" w:rsidR="00DE3DF6" w:rsidRPr="00AD7E31" w:rsidRDefault="00B863A8" w:rsidP="001340D3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Superintendent</w:t>
      </w:r>
      <w:r w:rsidRPr="00AD7E31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DE3DF6" w:rsidRPr="00AD7E31">
        <w:rPr>
          <w:rFonts w:ascii="Arial" w:hAnsi="Arial" w:cs="Arial"/>
          <w:b w:val="0"/>
          <w:bCs/>
          <w:color w:val="000000" w:themeColor="text1"/>
          <w:szCs w:val="24"/>
        </w:rPr>
        <w:t xml:space="preserve">Dianne Bramble </w:t>
      </w:r>
      <w:r w:rsidR="00AD7E31" w:rsidRPr="00AD7E31">
        <w:rPr>
          <w:rFonts w:ascii="Arial" w:hAnsi="Arial" w:cs="Arial"/>
          <w:b w:val="0"/>
          <w:bCs/>
          <w:color w:val="000000" w:themeColor="text1"/>
          <w:szCs w:val="24"/>
        </w:rPr>
        <w:t xml:space="preserve">stated </w:t>
      </w:r>
      <w:r w:rsidR="00DE3DF6" w:rsidRPr="00DE3DF6">
        <w:rPr>
          <w:rFonts w:ascii="Arial" w:hAnsi="Arial" w:cs="Arial"/>
          <w:b w:val="0"/>
          <w:bCs/>
          <w:color w:val="000000" w:themeColor="text1"/>
          <w:szCs w:val="24"/>
        </w:rPr>
        <w:t xml:space="preserve">NPS </w:t>
      </w:r>
      <w:r w:rsidR="00AD7E31" w:rsidRPr="00DE3DF6">
        <w:rPr>
          <w:rFonts w:ascii="Arial" w:hAnsi="Arial" w:cs="Arial"/>
          <w:b w:val="0"/>
          <w:bCs/>
          <w:color w:val="000000" w:themeColor="text1"/>
          <w:szCs w:val="24"/>
        </w:rPr>
        <w:t>Southeast</w:t>
      </w:r>
      <w:r w:rsidR="00DE3DF6" w:rsidRPr="00DE3DF6">
        <w:rPr>
          <w:rFonts w:ascii="Arial" w:hAnsi="Arial" w:cs="Arial"/>
          <w:b w:val="0"/>
          <w:bCs/>
          <w:color w:val="000000" w:themeColor="text1"/>
          <w:szCs w:val="24"/>
        </w:rPr>
        <w:t xml:space="preserve"> Region A250 Committee</w:t>
      </w:r>
      <w:r w:rsidR="000D0D13" w:rsidRPr="00AD7E31">
        <w:rPr>
          <w:rFonts w:ascii="Arial" w:hAnsi="Arial" w:cs="Arial"/>
          <w:b w:val="0"/>
          <w:bCs/>
          <w:color w:val="000000" w:themeColor="text1"/>
          <w:szCs w:val="24"/>
        </w:rPr>
        <w:t xml:space="preserve"> meets monthly and currently developing plans to </w:t>
      </w:r>
      <w:r w:rsidR="00AD7E31" w:rsidRPr="00AD7E31">
        <w:rPr>
          <w:rFonts w:ascii="Arial" w:hAnsi="Arial" w:cs="Arial"/>
          <w:b w:val="0"/>
          <w:bCs/>
          <w:color w:val="000000" w:themeColor="text1"/>
          <w:szCs w:val="24"/>
        </w:rPr>
        <w:t>emphasis</w:t>
      </w:r>
      <w:r w:rsidR="000D0D13" w:rsidRPr="00AD7E31">
        <w:rPr>
          <w:rFonts w:ascii="Arial" w:hAnsi="Arial" w:cs="Arial"/>
          <w:b w:val="0"/>
          <w:bCs/>
          <w:color w:val="000000" w:themeColor="text1"/>
          <w:szCs w:val="24"/>
        </w:rPr>
        <w:t xml:space="preserve"> areas of consistent messaging around the </w:t>
      </w:r>
      <w:r w:rsidR="00AD7E31" w:rsidRPr="00AD7E31">
        <w:rPr>
          <w:rFonts w:ascii="Arial" w:hAnsi="Arial" w:cs="Arial"/>
          <w:b w:val="0"/>
          <w:bCs/>
          <w:color w:val="000000" w:themeColor="text1"/>
          <w:szCs w:val="24"/>
        </w:rPr>
        <w:t>commemoration</w:t>
      </w:r>
      <w:r w:rsidR="000D0D13" w:rsidRPr="00AD7E31">
        <w:rPr>
          <w:rFonts w:ascii="Arial" w:hAnsi="Arial" w:cs="Arial"/>
          <w:b w:val="0"/>
          <w:bCs/>
          <w:color w:val="000000" w:themeColor="text1"/>
          <w:szCs w:val="24"/>
        </w:rPr>
        <w:t>, maintain partnerships, supp</w:t>
      </w:r>
      <w:r>
        <w:rPr>
          <w:rFonts w:ascii="Arial" w:hAnsi="Arial" w:cs="Arial"/>
          <w:b w:val="0"/>
          <w:bCs/>
          <w:color w:val="000000" w:themeColor="text1"/>
          <w:szCs w:val="24"/>
        </w:rPr>
        <w:t>orting high quality facilities/</w:t>
      </w:r>
      <w:r w:rsidR="000D0D13" w:rsidRPr="00AD7E31">
        <w:rPr>
          <w:rFonts w:ascii="Arial" w:hAnsi="Arial" w:cs="Arial"/>
          <w:b w:val="0"/>
          <w:bCs/>
          <w:color w:val="000000" w:themeColor="text1"/>
          <w:szCs w:val="24"/>
        </w:rPr>
        <w:t>visitor contacts</w:t>
      </w:r>
      <w:r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 w:rsidR="000D0D13" w:rsidRPr="00AD7E31">
        <w:rPr>
          <w:rFonts w:ascii="Arial" w:hAnsi="Arial" w:cs="Arial"/>
          <w:b w:val="0"/>
          <w:bCs/>
          <w:color w:val="000000" w:themeColor="text1"/>
          <w:szCs w:val="24"/>
        </w:rPr>
        <w:t xml:space="preserve"> spaces for commemoration, special commemoration event planning, and engaging visitors at </w:t>
      </w:r>
      <w:r w:rsidR="00AD7E31" w:rsidRPr="00AD7E31">
        <w:rPr>
          <w:rFonts w:ascii="Arial" w:hAnsi="Arial" w:cs="Arial"/>
          <w:b w:val="0"/>
          <w:bCs/>
          <w:color w:val="000000" w:themeColor="text1"/>
          <w:szCs w:val="24"/>
        </w:rPr>
        <w:t>lesser</w:t>
      </w:r>
      <w:r w:rsidR="000D0D13" w:rsidRPr="00AD7E31">
        <w:rPr>
          <w:rFonts w:ascii="Arial" w:hAnsi="Arial" w:cs="Arial"/>
          <w:b w:val="0"/>
          <w:bCs/>
          <w:color w:val="000000" w:themeColor="text1"/>
          <w:szCs w:val="24"/>
        </w:rPr>
        <w:t>-known and under visited sites around the region.</w:t>
      </w:r>
    </w:p>
    <w:p w14:paraId="13C40F00" w14:textId="6E2889B3" w:rsidR="006414D6" w:rsidRPr="00682E0D" w:rsidRDefault="00CD7B37" w:rsidP="001340D3">
      <w:pPr>
        <w:shd w:val="clear" w:color="auto" w:fill="FFFFFF"/>
        <w:spacing w:before="100" w:beforeAutospacing="1" w:after="100" w:afterAutospacing="1" w:line="240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682E0D">
        <w:rPr>
          <w:rFonts w:ascii="Arial" w:hAnsi="Arial" w:cs="Arial"/>
          <w:b w:val="0"/>
          <w:bCs/>
          <w:color w:val="000000" w:themeColor="text1"/>
          <w:szCs w:val="24"/>
        </w:rPr>
        <w:lastRenderedPageBreak/>
        <w:t>Southern Campaign National Heritage Corridor</w:t>
      </w:r>
      <w:r w:rsidR="00DE3DF6" w:rsidRPr="00DE3DF6">
        <w:rPr>
          <w:rFonts w:ascii="Arial" w:hAnsi="Arial" w:cs="Arial"/>
          <w:b w:val="0"/>
          <w:bCs/>
          <w:color w:val="000000" w:themeColor="text1"/>
          <w:szCs w:val="24"/>
        </w:rPr>
        <w:t> </w:t>
      </w:r>
      <w:r w:rsidRPr="00682E0D">
        <w:rPr>
          <w:rFonts w:ascii="Arial" w:hAnsi="Arial" w:cs="Arial"/>
          <w:b w:val="0"/>
          <w:bCs/>
          <w:color w:val="000000" w:themeColor="text1"/>
          <w:szCs w:val="24"/>
        </w:rPr>
        <w:t>e</w:t>
      </w:r>
      <w:r w:rsidR="00DE3DF6" w:rsidRPr="00DE3DF6">
        <w:rPr>
          <w:rFonts w:ascii="Arial" w:hAnsi="Arial" w:cs="Arial"/>
          <w:b w:val="0"/>
          <w:bCs/>
          <w:color w:val="000000" w:themeColor="text1"/>
          <w:szCs w:val="24"/>
        </w:rPr>
        <w:t xml:space="preserve">stablished January 5, </w:t>
      </w:r>
      <w:r w:rsidR="00D30FBE" w:rsidRPr="00DE3DF6">
        <w:rPr>
          <w:rFonts w:ascii="Arial" w:hAnsi="Arial" w:cs="Arial"/>
          <w:b w:val="0"/>
          <w:bCs/>
          <w:color w:val="000000" w:themeColor="text1"/>
          <w:szCs w:val="24"/>
        </w:rPr>
        <w:t>2023,</w:t>
      </w:r>
      <w:r w:rsidR="00DE3DF6" w:rsidRPr="00DE3DF6">
        <w:rPr>
          <w:rFonts w:ascii="Arial" w:hAnsi="Arial" w:cs="Arial"/>
          <w:b w:val="0"/>
          <w:bCs/>
          <w:color w:val="000000" w:themeColor="text1"/>
          <w:szCs w:val="24"/>
        </w:rPr>
        <w:t xml:space="preserve"> under public law 117–339, National Heritage Area Act. University of South Carolina named as the local coordinating entity. </w:t>
      </w:r>
      <w:r w:rsidR="007D282C">
        <w:rPr>
          <w:rFonts w:ascii="Arial" w:hAnsi="Arial" w:cs="Arial"/>
          <w:b w:val="0"/>
          <w:bCs/>
          <w:color w:val="000000" w:themeColor="text1"/>
          <w:szCs w:val="24"/>
        </w:rPr>
        <w:t xml:space="preserve">Prof. </w:t>
      </w:r>
      <w:r w:rsidR="007D282C" w:rsidRPr="00682E0D">
        <w:rPr>
          <w:rFonts w:ascii="Arial" w:hAnsi="Arial" w:cs="Arial"/>
          <w:b w:val="0"/>
          <w:bCs/>
          <w:color w:val="000000" w:themeColor="text1"/>
          <w:szCs w:val="24"/>
        </w:rPr>
        <w:t>Lacy Ford, retired Dean of Arts and Sciences (historian)</w:t>
      </w:r>
      <w:r w:rsidR="00E536EB">
        <w:rPr>
          <w:rFonts w:ascii="Arial" w:hAnsi="Arial" w:cs="Arial"/>
          <w:b w:val="0"/>
          <w:bCs/>
          <w:color w:val="000000" w:themeColor="text1"/>
          <w:szCs w:val="24"/>
        </w:rPr>
        <w:t xml:space="preserve"> is a c</w:t>
      </w:r>
      <w:r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urrent Scholar-in-Residence and Senior Coordinator for USC to manage the grant and development of </w:t>
      </w:r>
      <w:r w:rsidR="00E536EB">
        <w:rPr>
          <w:rFonts w:ascii="Arial" w:hAnsi="Arial" w:cs="Arial"/>
          <w:b w:val="0"/>
          <w:bCs/>
          <w:color w:val="000000" w:themeColor="text1"/>
          <w:szCs w:val="24"/>
        </w:rPr>
        <w:t xml:space="preserve">the new </w:t>
      </w:r>
      <w:r w:rsidRPr="00682E0D">
        <w:rPr>
          <w:rFonts w:ascii="Arial" w:hAnsi="Arial" w:cs="Arial"/>
          <w:b w:val="0"/>
          <w:bCs/>
          <w:color w:val="000000" w:themeColor="text1"/>
          <w:szCs w:val="24"/>
        </w:rPr>
        <w:t>NHA</w:t>
      </w:r>
      <w:r w:rsidR="00E536EB">
        <w:rPr>
          <w:rFonts w:ascii="Arial" w:hAnsi="Arial" w:cs="Arial"/>
          <w:b w:val="0"/>
          <w:bCs/>
          <w:color w:val="000000" w:themeColor="text1"/>
          <w:szCs w:val="24"/>
        </w:rPr>
        <w:t>’s</w:t>
      </w:r>
      <w:r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 management plan</w:t>
      </w:r>
      <w:r w:rsidR="002355B8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. </w:t>
      </w:r>
    </w:p>
    <w:p w14:paraId="58CB253F" w14:textId="3B88ABBF" w:rsidR="006414D6" w:rsidRPr="00682E0D" w:rsidRDefault="00B863A8" w:rsidP="001340D3">
      <w:pPr>
        <w:shd w:val="clear" w:color="auto" w:fill="FFFFFF"/>
        <w:spacing w:before="100" w:beforeAutospacing="1" w:after="100" w:afterAutospacing="1" w:line="240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Superintendent 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Bramble met with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Dr. 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>Ford on May 8 to discuss path forward and planning actions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of the new NHA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. Provided list of stakeholders to consider.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She also reported that 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Southern Campaign Parks Strategic Planning is at </w:t>
      </w:r>
      <w:r w:rsidR="00D30FBE" w:rsidRPr="00682E0D">
        <w:rPr>
          <w:rFonts w:ascii="Arial" w:hAnsi="Arial" w:cs="Arial"/>
          <w:b w:val="0"/>
          <w:bCs/>
          <w:color w:val="000000" w:themeColor="text1"/>
          <w:szCs w:val="24"/>
        </w:rPr>
        <w:t>the midway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 point. </w:t>
      </w:r>
      <w:r w:rsidR="002355B8" w:rsidRPr="00682E0D">
        <w:rPr>
          <w:rFonts w:ascii="Arial" w:hAnsi="Arial" w:cs="Arial"/>
          <w:b w:val="0"/>
          <w:bCs/>
          <w:color w:val="000000" w:themeColor="text1"/>
          <w:szCs w:val="24"/>
        </w:rPr>
        <w:t>Six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 representatives from SOCA parks visited </w:t>
      </w:r>
      <w:r w:rsidR="00D30FBE" w:rsidRPr="00682E0D">
        <w:rPr>
          <w:rFonts w:ascii="Arial" w:hAnsi="Arial" w:cs="Arial"/>
          <w:b w:val="0"/>
          <w:bCs/>
          <w:color w:val="000000" w:themeColor="text1"/>
          <w:szCs w:val="24"/>
        </w:rPr>
        <w:t>Camden on the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 evening of April 20</w:t>
      </w:r>
      <w:r w:rsidR="006414D6" w:rsidRPr="00E536EB">
        <w:rPr>
          <w:rFonts w:ascii="Arial" w:hAnsi="Arial" w:cs="Arial"/>
          <w:b w:val="0"/>
          <w:bCs/>
          <w:color w:val="000000" w:themeColor="text1"/>
          <w:szCs w:val="24"/>
          <w:vertAlign w:val="superscript"/>
        </w:rPr>
        <w:t>th</w:t>
      </w:r>
      <w:r w:rsidR="00E536EB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>to pay respects to soldiers in repose</w:t>
      </w:r>
      <w:r w:rsidR="0020603D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. </w:t>
      </w:r>
    </w:p>
    <w:p w14:paraId="6A738DF8" w14:textId="257392B1" w:rsidR="00DE3DF6" w:rsidRPr="00DE3DF6" w:rsidRDefault="00B863A8" w:rsidP="001340D3">
      <w:pPr>
        <w:shd w:val="clear" w:color="auto" w:fill="FFFFFF"/>
        <w:spacing w:before="100" w:beforeAutospacing="1" w:after="100" w:afterAutospacing="1" w:line="240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A new </w:t>
      </w:r>
      <w:r w:rsidR="007D282C" w:rsidRPr="00682E0D">
        <w:rPr>
          <w:rFonts w:ascii="Arial" w:hAnsi="Arial" w:cs="Arial"/>
          <w:b w:val="0"/>
          <w:bCs/>
          <w:color w:val="000000" w:themeColor="text1"/>
          <w:szCs w:val="24"/>
        </w:rPr>
        <w:t>Ninety-Six</w:t>
      </w:r>
      <w:r w:rsidR="007D282C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National Historic Site </w:t>
      </w:r>
      <w:proofErr w:type="gramStart"/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>friends</w:t>
      </w:r>
      <w:proofErr w:type="gramEnd"/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 group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has been 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established. </w:t>
      </w:r>
      <w:r w:rsidR="002355B8" w:rsidRPr="00682E0D">
        <w:rPr>
          <w:rFonts w:ascii="Arial" w:hAnsi="Arial" w:cs="Arial"/>
          <w:b w:val="0"/>
          <w:bCs/>
          <w:color w:val="000000" w:themeColor="text1"/>
          <w:szCs w:val="24"/>
        </w:rPr>
        <w:t>The formal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 agreement is complete</w:t>
      </w:r>
      <w:r w:rsidR="00682E0D"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 and </w:t>
      </w:r>
      <w:r w:rsidR="002355B8" w:rsidRPr="00682E0D">
        <w:rPr>
          <w:rFonts w:ascii="Arial" w:hAnsi="Arial" w:cs="Arial"/>
          <w:b w:val="0"/>
          <w:bCs/>
          <w:color w:val="000000" w:themeColor="text1"/>
          <w:szCs w:val="24"/>
        </w:rPr>
        <w:t>the group</w:t>
      </w:r>
      <w:r w:rsidR="006414D6" w:rsidRPr="00682E0D">
        <w:rPr>
          <w:rFonts w:ascii="Arial" w:hAnsi="Arial" w:cs="Arial"/>
          <w:b w:val="0"/>
          <w:bCs/>
          <w:color w:val="000000" w:themeColor="text1"/>
          <w:szCs w:val="24"/>
        </w:rPr>
        <w:t xml:space="preserve"> is actively planning events, programs, and philanthropic endeavors for the next 12 months.</w:t>
      </w:r>
    </w:p>
    <w:p w14:paraId="3D5AAF28" w14:textId="1178086B" w:rsidR="0071315D" w:rsidRPr="009B4875" w:rsidRDefault="00FD4BD4" w:rsidP="001340D3">
      <w:pPr>
        <w:spacing w:line="264" w:lineRule="auto"/>
        <w:ind w:left="0" w:firstLine="0"/>
        <w:rPr>
          <w:rFonts w:ascii="Arial" w:hAnsi="Arial" w:cs="Arial"/>
          <w:bCs/>
          <w:color w:val="000000" w:themeColor="text1"/>
          <w:szCs w:val="24"/>
          <w:u w:val="single"/>
        </w:rPr>
      </w:pPr>
      <w:r>
        <w:rPr>
          <w:rFonts w:ascii="Arial" w:hAnsi="Arial" w:cs="Arial"/>
          <w:bCs/>
          <w:color w:val="000000" w:themeColor="text1"/>
          <w:szCs w:val="24"/>
          <w:u w:val="single"/>
        </w:rPr>
        <w:t>Chairman Updates</w:t>
      </w:r>
      <w:r w:rsidR="0071315D" w:rsidRPr="009B4875">
        <w:rPr>
          <w:rFonts w:ascii="Arial" w:hAnsi="Arial" w:cs="Arial"/>
          <w:bCs/>
          <w:color w:val="000000" w:themeColor="text1"/>
          <w:szCs w:val="24"/>
          <w:u w:val="single"/>
        </w:rPr>
        <w:t>:</w:t>
      </w:r>
    </w:p>
    <w:p w14:paraId="7FB6638B" w14:textId="68CA5442" w:rsidR="0071315D" w:rsidRDefault="0071315D" w:rsidP="001340D3">
      <w:pPr>
        <w:spacing w:line="264" w:lineRule="auto"/>
        <w:ind w:left="0" w:firstLine="0"/>
        <w:rPr>
          <w:rFonts w:ascii="Arial" w:hAnsi="Arial" w:cs="Arial"/>
          <w:bCs/>
          <w:color w:val="000000" w:themeColor="text1"/>
          <w:szCs w:val="24"/>
        </w:rPr>
      </w:pPr>
    </w:p>
    <w:p w14:paraId="350F5E84" w14:textId="0BCDC971" w:rsidR="001844B8" w:rsidRDefault="001844B8" w:rsidP="001340D3">
      <w:pPr>
        <w:spacing w:line="264" w:lineRule="auto"/>
        <w:ind w:left="0" w:firstLine="0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Proposed Meeting Schedule</w:t>
      </w:r>
    </w:p>
    <w:p w14:paraId="70B5A799" w14:textId="56F5A5D2" w:rsidR="001844B8" w:rsidRPr="00B863A8" w:rsidRDefault="001844B8" w:rsidP="001340D3">
      <w:pPr>
        <w:pStyle w:val="ListParagraph"/>
        <w:numPr>
          <w:ilvl w:val="0"/>
          <w:numId w:val="36"/>
        </w:numPr>
        <w:spacing w:line="264" w:lineRule="auto"/>
        <w:rPr>
          <w:rFonts w:ascii="Arial" w:hAnsi="Arial" w:cs="Arial"/>
          <w:b w:val="0"/>
          <w:bCs/>
          <w:color w:val="000000" w:themeColor="text1"/>
          <w:szCs w:val="24"/>
        </w:rPr>
      </w:pPr>
      <w:r w:rsidRPr="00B863A8">
        <w:rPr>
          <w:rFonts w:ascii="Arial" w:hAnsi="Arial" w:cs="Arial"/>
          <w:b w:val="0"/>
          <w:bCs/>
          <w:color w:val="000000" w:themeColor="text1"/>
          <w:szCs w:val="24"/>
        </w:rPr>
        <w:t>Wednesday</w:t>
      </w:r>
      <w:r w:rsidR="00B863A8"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 w:rsidRPr="00B863A8">
        <w:rPr>
          <w:rFonts w:ascii="Arial" w:hAnsi="Arial" w:cs="Arial"/>
          <w:b w:val="0"/>
          <w:bCs/>
          <w:color w:val="000000" w:themeColor="text1"/>
          <w:szCs w:val="24"/>
        </w:rPr>
        <w:t xml:space="preserve"> August </w:t>
      </w:r>
      <w:r w:rsidR="008D0FDE" w:rsidRPr="00B863A8">
        <w:rPr>
          <w:rFonts w:ascii="Arial" w:hAnsi="Arial" w:cs="Arial"/>
          <w:b w:val="0"/>
          <w:bCs/>
          <w:color w:val="000000" w:themeColor="text1"/>
          <w:szCs w:val="24"/>
        </w:rPr>
        <w:t>30,</w:t>
      </w:r>
      <w:r w:rsidR="00B863A8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proofErr w:type="gramStart"/>
      <w:r w:rsidR="008D0FDE" w:rsidRPr="00B863A8">
        <w:rPr>
          <w:rFonts w:ascii="Arial" w:hAnsi="Arial" w:cs="Arial"/>
          <w:b w:val="0"/>
          <w:bCs/>
          <w:color w:val="000000" w:themeColor="text1"/>
          <w:szCs w:val="24"/>
        </w:rPr>
        <w:t>2023</w:t>
      </w:r>
      <w:proofErr w:type="gramEnd"/>
      <w:r w:rsidR="008D0FDE" w:rsidRPr="00B863A8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E536EB" w:rsidRPr="00B863A8">
        <w:rPr>
          <w:rFonts w:ascii="Arial" w:hAnsi="Arial" w:cs="Arial"/>
          <w:b w:val="0"/>
          <w:bCs/>
          <w:color w:val="000000" w:themeColor="text1"/>
          <w:szCs w:val="24"/>
        </w:rPr>
        <w:t xml:space="preserve">in </w:t>
      </w:r>
      <w:r w:rsidR="008D0FDE" w:rsidRPr="00B863A8">
        <w:rPr>
          <w:rFonts w:ascii="Arial" w:hAnsi="Arial" w:cs="Arial"/>
          <w:b w:val="0"/>
          <w:bCs/>
          <w:color w:val="000000" w:themeColor="text1"/>
          <w:szCs w:val="24"/>
        </w:rPr>
        <w:t>Newberry</w:t>
      </w:r>
      <w:r w:rsidR="00E536EB" w:rsidRPr="00B863A8">
        <w:rPr>
          <w:rFonts w:ascii="Arial" w:hAnsi="Arial" w:cs="Arial"/>
          <w:b w:val="0"/>
          <w:bCs/>
          <w:color w:val="000000" w:themeColor="text1"/>
          <w:szCs w:val="24"/>
        </w:rPr>
        <w:t>, SC</w:t>
      </w:r>
    </w:p>
    <w:p w14:paraId="06F021D5" w14:textId="20CD3A3F" w:rsidR="008D0FDE" w:rsidRPr="00B863A8" w:rsidRDefault="008D0FDE" w:rsidP="001340D3">
      <w:pPr>
        <w:pStyle w:val="ListParagraph"/>
        <w:numPr>
          <w:ilvl w:val="0"/>
          <w:numId w:val="36"/>
        </w:numPr>
        <w:spacing w:line="264" w:lineRule="auto"/>
        <w:rPr>
          <w:rFonts w:ascii="Arial" w:hAnsi="Arial" w:cs="Arial"/>
          <w:b w:val="0"/>
          <w:bCs/>
          <w:color w:val="000000" w:themeColor="text1"/>
          <w:szCs w:val="24"/>
        </w:rPr>
      </w:pPr>
      <w:r w:rsidRPr="00B863A8">
        <w:rPr>
          <w:rFonts w:ascii="Arial" w:hAnsi="Arial" w:cs="Arial"/>
          <w:b w:val="0"/>
          <w:bCs/>
          <w:color w:val="000000" w:themeColor="text1"/>
          <w:szCs w:val="24"/>
        </w:rPr>
        <w:t xml:space="preserve">Friday, November 3, 2023, </w:t>
      </w:r>
      <w:r w:rsidR="00E536EB" w:rsidRPr="00B863A8">
        <w:rPr>
          <w:rFonts w:ascii="Arial" w:hAnsi="Arial" w:cs="Arial"/>
          <w:b w:val="0"/>
          <w:bCs/>
          <w:color w:val="000000" w:themeColor="text1"/>
          <w:szCs w:val="24"/>
        </w:rPr>
        <w:t xml:space="preserve">in </w:t>
      </w:r>
      <w:r w:rsidRPr="00B863A8">
        <w:rPr>
          <w:rFonts w:ascii="Arial" w:hAnsi="Arial" w:cs="Arial"/>
          <w:b w:val="0"/>
          <w:bCs/>
          <w:color w:val="000000" w:themeColor="text1"/>
          <w:szCs w:val="24"/>
        </w:rPr>
        <w:t>Charleston</w:t>
      </w:r>
      <w:r w:rsidR="00E536EB" w:rsidRPr="00B863A8">
        <w:rPr>
          <w:rFonts w:ascii="Arial" w:hAnsi="Arial" w:cs="Arial"/>
          <w:b w:val="0"/>
          <w:bCs/>
          <w:color w:val="000000" w:themeColor="text1"/>
          <w:szCs w:val="24"/>
        </w:rPr>
        <w:t>, SC</w:t>
      </w:r>
    </w:p>
    <w:p w14:paraId="06DF505C" w14:textId="024497DC" w:rsidR="008D0FDE" w:rsidRPr="00B863A8" w:rsidRDefault="008D0FDE" w:rsidP="001340D3">
      <w:pPr>
        <w:pStyle w:val="ListParagraph"/>
        <w:numPr>
          <w:ilvl w:val="0"/>
          <w:numId w:val="36"/>
        </w:numPr>
        <w:spacing w:line="264" w:lineRule="auto"/>
        <w:rPr>
          <w:rFonts w:ascii="Arial" w:hAnsi="Arial" w:cs="Arial"/>
          <w:b w:val="0"/>
          <w:bCs/>
          <w:color w:val="000000" w:themeColor="text1"/>
          <w:szCs w:val="24"/>
        </w:rPr>
      </w:pPr>
      <w:r w:rsidRPr="00B863A8">
        <w:rPr>
          <w:rFonts w:ascii="Arial" w:hAnsi="Arial" w:cs="Arial"/>
          <w:b w:val="0"/>
          <w:bCs/>
          <w:color w:val="000000" w:themeColor="text1"/>
          <w:szCs w:val="24"/>
        </w:rPr>
        <w:t>Friday, January 26, 2024, TBD</w:t>
      </w:r>
    </w:p>
    <w:p w14:paraId="62604102" w14:textId="77777777" w:rsidR="0020603D" w:rsidRPr="00B863A8" w:rsidRDefault="008D0FDE" w:rsidP="001340D3">
      <w:pPr>
        <w:pStyle w:val="ListParagraph"/>
        <w:numPr>
          <w:ilvl w:val="0"/>
          <w:numId w:val="36"/>
        </w:numPr>
        <w:spacing w:line="264" w:lineRule="auto"/>
        <w:rPr>
          <w:rFonts w:ascii="Arial" w:hAnsi="Arial" w:cs="Arial"/>
          <w:b w:val="0"/>
          <w:bCs/>
          <w:color w:val="000000" w:themeColor="text1"/>
          <w:szCs w:val="24"/>
        </w:rPr>
      </w:pPr>
      <w:r w:rsidRPr="00B863A8">
        <w:rPr>
          <w:rFonts w:ascii="Arial" w:hAnsi="Arial" w:cs="Arial"/>
          <w:b w:val="0"/>
          <w:bCs/>
          <w:color w:val="000000" w:themeColor="text1"/>
          <w:szCs w:val="24"/>
        </w:rPr>
        <w:t xml:space="preserve">Friday, April 26, 2024, TBD </w:t>
      </w:r>
    </w:p>
    <w:p w14:paraId="225AC215" w14:textId="77777777" w:rsidR="0020603D" w:rsidRDefault="0020603D" w:rsidP="001340D3">
      <w:pPr>
        <w:spacing w:line="264" w:lineRule="auto"/>
        <w:rPr>
          <w:rFonts w:ascii="Arial" w:hAnsi="Arial" w:cs="Arial"/>
          <w:bCs/>
          <w:color w:val="000000" w:themeColor="text1"/>
          <w:szCs w:val="24"/>
        </w:rPr>
      </w:pPr>
    </w:p>
    <w:p w14:paraId="027BD500" w14:textId="490AD952" w:rsidR="0020603D" w:rsidRPr="0020603D" w:rsidRDefault="0020603D" w:rsidP="001340D3">
      <w:pPr>
        <w:spacing w:line="264" w:lineRule="auto"/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  <w:r w:rsidRPr="0020603D">
        <w:rPr>
          <w:rFonts w:ascii="Arial" w:hAnsi="Arial" w:cs="Arial"/>
          <w:b w:val="0"/>
          <w:color w:val="000000" w:themeColor="text1"/>
          <w:szCs w:val="24"/>
        </w:rPr>
        <w:t xml:space="preserve">Bill Davies made the motion to approve the proposed new meeting schedule.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Second by </w:t>
      </w:r>
      <w:r w:rsidRPr="0020603D">
        <w:rPr>
          <w:rFonts w:ascii="Arial" w:hAnsi="Arial" w:cs="Arial"/>
          <w:b w:val="0"/>
          <w:color w:val="000000" w:themeColor="text1"/>
          <w:szCs w:val="24"/>
        </w:rPr>
        <w:t>Dianne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Pr="0020603D">
        <w:rPr>
          <w:rFonts w:ascii="Arial" w:hAnsi="Arial" w:cs="Arial"/>
          <w:b w:val="0"/>
          <w:color w:val="000000" w:themeColor="text1"/>
          <w:szCs w:val="24"/>
        </w:rPr>
        <w:t>Culber</w:t>
      </w:r>
      <w:r>
        <w:rPr>
          <w:rFonts w:ascii="Arial" w:hAnsi="Arial" w:cs="Arial"/>
          <w:b w:val="0"/>
          <w:color w:val="000000" w:themeColor="text1"/>
          <w:szCs w:val="24"/>
        </w:rPr>
        <w:t>t</w:t>
      </w:r>
      <w:r w:rsidRPr="0020603D">
        <w:rPr>
          <w:rFonts w:ascii="Arial" w:hAnsi="Arial" w:cs="Arial"/>
          <w:b w:val="0"/>
          <w:color w:val="000000" w:themeColor="text1"/>
          <w:szCs w:val="24"/>
        </w:rPr>
        <w:t>son second</w:t>
      </w:r>
      <w:r>
        <w:rPr>
          <w:rFonts w:ascii="Arial" w:hAnsi="Arial" w:cs="Arial"/>
          <w:b w:val="0"/>
          <w:color w:val="000000" w:themeColor="text1"/>
          <w:szCs w:val="24"/>
        </w:rPr>
        <w:t>, and it passed u</w:t>
      </w:r>
      <w:r w:rsidRPr="0020603D">
        <w:rPr>
          <w:rFonts w:ascii="Arial" w:hAnsi="Arial" w:cs="Arial"/>
          <w:b w:val="0"/>
          <w:color w:val="000000" w:themeColor="text1"/>
          <w:szCs w:val="24"/>
        </w:rPr>
        <w:t>nanimously</w:t>
      </w:r>
      <w:r>
        <w:rPr>
          <w:rFonts w:ascii="Arial" w:hAnsi="Arial" w:cs="Arial"/>
          <w:b w:val="0"/>
          <w:color w:val="000000" w:themeColor="text1"/>
          <w:szCs w:val="24"/>
        </w:rPr>
        <w:t>.</w:t>
      </w:r>
    </w:p>
    <w:p w14:paraId="424DB384" w14:textId="39EC941D" w:rsidR="001844B8" w:rsidRPr="008D0FDE" w:rsidRDefault="001844B8" w:rsidP="001340D3">
      <w:pPr>
        <w:spacing w:line="264" w:lineRule="auto"/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3688F54F" w14:textId="1FDEA7D0" w:rsidR="00453EAB" w:rsidRPr="00FD4BD4" w:rsidRDefault="00453EAB" w:rsidP="001340D3">
      <w:pPr>
        <w:spacing w:line="264" w:lineRule="auto"/>
        <w:ind w:left="0" w:firstLine="0"/>
        <w:rPr>
          <w:rFonts w:ascii="Arial" w:hAnsi="Arial" w:cs="Arial"/>
          <w:bCs/>
          <w:color w:val="000000" w:themeColor="text1"/>
          <w:szCs w:val="24"/>
          <w:u w:val="single"/>
        </w:rPr>
      </w:pPr>
      <w:r w:rsidRPr="00FD4BD4">
        <w:rPr>
          <w:rFonts w:ascii="Arial" w:hAnsi="Arial" w:cs="Arial"/>
          <w:bCs/>
          <w:color w:val="000000" w:themeColor="text1"/>
          <w:szCs w:val="24"/>
          <w:u w:val="single"/>
        </w:rPr>
        <w:t>Executive Session</w:t>
      </w:r>
    </w:p>
    <w:p w14:paraId="76031EE8" w14:textId="7BF5EF57" w:rsidR="00545BAE" w:rsidRPr="0071315D" w:rsidRDefault="00DE7AFE" w:rsidP="001340D3">
      <w:pPr>
        <w:spacing w:line="264" w:lineRule="auto"/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71315D">
        <w:rPr>
          <w:rFonts w:ascii="Arial" w:hAnsi="Arial" w:cs="Arial"/>
          <w:b w:val="0"/>
          <w:bCs/>
          <w:color w:val="000000" w:themeColor="text1"/>
          <w:szCs w:val="24"/>
        </w:rPr>
        <w:t xml:space="preserve">Mr. Bennett made the motion to go into </w:t>
      </w:r>
      <w:r w:rsidR="00B863A8">
        <w:rPr>
          <w:rFonts w:ascii="Arial" w:hAnsi="Arial" w:cs="Arial"/>
          <w:b w:val="0"/>
          <w:bCs/>
          <w:color w:val="000000" w:themeColor="text1"/>
          <w:szCs w:val="24"/>
        </w:rPr>
        <w:t>E</w:t>
      </w:r>
      <w:r w:rsidRPr="0071315D">
        <w:rPr>
          <w:rFonts w:ascii="Arial" w:hAnsi="Arial" w:cs="Arial"/>
          <w:b w:val="0"/>
          <w:bCs/>
          <w:color w:val="000000" w:themeColor="text1"/>
          <w:szCs w:val="24"/>
        </w:rPr>
        <w:t xml:space="preserve">xecutive </w:t>
      </w:r>
      <w:r w:rsidR="00B863A8">
        <w:rPr>
          <w:rFonts w:ascii="Arial" w:hAnsi="Arial" w:cs="Arial"/>
          <w:b w:val="0"/>
          <w:bCs/>
          <w:color w:val="000000" w:themeColor="text1"/>
          <w:szCs w:val="24"/>
        </w:rPr>
        <w:t>S</w:t>
      </w:r>
      <w:r w:rsidRPr="0071315D">
        <w:rPr>
          <w:rFonts w:ascii="Arial" w:hAnsi="Arial" w:cs="Arial"/>
          <w:b w:val="0"/>
          <w:bCs/>
          <w:color w:val="000000" w:themeColor="text1"/>
          <w:szCs w:val="24"/>
        </w:rPr>
        <w:t xml:space="preserve">ession for </w:t>
      </w:r>
      <w:r w:rsidR="00E37079">
        <w:rPr>
          <w:rFonts w:ascii="Arial" w:hAnsi="Arial" w:cs="Arial"/>
          <w:b w:val="0"/>
          <w:bCs/>
          <w:color w:val="000000" w:themeColor="text1"/>
          <w:szCs w:val="24"/>
        </w:rPr>
        <w:t>contractual matters and personnel matters</w:t>
      </w:r>
      <w:r w:rsidRPr="0071315D">
        <w:rPr>
          <w:rFonts w:ascii="Arial" w:hAnsi="Arial" w:cs="Arial"/>
          <w:b w:val="0"/>
          <w:bCs/>
          <w:color w:val="000000" w:themeColor="text1"/>
          <w:szCs w:val="24"/>
        </w:rPr>
        <w:t xml:space="preserve">. Ms. Harriot </w:t>
      </w:r>
      <w:r w:rsidR="00E37079" w:rsidRPr="0071315D">
        <w:rPr>
          <w:rFonts w:ascii="Arial" w:hAnsi="Arial" w:cs="Arial"/>
          <w:b w:val="0"/>
          <w:bCs/>
          <w:color w:val="000000" w:themeColor="text1"/>
          <w:szCs w:val="24"/>
        </w:rPr>
        <w:t>seconded,</w:t>
      </w:r>
      <w:r w:rsidR="0071315D" w:rsidRPr="0071315D">
        <w:rPr>
          <w:rFonts w:ascii="Arial" w:hAnsi="Arial" w:cs="Arial"/>
          <w:b w:val="0"/>
          <w:bCs/>
          <w:color w:val="000000" w:themeColor="text1"/>
          <w:szCs w:val="24"/>
        </w:rPr>
        <w:t xml:space="preserve"> and it was approved unanimously. Mr. Bennett made the motion to come back out of </w:t>
      </w:r>
      <w:r w:rsidR="00741870">
        <w:rPr>
          <w:rFonts w:ascii="Arial" w:hAnsi="Arial" w:cs="Arial"/>
          <w:b w:val="0"/>
          <w:bCs/>
          <w:color w:val="000000" w:themeColor="text1"/>
          <w:szCs w:val="24"/>
        </w:rPr>
        <w:t xml:space="preserve">the </w:t>
      </w:r>
      <w:r w:rsidR="0071315D" w:rsidRPr="0071315D">
        <w:rPr>
          <w:rFonts w:ascii="Arial" w:hAnsi="Arial" w:cs="Arial"/>
          <w:b w:val="0"/>
          <w:bCs/>
          <w:color w:val="000000" w:themeColor="text1"/>
          <w:szCs w:val="24"/>
        </w:rPr>
        <w:t xml:space="preserve">executive session. Seconded by </w:t>
      </w:r>
      <w:r w:rsidR="00E37079">
        <w:rPr>
          <w:rFonts w:ascii="Arial" w:hAnsi="Arial" w:cs="Arial"/>
          <w:b w:val="0"/>
          <w:bCs/>
          <w:color w:val="000000" w:themeColor="text1"/>
          <w:szCs w:val="24"/>
        </w:rPr>
        <w:t>Bill Davies</w:t>
      </w:r>
      <w:r w:rsidR="0071315D" w:rsidRPr="0071315D">
        <w:rPr>
          <w:rFonts w:ascii="Arial" w:hAnsi="Arial" w:cs="Arial"/>
          <w:b w:val="0"/>
          <w:bCs/>
          <w:color w:val="000000" w:themeColor="text1"/>
          <w:szCs w:val="24"/>
        </w:rPr>
        <w:t xml:space="preserve"> and approved unanimously. No action was taken</w:t>
      </w:r>
      <w:r w:rsidR="00B863A8">
        <w:rPr>
          <w:rFonts w:ascii="Arial" w:hAnsi="Arial" w:cs="Arial"/>
          <w:b w:val="0"/>
          <w:bCs/>
          <w:color w:val="000000" w:themeColor="text1"/>
          <w:szCs w:val="24"/>
        </w:rPr>
        <w:t xml:space="preserve"> in Executive Session</w:t>
      </w:r>
      <w:r w:rsidR="0071315D" w:rsidRPr="0071315D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</w:p>
    <w:p w14:paraId="7A35B81A" w14:textId="2C05B918" w:rsidR="00453EAB" w:rsidRPr="00D91F7A" w:rsidRDefault="00453EAB" w:rsidP="001340D3">
      <w:pPr>
        <w:spacing w:line="264" w:lineRule="auto"/>
        <w:ind w:left="0" w:firstLine="0"/>
        <w:rPr>
          <w:rFonts w:ascii="Arial" w:hAnsi="Arial" w:cs="Arial"/>
          <w:b w:val="0"/>
          <w:bCs/>
          <w:color w:val="FF0000"/>
          <w:szCs w:val="24"/>
        </w:rPr>
      </w:pPr>
    </w:p>
    <w:p w14:paraId="78B4C60C" w14:textId="305FB703" w:rsidR="005A702D" w:rsidRPr="0071315D" w:rsidRDefault="003B399F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71315D">
        <w:rPr>
          <w:rFonts w:ascii="Arial" w:hAnsi="Arial" w:cs="Arial"/>
          <w:color w:val="000000" w:themeColor="text1"/>
          <w:szCs w:val="24"/>
        </w:rPr>
        <w:t xml:space="preserve">Adjournment </w:t>
      </w:r>
    </w:p>
    <w:p w14:paraId="62FCA995" w14:textId="400C7786" w:rsidR="00453EAB" w:rsidRPr="0071315D" w:rsidRDefault="00453EAB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 w:rsidRPr="0071315D">
        <w:rPr>
          <w:rFonts w:ascii="Arial" w:hAnsi="Arial" w:cs="Arial"/>
          <w:b w:val="0"/>
          <w:color w:val="000000" w:themeColor="text1"/>
          <w:szCs w:val="24"/>
        </w:rPr>
        <w:t xml:space="preserve">Mr. </w:t>
      </w:r>
      <w:r w:rsidR="0071315D" w:rsidRPr="0071315D">
        <w:rPr>
          <w:rFonts w:ascii="Arial" w:hAnsi="Arial" w:cs="Arial"/>
          <w:b w:val="0"/>
          <w:color w:val="000000" w:themeColor="text1"/>
          <w:szCs w:val="24"/>
        </w:rPr>
        <w:t>Bennett</w:t>
      </w:r>
      <w:r w:rsidRPr="0071315D">
        <w:rPr>
          <w:rFonts w:ascii="Arial" w:hAnsi="Arial" w:cs="Arial"/>
          <w:b w:val="0"/>
          <w:color w:val="000000" w:themeColor="text1"/>
          <w:szCs w:val="24"/>
        </w:rPr>
        <w:t xml:space="preserve"> made a motion to adjourn around 12:</w:t>
      </w:r>
      <w:r w:rsidR="00E37079">
        <w:rPr>
          <w:rFonts w:ascii="Arial" w:hAnsi="Arial" w:cs="Arial"/>
          <w:b w:val="0"/>
          <w:color w:val="000000" w:themeColor="text1"/>
          <w:szCs w:val="24"/>
        </w:rPr>
        <w:t>13</w:t>
      </w:r>
      <w:r w:rsidR="00170620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Pr="0071315D">
        <w:rPr>
          <w:rFonts w:ascii="Arial" w:hAnsi="Arial" w:cs="Arial"/>
          <w:b w:val="0"/>
          <w:color w:val="000000" w:themeColor="text1"/>
          <w:szCs w:val="24"/>
        </w:rPr>
        <w:t>p</w:t>
      </w:r>
      <w:r w:rsidR="00170620">
        <w:rPr>
          <w:rFonts w:ascii="Arial" w:hAnsi="Arial" w:cs="Arial"/>
          <w:b w:val="0"/>
          <w:color w:val="000000" w:themeColor="text1"/>
          <w:szCs w:val="24"/>
        </w:rPr>
        <w:t>m</w:t>
      </w:r>
      <w:r w:rsidRPr="0071315D">
        <w:rPr>
          <w:rFonts w:ascii="Arial" w:hAnsi="Arial" w:cs="Arial"/>
          <w:b w:val="0"/>
          <w:color w:val="000000" w:themeColor="text1"/>
          <w:szCs w:val="24"/>
        </w:rPr>
        <w:t xml:space="preserve">. </w:t>
      </w:r>
      <w:r w:rsidR="0071315D" w:rsidRPr="0071315D">
        <w:rPr>
          <w:rFonts w:ascii="Arial" w:hAnsi="Arial" w:cs="Arial"/>
          <w:b w:val="0"/>
          <w:color w:val="000000" w:themeColor="text1"/>
          <w:szCs w:val="24"/>
        </w:rPr>
        <w:t>Ms. Harriot</w:t>
      </w:r>
      <w:r w:rsidRPr="0071315D">
        <w:rPr>
          <w:rFonts w:ascii="Arial" w:hAnsi="Arial" w:cs="Arial"/>
          <w:b w:val="0"/>
          <w:color w:val="000000" w:themeColor="text1"/>
          <w:szCs w:val="24"/>
        </w:rPr>
        <w:t xml:space="preserve"> seconded, and the motion was approved unanimously.</w:t>
      </w:r>
    </w:p>
    <w:p w14:paraId="51912546" w14:textId="61726C2D" w:rsidR="00A675B9" w:rsidRPr="00D91F7A" w:rsidRDefault="00A675B9" w:rsidP="00DE7AFE">
      <w:pPr>
        <w:ind w:left="0" w:firstLine="0"/>
        <w:jc w:val="left"/>
        <w:rPr>
          <w:rFonts w:ascii="Arial" w:hAnsi="Arial" w:cs="Arial"/>
          <w:b w:val="0"/>
          <w:color w:val="FF0000"/>
          <w:szCs w:val="24"/>
        </w:rPr>
      </w:pPr>
    </w:p>
    <w:p w14:paraId="6DAB43DA" w14:textId="57663CC9" w:rsidR="006C499C" w:rsidRPr="00D91F7A" w:rsidRDefault="006C499C" w:rsidP="00DE7AFE">
      <w:pPr>
        <w:spacing w:after="160" w:line="259" w:lineRule="auto"/>
        <w:ind w:left="0" w:right="0" w:firstLine="0"/>
        <w:jc w:val="left"/>
        <w:rPr>
          <w:rFonts w:ascii="Arial" w:hAnsi="Arial" w:cs="Arial"/>
          <w:b w:val="0"/>
          <w:color w:val="FF0000"/>
          <w:szCs w:val="24"/>
        </w:rPr>
      </w:pPr>
    </w:p>
    <w:sectPr w:rsidR="006C499C" w:rsidRPr="00D91F7A" w:rsidSect="00E7507C">
      <w:pgSz w:w="12240" w:h="15840"/>
      <w:pgMar w:top="1080" w:right="984" w:bottom="1260" w:left="108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A74B" w14:textId="77777777" w:rsidR="00091A6D" w:rsidRDefault="00091A6D">
      <w:pPr>
        <w:spacing w:after="0" w:line="240" w:lineRule="auto"/>
      </w:pPr>
      <w:r>
        <w:separator/>
      </w:r>
    </w:p>
  </w:endnote>
  <w:endnote w:type="continuationSeparator" w:id="0">
    <w:p w14:paraId="6AAB1945" w14:textId="77777777" w:rsidR="00091A6D" w:rsidRDefault="00091A6D">
      <w:pPr>
        <w:spacing w:after="0" w:line="240" w:lineRule="auto"/>
      </w:pPr>
      <w:r>
        <w:continuationSeparator/>
      </w:r>
    </w:p>
  </w:endnote>
  <w:endnote w:type="continuationNotice" w:id="1">
    <w:p w14:paraId="20CED5AF" w14:textId="77777777" w:rsidR="00091A6D" w:rsidRDefault="00091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E15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7443D73C" w14:textId="77777777" w:rsidR="00A174FD" w:rsidRDefault="00A17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9A50E0F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A9B5" w14:textId="68208CC4" w:rsidR="00A174FD" w:rsidRPr="00E842CA" w:rsidRDefault="00CF2F6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FF0000"/>
        <w:sz w:val="22"/>
      </w:rPr>
    </w:pPr>
    <w:r w:rsidRPr="00CF2F6D">
      <w:rPr>
        <w:b w:val="0"/>
        <w:color w:val="auto"/>
        <w:sz w:val="22"/>
      </w:rPr>
      <w:t xml:space="preserve">Approved </w:t>
    </w:r>
    <w:r w:rsidR="00A23C27">
      <w:rPr>
        <w:b w:val="0"/>
        <w:color w:val="auto"/>
        <w:sz w:val="22"/>
      </w:rPr>
      <w:t xml:space="preserve">on </w:t>
    </w:r>
    <w:r w:rsidRPr="00CF2F6D">
      <w:rPr>
        <w:b w:val="0"/>
        <w:color w:val="auto"/>
        <w:sz w:val="22"/>
      </w:rPr>
      <w:t xml:space="preserve">August 30, </w:t>
    </w:r>
    <w:proofErr w:type="gramStart"/>
    <w:r w:rsidRPr="00CF2F6D">
      <w:rPr>
        <w:b w:val="0"/>
        <w:color w:val="auto"/>
        <w:sz w:val="22"/>
      </w:rPr>
      <w:t>2023</w:t>
    </w:r>
    <w:proofErr w:type="gramEnd"/>
    <w:r w:rsidR="00A174FD" w:rsidRPr="00CF2F6D">
      <w:rPr>
        <w:rFonts w:ascii="Calibri" w:eastAsia="Calibri" w:hAnsi="Calibri" w:cs="Calibri"/>
        <w:b w:val="0"/>
        <w:color w:val="auto"/>
        <w:sz w:val="22"/>
      </w:rPr>
      <w:tab/>
      <w:t xml:space="preserve"> </w:t>
    </w:r>
    <w:r w:rsidR="00A174FD">
      <w:rPr>
        <w:rFonts w:ascii="Calibri" w:eastAsia="Calibri" w:hAnsi="Calibri" w:cs="Calibri"/>
        <w:b w:val="0"/>
        <w:sz w:val="22"/>
      </w:rPr>
      <w:tab/>
    </w:r>
    <w:r w:rsidR="00A174FD">
      <w:fldChar w:fldCharType="begin"/>
    </w:r>
    <w:r w:rsidR="00A174FD">
      <w:instrText xml:space="preserve"> PAGE   \* MERGEFORMAT </w:instrText>
    </w:r>
    <w:r w:rsidR="00A174FD">
      <w:fldChar w:fldCharType="separate"/>
    </w:r>
    <w:r w:rsidR="00737E02" w:rsidRPr="00737E02">
      <w:rPr>
        <w:rFonts w:ascii="Calibri" w:eastAsia="Calibri" w:hAnsi="Calibri" w:cs="Calibri"/>
        <w:b w:val="0"/>
        <w:noProof/>
        <w:sz w:val="22"/>
      </w:rPr>
      <w:t>7</w:t>
    </w:r>
    <w:r w:rsidR="00A174FD">
      <w:rPr>
        <w:rFonts w:ascii="Calibri" w:eastAsia="Calibri" w:hAnsi="Calibri" w:cs="Calibri"/>
        <w:b w:val="0"/>
        <w:sz w:val="22"/>
      </w:rPr>
      <w:fldChar w:fldCharType="end"/>
    </w:r>
    <w:r w:rsidR="00A174FD">
      <w:rPr>
        <w:rFonts w:ascii="Calibri" w:eastAsia="Calibri" w:hAnsi="Calibri" w:cs="Calibri"/>
        <w:b w:val="0"/>
        <w:sz w:val="22"/>
      </w:rPr>
      <w:t xml:space="preserve"> </w:t>
    </w:r>
  </w:p>
  <w:p w14:paraId="09AF64E4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8E8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23198F7E" w14:textId="77777777" w:rsidR="00A174FD" w:rsidRDefault="00A17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6A2ABFE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2FC1" w14:textId="77777777" w:rsidR="00091A6D" w:rsidRDefault="00091A6D">
      <w:pPr>
        <w:spacing w:after="0" w:line="240" w:lineRule="auto"/>
      </w:pPr>
      <w:r>
        <w:separator/>
      </w:r>
    </w:p>
  </w:footnote>
  <w:footnote w:type="continuationSeparator" w:id="0">
    <w:p w14:paraId="4578C5B2" w14:textId="77777777" w:rsidR="00091A6D" w:rsidRDefault="00091A6D">
      <w:pPr>
        <w:spacing w:after="0" w:line="240" w:lineRule="auto"/>
      </w:pPr>
      <w:r>
        <w:continuationSeparator/>
      </w:r>
    </w:p>
  </w:footnote>
  <w:footnote w:type="continuationNotice" w:id="1">
    <w:p w14:paraId="0689A2B4" w14:textId="77777777" w:rsidR="00091A6D" w:rsidRDefault="00091A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B1B"/>
    <w:multiLevelType w:val="hybridMultilevel"/>
    <w:tmpl w:val="A278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66DD"/>
    <w:multiLevelType w:val="hybridMultilevel"/>
    <w:tmpl w:val="5232A958"/>
    <w:lvl w:ilvl="0" w:tplc="389C258A">
      <w:start w:val="1"/>
      <w:numFmt w:val="upperLetter"/>
      <w:lvlText w:val="%1."/>
      <w:lvlJc w:val="left"/>
      <w:pPr>
        <w:ind w:left="108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487AA">
      <w:start w:val="1"/>
      <w:numFmt w:val="upperLetter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6ED18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8C820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81E72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0F5AC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885FE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4FBD6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00A9C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D65D1"/>
    <w:multiLevelType w:val="hybridMultilevel"/>
    <w:tmpl w:val="9F7E47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9D26DF9"/>
    <w:multiLevelType w:val="hybridMultilevel"/>
    <w:tmpl w:val="867E37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B0C0FB4"/>
    <w:multiLevelType w:val="hybridMultilevel"/>
    <w:tmpl w:val="28EA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0080"/>
    <w:multiLevelType w:val="hybridMultilevel"/>
    <w:tmpl w:val="A78E78EA"/>
    <w:lvl w:ilvl="0" w:tplc="4AB0B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05D78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4579E">
      <w:start w:val="1"/>
      <w:numFmt w:val="upperLetter"/>
      <w:lvlRestart w:val="0"/>
      <w:lvlText w:val="%3.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8BB70">
      <w:start w:val="1"/>
      <w:numFmt w:val="decimal"/>
      <w:lvlText w:val="%4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C61C">
      <w:start w:val="1"/>
      <w:numFmt w:val="lowerLetter"/>
      <w:lvlText w:val="%5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40A70">
      <w:start w:val="1"/>
      <w:numFmt w:val="lowerRoman"/>
      <w:lvlText w:val="%6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B524">
      <w:start w:val="1"/>
      <w:numFmt w:val="decimal"/>
      <w:lvlText w:val="%7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887DC">
      <w:start w:val="1"/>
      <w:numFmt w:val="lowerLetter"/>
      <w:lvlText w:val="%8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66CDE">
      <w:start w:val="1"/>
      <w:numFmt w:val="lowerRoman"/>
      <w:lvlText w:val="%9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226E3"/>
    <w:multiLevelType w:val="hybridMultilevel"/>
    <w:tmpl w:val="1722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B6A2E"/>
    <w:multiLevelType w:val="hybridMultilevel"/>
    <w:tmpl w:val="419AFCA2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8" w15:restartNumberingAfterBreak="0">
    <w:nsid w:val="17D16C23"/>
    <w:multiLevelType w:val="hybridMultilevel"/>
    <w:tmpl w:val="96A6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71F9"/>
    <w:multiLevelType w:val="hybridMultilevel"/>
    <w:tmpl w:val="D0CCA608"/>
    <w:lvl w:ilvl="0" w:tplc="6304284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455E9C"/>
    <w:multiLevelType w:val="hybridMultilevel"/>
    <w:tmpl w:val="8D348B06"/>
    <w:lvl w:ilvl="0" w:tplc="08144506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2DB38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C2852">
      <w:start w:val="1"/>
      <w:numFmt w:val="upp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2A3B6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AA94E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C36A8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5EE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091F0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6B602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6630D3"/>
    <w:multiLevelType w:val="hybridMultilevel"/>
    <w:tmpl w:val="8E90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B61D3"/>
    <w:multiLevelType w:val="hybridMultilevel"/>
    <w:tmpl w:val="4C548ADA"/>
    <w:lvl w:ilvl="0" w:tplc="7188D9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4FB5E">
      <w:start w:val="1"/>
      <w:numFmt w:val="upperLetter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A4D5E">
      <w:start w:val="1"/>
      <w:numFmt w:val="lowerRoman"/>
      <w:lvlText w:val="%3"/>
      <w:lvlJc w:val="left"/>
      <w:pPr>
        <w:ind w:left="1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C57E2">
      <w:start w:val="1"/>
      <w:numFmt w:val="decimal"/>
      <w:lvlText w:val="%4"/>
      <w:lvlJc w:val="left"/>
      <w:pPr>
        <w:ind w:left="2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A2FAE">
      <w:start w:val="1"/>
      <w:numFmt w:val="lowerLetter"/>
      <w:lvlText w:val="%5"/>
      <w:lvlJc w:val="left"/>
      <w:pPr>
        <w:ind w:left="3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C63BC">
      <w:start w:val="1"/>
      <w:numFmt w:val="lowerRoman"/>
      <w:lvlText w:val="%6"/>
      <w:lvlJc w:val="left"/>
      <w:pPr>
        <w:ind w:left="3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AD348">
      <w:start w:val="1"/>
      <w:numFmt w:val="decimal"/>
      <w:lvlText w:val="%7"/>
      <w:lvlJc w:val="left"/>
      <w:pPr>
        <w:ind w:left="4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9290">
      <w:start w:val="1"/>
      <w:numFmt w:val="lowerLetter"/>
      <w:lvlText w:val="%8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C5BD2">
      <w:start w:val="1"/>
      <w:numFmt w:val="lowerRoman"/>
      <w:lvlText w:val="%9"/>
      <w:lvlJc w:val="left"/>
      <w:pPr>
        <w:ind w:left="6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C6CD0"/>
    <w:multiLevelType w:val="hybridMultilevel"/>
    <w:tmpl w:val="8A822B26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4" w15:restartNumberingAfterBreak="0">
    <w:nsid w:val="35AC4C02"/>
    <w:multiLevelType w:val="hybridMultilevel"/>
    <w:tmpl w:val="777E88C2"/>
    <w:lvl w:ilvl="0" w:tplc="20F471E2">
      <w:start w:val="1"/>
      <w:numFmt w:val="upperLetter"/>
      <w:lvlText w:val="%1.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44252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A6C7E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08DFC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27000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CB7BE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0FE44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8DE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02A8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830485"/>
    <w:multiLevelType w:val="hybridMultilevel"/>
    <w:tmpl w:val="172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27D6E"/>
    <w:multiLevelType w:val="hybridMultilevel"/>
    <w:tmpl w:val="9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3D92"/>
    <w:multiLevelType w:val="hybridMultilevel"/>
    <w:tmpl w:val="7A128C4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2742B11"/>
    <w:multiLevelType w:val="hybridMultilevel"/>
    <w:tmpl w:val="C1B0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025A8"/>
    <w:multiLevelType w:val="hybridMultilevel"/>
    <w:tmpl w:val="A8B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A5D05"/>
    <w:multiLevelType w:val="hybridMultilevel"/>
    <w:tmpl w:val="C3D0B1A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9B0210B"/>
    <w:multiLevelType w:val="hybridMultilevel"/>
    <w:tmpl w:val="E294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61493"/>
    <w:multiLevelType w:val="hybridMultilevel"/>
    <w:tmpl w:val="FBCA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375A4"/>
    <w:multiLevelType w:val="multilevel"/>
    <w:tmpl w:val="D542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F1919"/>
    <w:multiLevelType w:val="hybridMultilevel"/>
    <w:tmpl w:val="1D54A2F2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5" w15:restartNumberingAfterBreak="0">
    <w:nsid w:val="53872BAD"/>
    <w:multiLevelType w:val="hybridMultilevel"/>
    <w:tmpl w:val="1858545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A24B4"/>
    <w:multiLevelType w:val="hybridMultilevel"/>
    <w:tmpl w:val="9CD2C576"/>
    <w:lvl w:ilvl="0" w:tplc="E1BA3F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EA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4E2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05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81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066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8C4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4C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24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D456B1"/>
    <w:multiLevelType w:val="hybridMultilevel"/>
    <w:tmpl w:val="14B01786"/>
    <w:lvl w:ilvl="0" w:tplc="D9CC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E0C50"/>
    <w:multiLevelType w:val="hybridMultilevel"/>
    <w:tmpl w:val="1A06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5675A"/>
    <w:multiLevelType w:val="hybridMultilevel"/>
    <w:tmpl w:val="44B403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C125C"/>
    <w:multiLevelType w:val="hybridMultilevel"/>
    <w:tmpl w:val="17CEB594"/>
    <w:lvl w:ilvl="0" w:tplc="A3405A76">
      <w:start w:val="1"/>
      <w:numFmt w:val="lowerRoman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265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80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A87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C1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A7A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646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85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2C7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68046A"/>
    <w:multiLevelType w:val="hybridMultilevel"/>
    <w:tmpl w:val="F7A8AFD6"/>
    <w:lvl w:ilvl="0" w:tplc="100CE4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0FFAC">
      <w:start w:val="1"/>
      <w:numFmt w:val="upp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C43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00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CD1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EB7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7A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871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272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910AB1"/>
    <w:multiLevelType w:val="hybridMultilevel"/>
    <w:tmpl w:val="C37E7246"/>
    <w:lvl w:ilvl="0" w:tplc="52445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AD9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44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46BF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A79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8F5F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673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271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2674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2B6140"/>
    <w:multiLevelType w:val="hybridMultilevel"/>
    <w:tmpl w:val="58982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894627"/>
    <w:multiLevelType w:val="hybridMultilevel"/>
    <w:tmpl w:val="7A6E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F1BB4"/>
    <w:multiLevelType w:val="hybridMultilevel"/>
    <w:tmpl w:val="1F4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A7084"/>
    <w:multiLevelType w:val="hybridMultilevel"/>
    <w:tmpl w:val="380EE47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C6967"/>
    <w:multiLevelType w:val="hybridMultilevel"/>
    <w:tmpl w:val="B92C482C"/>
    <w:lvl w:ilvl="0" w:tplc="347024A8">
      <w:start w:val="1"/>
      <w:numFmt w:val="upperLetter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98E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46F54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6363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4815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448E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1F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8295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894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8523962">
    <w:abstractNumId w:val="31"/>
  </w:num>
  <w:num w:numId="2" w16cid:durableId="613832423">
    <w:abstractNumId w:val="5"/>
  </w:num>
  <w:num w:numId="3" w16cid:durableId="567307107">
    <w:abstractNumId w:val="37"/>
  </w:num>
  <w:num w:numId="4" w16cid:durableId="2073233747">
    <w:abstractNumId w:val="30"/>
  </w:num>
  <w:num w:numId="5" w16cid:durableId="1620993619">
    <w:abstractNumId w:val="14"/>
  </w:num>
  <w:num w:numId="6" w16cid:durableId="1380740738">
    <w:abstractNumId w:val="12"/>
  </w:num>
  <w:num w:numId="7" w16cid:durableId="224413755">
    <w:abstractNumId w:val="1"/>
  </w:num>
  <w:num w:numId="8" w16cid:durableId="1592469666">
    <w:abstractNumId w:val="10"/>
  </w:num>
  <w:num w:numId="9" w16cid:durableId="208733458">
    <w:abstractNumId w:val="32"/>
  </w:num>
  <w:num w:numId="10" w16cid:durableId="1262028747">
    <w:abstractNumId w:val="26"/>
  </w:num>
  <w:num w:numId="11" w16cid:durableId="1215433206">
    <w:abstractNumId w:val="9"/>
  </w:num>
  <w:num w:numId="12" w16cid:durableId="1479493993">
    <w:abstractNumId w:val="36"/>
  </w:num>
  <w:num w:numId="13" w16cid:durableId="4052983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5248864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2871181">
    <w:abstractNumId w:val="25"/>
  </w:num>
  <w:num w:numId="16" w16cid:durableId="54088077">
    <w:abstractNumId w:val="27"/>
  </w:num>
  <w:num w:numId="17" w16cid:durableId="752823735">
    <w:abstractNumId w:val="35"/>
  </w:num>
  <w:num w:numId="18" w16cid:durableId="342628033">
    <w:abstractNumId w:val="33"/>
  </w:num>
  <w:num w:numId="19" w16cid:durableId="1951542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9486195">
    <w:abstractNumId w:val="20"/>
  </w:num>
  <w:num w:numId="21" w16cid:durableId="1519737560">
    <w:abstractNumId w:val="3"/>
  </w:num>
  <w:num w:numId="22" w16cid:durableId="1758792976">
    <w:abstractNumId w:val="16"/>
  </w:num>
  <w:num w:numId="23" w16cid:durableId="13700437">
    <w:abstractNumId w:val="18"/>
  </w:num>
  <w:num w:numId="24" w16cid:durableId="1434933110">
    <w:abstractNumId w:val="29"/>
  </w:num>
  <w:num w:numId="25" w16cid:durableId="122238042">
    <w:abstractNumId w:val="17"/>
  </w:num>
  <w:num w:numId="26" w16cid:durableId="1854416297">
    <w:abstractNumId w:val="2"/>
  </w:num>
  <w:num w:numId="27" w16cid:durableId="865600332">
    <w:abstractNumId w:val="4"/>
  </w:num>
  <w:num w:numId="28" w16cid:durableId="614408727">
    <w:abstractNumId w:val="19"/>
  </w:num>
  <w:num w:numId="29" w16cid:durableId="804735156">
    <w:abstractNumId w:val="21"/>
  </w:num>
  <w:num w:numId="30" w16cid:durableId="1339429655">
    <w:abstractNumId w:val="6"/>
  </w:num>
  <w:num w:numId="31" w16cid:durableId="622149367">
    <w:abstractNumId w:val="0"/>
  </w:num>
  <w:num w:numId="32" w16cid:durableId="772169201">
    <w:abstractNumId w:val="15"/>
  </w:num>
  <w:num w:numId="33" w16cid:durableId="1776750696">
    <w:abstractNumId w:val="22"/>
  </w:num>
  <w:num w:numId="34" w16cid:durableId="345375536">
    <w:abstractNumId w:val="34"/>
  </w:num>
  <w:num w:numId="35" w16cid:durableId="83190408">
    <w:abstractNumId w:val="8"/>
  </w:num>
  <w:num w:numId="36" w16cid:durableId="1805734451">
    <w:abstractNumId w:val="28"/>
  </w:num>
  <w:num w:numId="37" w16cid:durableId="425417639">
    <w:abstractNumId w:val="23"/>
  </w:num>
  <w:num w:numId="38" w16cid:durableId="634992065">
    <w:abstractNumId w:val="13"/>
  </w:num>
  <w:num w:numId="39" w16cid:durableId="1474907004">
    <w:abstractNumId w:val="24"/>
  </w:num>
  <w:num w:numId="40" w16cid:durableId="2012684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9"/>
    <w:rsid w:val="0000431B"/>
    <w:rsid w:val="00004B77"/>
    <w:rsid w:val="0000727C"/>
    <w:rsid w:val="000072C5"/>
    <w:rsid w:val="00010235"/>
    <w:rsid w:val="0001162A"/>
    <w:rsid w:val="000153F1"/>
    <w:rsid w:val="00022405"/>
    <w:rsid w:val="00025CA4"/>
    <w:rsid w:val="0003062E"/>
    <w:rsid w:val="0003209E"/>
    <w:rsid w:val="00032778"/>
    <w:rsid w:val="000349B3"/>
    <w:rsid w:val="000433D1"/>
    <w:rsid w:val="00043A2E"/>
    <w:rsid w:val="00047125"/>
    <w:rsid w:val="00047406"/>
    <w:rsid w:val="000543B8"/>
    <w:rsid w:val="0005462C"/>
    <w:rsid w:val="00061782"/>
    <w:rsid w:val="00070B63"/>
    <w:rsid w:val="000873FD"/>
    <w:rsid w:val="00091A6D"/>
    <w:rsid w:val="000922F3"/>
    <w:rsid w:val="00096949"/>
    <w:rsid w:val="00097B9D"/>
    <w:rsid w:val="000A0238"/>
    <w:rsid w:val="000A18C7"/>
    <w:rsid w:val="000A6C65"/>
    <w:rsid w:val="000B479D"/>
    <w:rsid w:val="000B53AD"/>
    <w:rsid w:val="000C09D9"/>
    <w:rsid w:val="000C22E6"/>
    <w:rsid w:val="000C3ABD"/>
    <w:rsid w:val="000D0D13"/>
    <w:rsid w:val="000D2C7D"/>
    <w:rsid w:val="000D6B99"/>
    <w:rsid w:val="000E3DB1"/>
    <w:rsid w:val="000F0579"/>
    <w:rsid w:val="000F7BF6"/>
    <w:rsid w:val="0010233D"/>
    <w:rsid w:val="001032FB"/>
    <w:rsid w:val="00112E2A"/>
    <w:rsid w:val="00113910"/>
    <w:rsid w:val="00121E20"/>
    <w:rsid w:val="00127ED4"/>
    <w:rsid w:val="00127F78"/>
    <w:rsid w:val="0013017B"/>
    <w:rsid w:val="001303CA"/>
    <w:rsid w:val="001318A5"/>
    <w:rsid w:val="00133040"/>
    <w:rsid w:val="001340D3"/>
    <w:rsid w:val="00135BC4"/>
    <w:rsid w:val="001405E9"/>
    <w:rsid w:val="0014283C"/>
    <w:rsid w:val="0014367C"/>
    <w:rsid w:val="001453E2"/>
    <w:rsid w:val="00145A02"/>
    <w:rsid w:val="00145B40"/>
    <w:rsid w:val="0015127E"/>
    <w:rsid w:val="00152E58"/>
    <w:rsid w:val="00155D30"/>
    <w:rsid w:val="00157889"/>
    <w:rsid w:val="00163D70"/>
    <w:rsid w:val="00165CDB"/>
    <w:rsid w:val="00166B29"/>
    <w:rsid w:val="00170125"/>
    <w:rsid w:val="00170620"/>
    <w:rsid w:val="001765FA"/>
    <w:rsid w:val="00176C09"/>
    <w:rsid w:val="0018236B"/>
    <w:rsid w:val="00184397"/>
    <w:rsid w:val="001844B8"/>
    <w:rsid w:val="00184DB2"/>
    <w:rsid w:val="0018551A"/>
    <w:rsid w:val="00190B81"/>
    <w:rsid w:val="00191BEB"/>
    <w:rsid w:val="00191FA9"/>
    <w:rsid w:val="00193689"/>
    <w:rsid w:val="001955D1"/>
    <w:rsid w:val="001A161C"/>
    <w:rsid w:val="001A2385"/>
    <w:rsid w:val="001A24A3"/>
    <w:rsid w:val="001A305D"/>
    <w:rsid w:val="001A3DB3"/>
    <w:rsid w:val="001A5604"/>
    <w:rsid w:val="001A5DFF"/>
    <w:rsid w:val="001A6CCE"/>
    <w:rsid w:val="001A72A8"/>
    <w:rsid w:val="001B0738"/>
    <w:rsid w:val="001B54CD"/>
    <w:rsid w:val="001B5F15"/>
    <w:rsid w:val="001B62AE"/>
    <w:rsid w:val="001B7DB3"/>
    <w:rsid w:val="001C6342"/>
    <w:rsid w:val="001D186B"/>
    <w:rsid w:val="001D45BD"/>
    <w:rsid w:val="001E37B1"/>
    <w:rsid w:val="001E3814"/>
    <w:rsid w:val="001E6DF0"/>
    <w:rsid w:val="001E7D9A"/>
    <w:rsid w:val="001F18EA"/>
    <w:rsid w:val="001F1CD9"/>
    <w:rsid w:val="001F2A96"/>
    <w:rsid w:val="001F4E63"/>
    <w:rsid w:val="001F67E9"/>
    <w:rsid w:val="002004DA"/>
    <w:rsid w:val="00200525"/>
    <w:rsid w:val="002028D0"/>
    <w:rsid w:val="002047EE"/>
    <w:rsid w:val="0020603D"/>
    <w:rsid w:val="0021338B"/>
    <w:rsid w:val="0021478B"/>
    <w:rsid w:val="0021584A"/>
    <w:rsid w:val="00215AEF"/>
    <w:rsid w:val="00216A9B"/>
    <w:rsid w:val="002177E4"/>
    <w:rsid w:val="00220C6B"/>
    <w:rsid w:val="00222766"/>
    <w:rsid w:val="00222ABE"/>
    <w:rsid w:val="002239C8"/>
    <w:rsid w:val="0022565A"/>
    <w:rsid w:val="0022778F"/>
    <w:rsid w:val="00227866"/>
    <w:rsid w:val="00231DE8"/>
    <w:rsid w:val="0023249F"/>
    <w:rsid w:val="002355B8"/>
    <w:rsid w:val="002424C9"/>
    <w:rsid w:val="00244AAE"/>
    <w:rsid w:val="00247A48"/>
    <w:rsid w:val="00247CB5"/>
    <w:rsid w:val="00250D87"/>
    <w:rsid w:val="0025116A"/>
    <w:rsid w:val="00257771"/>
    <w:rsid w:val="00260C65"/>
    <w:rsid w:val="002611AB"/>
    <w:rsid w:val="00262104"/>
    <w:rsid w:val="00263754"/>
    <w:rsid w:val="00264C40"/>
    <w:rsid w:val="00264E3A"/>
    <w:rsid w:val="002661D6"/>
    <w:rsid w:val="0027349E"/>
    <w:rsid w:val="00274569"/>
    <w:rsid w:val="00274B7F"/>
    <w:rsid w:val="0027579E"/>
    <w:rsid w:val="00277188"/>
    <w:rsid w:val="00295014"/>
    <w:rsid w:val="00295D4D"/>
    <w:rsid w:val="002A0A90"/>
    <w:rsid w:val="002B2C44"/>
    <w:rsid w:val="002B42B9"/>
    <w:rsid w:val="002C6B89"/>
    <w:rsid w:val="002D118C"/>
    <w:rsid w:val="002D3DFA"/>
    <w:rsid w:val="002D5902"/>
    <w:rsid w:val="002D706C"/>
    <w:rsid w:val="002E0ADE"/>
    <w:rsid w:val="002E0E15"/>
    <w:rsid w:val="002E0EB4"/>
    <w:rsid w:val="002E1AD2"/>
    <w:rsid w:val="002E7744"/>
    <w:rsid w:val="002F2977"/>
    <w:rsid w:val="002F5454"/>
    <w:rsid w:val="002F5E83"/>
    <w:rsid w:val="003016AC"/>
    <w:rsid w:val="00303CB3"/>
    <w:rsid w:val="00306841"/>
    <w:rsid w:val="0030705E"/>
    <w:rsid w:val="00307BCC"/>
    <w:rsid w:val="0031307E"/>
    <w:rsid w:val="00321546"/>
    <w:rsid w:val="0033073F"/>
    <w:rsid w:val="00332917"/>
    <w:rsid w:val="00340BE1"/>
    <w:rsid w:val="003410DF"/>
    <w:rsid w:val="00341EB6"/>
    <w:rsid w:val="00353339"/>
    <w:rsid w:val="003544BD"/>
    <w:rsid w:val="00356313"/>
    <w:rsid w:val="003579D8"/>
    <w:rsid w:val="00361609"/>
    <w:rsid w:val="003662F0"/>
    <w:rsid w:val="00370071"/>
    <w:rsid w:val="00370133"/>
    <w:rsid w:val="00382F63"/>
    <w:rsid w:val="00384609"/>
    <w:rsid w:val="003960A0"/>
    <w:rsid w:val="00396508"/>
    <w:rsid w:val="003A3279"/>
    <w:rsid w:val="003A58EC"/>
    <w:rsid w:val="003B2B83"/>
    <w:rsid w:val="003B399F"/>
    <w:rsid w:val="003B44D5"/>
    <w:rsid w:val="003B4FBE"/>
    <w:rsid w:val="003B6126"/>
    <w:rsid w:val="003C02AB"/>
    <w:rsid w:val="003C18E3"/>
    <w:rsid w:val="003C4050"/>
    <w:rsid w:val="003C40A6"/>
    <w:rsid w:val="003C530A"/>
    <w:rsid w:val="003D124B"/>
    <w:rsid w:val="003D1310"/>
    <w:rsid w:val="003D4987"/>
    <w:rsid w:val="003D5A48"/>
    <w:rsid w:val="003D77E8"/>
    <w:rsid w:val="003E3985"/>
    <w:rsid w:val="003E4DAD"/>
    <w:rsid w:val="003E58FB"/>
    <w:rsid w:val="003F1FD6"/>
    <w:rsid w:val="003F592E"/>
    <w:rsid w:val="003F6BA9"/>
    <w:rsid w:val="003F7E67"/>
    <w:rsid w:val="0040524F"/>
    <w:rsid w:val="004160A9"/>
    <w:rsid w:val="00420D56"/>
    <w:rsid w:val="004247EC"/>
    <w:rsid w:val="00431886"/>
    <w:rsid w:val="00434060"/>
    <w:rsid w:val="00435D7B"/>
    <w:rsid w:val="004403C1"/>
    <w:rsid w:val="0044319E"/>
    <w:rsid w:val="004463B1"/>
    <w:rsid w:val="00450B83"/>
    <w:rsid w:val="004522F4"/>
    <w:rsid w:val="004530A7"/>
    <w:rsid w:val="004535E3"/>
    <w:rsid w:val="0045385D"/>
    <w:rsid w:val="00453EAB"/>
    <w:rsid w:val="0045718D"/>
    <w:rsid w:val="00465508"/>
    <w:rsid w:val="00465A4A"/>
    <w:rsid w:val="00470DDF"/>
    <w:rsid w:val="004762FD"/>
    <w:rsid w:val="004805A7"/>
    <w:rsid w:val="004834E2"/>
    <w:rsid w:val="004868B4"/>
    <w:rsid w:val="00490718"/>
    <w:rsid w:val="004973F2"/>
    <w:rsid w:val="0049758A"/>
    <w:rsid w:val="004A3659"/>
    <w:rsid w:val="004A6B1A"/>
    <w:rsid w:val="004A7131"/>
    <w:rsid w:val="004A7F97"/>
    <w:rsid w:val="004B223C"/>
    <w:rsid w:val="004B74C0"/>
    <w:rsid w:val="004B7B0E"/>
    <w:rsid w:val="004C4A7B"/>
    <w:rsid w:val="004C71C8"/>
    <w:rsid w:val="004C7F1B"/>
    <w:rsid w:val="004D2489"/>
    <w:rsid w:val="004D39DE"/>
    <w:rsid w:val="004D792F"/>
    <w:rsid w:val="004E4B4C"/>
    <w:rsid w:val="004E5061"/>
    <w:rsid w:val="004E58DC"/>
    <w:rsid w:val="004E6C0C"/>
    <w:rsid w:val="004F0BDF"/>
    <w:rsid w:val="004F16E4"/>
    <w:rsid w:val="004F5F2A"/>
    <w:rsid w:val="00500335"/>
    <w:rsid w:val="00500980"/>
    <w:rsid w:val="00501542"/>
    <w:rsid w:val="0050193E"/>
    <w:rsid w:val="00502605"/>
    <w:rsid w:val="00506B5E"/>
    <w:rsid w:val="005125AC"/>
    <w:rsid w:val="00530134"/>
    <w:rsid w:val="005326D9"/>
    <w:rsid w:val="00541C12"/>
    <w:rsid w:val="00543E57"/>
    <w:rsid w:val="00545BAE"/>
    <w:rsid w:val="005512AD"/>
    <w:rsid w:val="0055379E"/>
    <w:rsid w:val="00553CB6"/>
    <w:rsid w:val="00560975"/>
    <w:rsid w:val="00561903"/>
    <w:rsid w:val="00563793"/>
    <w:rsid w:val="00564BD9"/>
    <w:rsid w:val="0056519B"/>
    <w:rsid w:val="00574796"/>
    <w:rsid w:val="00574FE7"/>
    <w:rsid w:val="005763C6"/>
    <w:rsid w:val="005959CE"/>
    <w:rsid w:val="005A13C8"/>
    <w:rsid w:val="005A196A"/>
    <w:rsid w:val="005A1BBE"/>
    <w:rsid w:val="005A1CC0"/>
    <w:rsid w:val="005A1F5C"/>
    <w:rsid w:val="005A4CCA"/>
    <w:rsid w:val="005A5CAB"/>
    <w:rsid w:val="005A702D"/>
    <w:rsid w:val="005A7EED"/>
    <w:rsid w:val="005B0669"/>
    <w:rsid w:val="005B4274"/>
    <w:rsid w:val="005B432C"/>
    <w:rsid w:val="005B68C0"/>
    <w:rsid w:val="005C0D2D"/>
    <w:rsid w:val="005D2673"/>
    <w:rsid w:val="005D6DA7"/>
    <w:rsid w:val="005E0A55"/>
    <w:rsid w:val="005E21C9"/>
    <w:rsid w:val="005E3749"/>
    <w:rsid w:val="005E58DA"/>
    <w:rsid w:val="005E6B8C"/>
    <w:rsid w:val="005E746C"/>
    <w:rsid w:val="005F0972"/>
    <w:rsid w:val="005F14E4"/>
    <w:rsid w:val="005F2172"/>
    <w:rsid w:val="005F6C7B"/>
    <w:rsid w:val="00605A1F"/>
    <w:rsid w:val="00613CFD"/>
    <w:rsid w:val="006161CA"/>
    <w:rsid w:val="00617405"/>
    <w:rsid w:val="00620F98"/>
    <w:rsid w:val="00632355"/>
    <w:rsid w:val="0063566A"/>
    <w:rsid w:val="00635992"/>
    <w:rsid w:val="00637716"/>
    <w:rsid w:val="006414D6"/>
    <w:rsid w:val="00644764"/>
    <w:rsid w:val="0065325B"/>
    <w:rsid w:val="00653E5B"/>
    <w:rsid w:val="00656BB8"/>
    <w:rsid w:val="00660EA2"/>
    <w:rsid w:val="0066221C"/>
    <w:rsid w:val="006625ED"/>
    <w:rsid w:val="00662DA7"/>
    <w:rsid w:val="00667325"/>
    <w:rsid w:val="0067165B"/>
    <w:rsid w:val="00671FFE"/>
    <w:rsid w:val="00673E19"/>
    <w:rsid w:val="006819AB"/>
    <w:rsid w:val="00682383"/>
    <w:rsid w:val="00682E0D"/>
    <w:rsid w:val="00686022"/>
    <w:rsid w:val="00690B0C"/>
    <w:rsid w:val="00693AD1"/>
    <w:rsid w:val="006A2330"/>
    <w:rsid w:val="006A45F6"/>
    <w:rsid w:val="006A4EBE"/>
    <w:rsid w:val="006A7D1E"/>
    <w:rsid w:val="006B3538"/>
    <w:rsid w:val="006B6218"/>
    <w:rsid w:val="006B7526"/>
    <w:rsid w:val="006B7752"/>
    <w:rsid w:val="006C2A80"/>
    <w:rsid w:val="006C2CB3"/>
    <w:rsid w:val="006C499C"/>
    <w:rsid w:val="006C5A03"/>
    <w:rsid w:val="006C6B68"/>
    <w:rsid w:val="006D5AC5"/>
    <w:rsid w:val="006D5CF8"/>
    <w:rsid w:val="006D737F"/>
    <w:rsid w:val="006E13F1"/>
    <w:rsid w:val="006E4703"/>
    <w:rsid w:val="006E63B0"/>
    <w:rsid w:val="006E69D0"/>
    <w:rsid w:val="006E6F4B"/>
    <w:rsid w:val="006F3926"/>
    <w:rsid w:val="006F3F03"/>
    <w:rsid w:val="007020B7"/>
    <w:rsid w:val="0070328D"/>
    <w:rsid w:val="007034C4"/>
    <w:rsid w:val="007038DC"/>
    <w:rsid w:val="007079FE"/>
    <w:rsid w:val="00710CA3"/>
    <w:rsid w:val="00711C46"/>
    <w:rsid w:val="0071315D"/>
    <w:rsid w:val="0071666E"/>
    <w:rsid w:val="00716FAA"/>
    <w:rsid w:val="00723C10"/>
    <w:rsid w:val="00726727"/>
    <w:rsid w:val="00731BE2"/>
    <w:rsid w:val="00731D6F"/>
    <w:rsid w:val="00734DEC"/>
    <w:rsid w:val="00735121"/>
    <w:rsid w:val="00737E02"/>
    <w:rsid w:val="007400B8"/>
    <w:rsid w:val="007406A6"/>
    <w:rsid w:val="00740AEB"/>
    <w:rsid w:val="00741160"/>
    <w:rsid w:val="00741870"/>
    <w:rsid w:val="00742CE8"/>
    <w:rsid w:val="00742E03"/>
    <w:rsid w:val="00743103"/>
    <w:rsid w:val="0074516E"/>
    <w:rsid w:val="00745FC3"/>
    <w:rsid w:val="00747913"/>
    <w:rsid w:val="00751D39"/>
    <w:rsid w:val="00752E38"/>
    <w:rsid w:val="00754ED4"/>
    <w:rsid w:val="007550BC"/>
    <w:rsid w:val="0076368F"/>
    <w:rsid w:val="00765409"/>
    <w:rsid w:val="007677EB"/>
    <w:rsid w:val="00771CC4"/>
    <w:rsid w:val="007720FB"/>
    <w:rsid w:val="007743C4"/>
    <w:rsid w:val="00775BF1"/>
    <w:rsid w:val="00776F75"/>
    <w:rsid w:val="007808F5"/>
    <w:rsid w:val="007824EA"/>
    <w:rsid w:val="00782533"/>
    <w:rsid w:val="007826BC"/>
    <w:rsid w:val="0078785D"/>
    <w:rsid w:val="007915E0"/>
    <w:rsid w:val="00791AA9"/>
    <w:rsid w:val="00794B83"/>
    <w:rsid w:val="00794CF2"/>
    <w:rsid w:val="00794F06"/>
    <w:rsid w:val="00796EA3"/>
    <w:rsid w:val="0079754E"/>
    <w:rsid w:val="007A11E8"/>
    <w:rsid w:val="007A22F0"/>
    <w:rsid w:val="007A7E48"/>
    <w:rsid w:val="007B0EE9"/>
    <w:rsid w:val="007B3296"/>
    <w:rsid w:val="007B48DE"/>
    <w:rsid w:val="007B5E04"/>
    <w:rsid w:val="007B6249"/>
    <w:rsid w:val="007C2276"/>
    <w:rsid w:val="007C78B8"/>
    <w:rsid w:val="007C7A8B"/>
    <w:rsid w:val="007D1829"/>
    <w:rsid w:val="007D1AF8"/>
    <w:rsid w:val="007D2796"/>
    <w:rsid w:val="007D282C"/>
    <w:rsid w:val="007D2D3E"/>
    <w:rsid w:val="007D36ED"/>
    <w:rsid w:val="007D3764"/>
    <w:rsid w:val="007D47C8"/>
    <w:rsid w:val="007D557F"/>
    <w:rsid w:val="007D5AB9"/>
    <w:rsid w:val="007D6FB4"/>
    <w:rsid w:val="007F2158"/>
    <w:rsid w:val="007F7C17"/>
    <w:rsid w:val="008062F9"/>
    <w:rsid w:val="00807B86"/>
    <w:rsid w:val="008114A5"/>
    <w:rsid w:val="008149F9"/>
    <w:rsid w:val="00817220"/>
    <w:rsid w:val="008208BC"/>
    <w:rsid w:val="0082631A"/>
    <w:rsid w:val="00827154"/>
    <w:rsid w:val="008275D3"/>
    <w:rsid w:val="00827B1A"/>
    <w:rsid w:val="00844412"/>
    <w:rsid w:val="00846D72"/>
    <w:rsid w:val="008513A3"/>
    <w:rsid w:val="00855554"/>
    <w:rsid w:val="00860D35"/>
    <w:rsid w:val="008633D7"/>
    <w:rsid w:val="00866B09"/>
    <w:rsid w:val="00870565"/>
    <w:rsid w:val="00875DF1"/>
    <w:rsid w:val="00877CBA"/>
    <w:rsid w:val="00882315"/>
    <w:rsid w:val="00882F9B"/>
    <w:rsid w:val="00891E91"/>
    <w:rsid w:val="00895BF0"/>
    <w:rsid w:val="008A0A86"/>
    <w:rsid w:val="008A36DD"/>
    <w:rsid w:val="008A3B82"/>
    <w:rsid w:val="008A4916"/>
    <w:rsid w:val="008A4C78"/>
    <w:rsid w:val="008A6C80"/>
    <w:rsid w:val="008A72A2"/>
    <w:rsid w:val="008B2811"/>
    <w:rsid w:val="008B3B7A"/>
    <w:rsid w:val="008B60A3"/>
    <w:rsid w:val="008B6B35"/>
    <w:rsid w:val="008B6D9D"/>
    <w:rsid w:val="008C090F"/>
    <w:rsid w:val="008C489B"/>
    <w:rsid w:val="008C59AD"/>
    <w:rsid w:val="008C7E6C"/>
    <w:rsid w:val="008D0A1D"/>
    <w:rsid w:val="008D0EA8"/>
    <w:rsid w:val="008D0FDE"/>
    <w:rsid w:val="008D3378"/>
    <w:rsid w:val="008E01C6"/>
    <w:rsid w:val="008E2BCF"/>
    <w:rsid w:val="008E4813"/>
    <w:rsid w:val="008E482C"/>
    <w:rsid w:val="008E548B"/>
    <w:rsid w:val="008E635B"/>
    <w:rsid w:val="008F31C6"/>
    <w:rsid w:val="008F3AAB"/>
    <w:rsid w:val="008F71D1"/>
    <w:rsid w:val="009025CD"/>
    <w:rsid w:val="009043AD"/>
    <w:rsid w:val="00907369"/>
    <w:rsid w:val="00913740"/>
    <w:rsid w:val="00914CDF"/>
    <w:rsid w:val="00915DCE"/>
    <w:rsid w:val="0091687F"/>
    <w:rsid w:val="009221F3"/>
    <w:rsid w:val="00925CBE"/>
    <w:rsid w:val="00926C09"/>
    <w:rsid w:val="00926D5B"/>
    <w:rsid w:val="00933E22"/>
    <w:rsid w:val="00934586"/>
    <w:rsid w:val="00934ECF"/>
    <w:rsid w:val="00935AC3"/>
    <w:rsid w:val="00936B51"/>
    <w:rsid w:val="00942234"/>
    <w:rsid w:val="00944CC8"/>
    <w:rsid w:val="00946FF6"/>
    <w:rsid w:val="00947CC5"/>
    <w:rsid w:val="009500A9"/>
    <w:rsid w:val="009611A1"/>
    <w:rsid w:val="00962346"/>
    <w:rsid w:val="00963FB1"/>
    <w:rsid w:val="009640F0"/>
    <w:rsid w:val="00971D4C"/>
    <w:rsid w:val="00974ADF"/>
    <w:rsid w:val="00980A2F"/>
    <w:rsid w:val="009827A6"/>
    <w:rsid w:val="00983E3A"/>
    <w:rsid w:val="00985275"/>
    <w:rsid w:val="00993CA7"/>
    <w:rsid w:val="00993F05"/>
    <w:rsid w:val="009A3576"/>
    <w:rsid w:val="009A4BEE"/>
    <w:rsid w:val="009B1FB9"/>
    <w:rsid w:val="009B39FA"/>
    <w:rsid w:val="009B3CA8"/>
    <w:rsid w:val="009B4875"/>
    <w:rsid w:val="009B72E5"/>
    <w:rsid w:val="009C7253"/>
    <w:rsid w:val="009D7E8A"/>
    <w:rsid w:val="009D7F0A"/>
    <w:rsid w:val="009E063F"/>
    <w:rsid w:val="009E13D9"/>
    <w:rsid w:val="009E3284"/>
    <w:rsid w:val="009E5899"/>
    <w:rsid w:val="009E7F81"/>
    <w:rsid w:val="009F2219"/>
    <w:rsid w:val="009F3920"/>
    <w:rsid w:val="009F449F"/>
    <w:rsid w:val="009F524B"/>
    <w:rsid w:val="009F6D41"/>
    <w:rsid w:val="009F7BB7"/>
    <w:rsid w:val="00A0002A"/>
    <w:rsid w:val="00A02D25"/>
    <w:rsid w:val="00A0785F"/>
    <w:rsid w:val="00A1415A"/>
    <w:rsid w:val="00A1713A"/>
    <w:rsid w:val="00A1744B"/>
    <w:rsid w:val="00A174FD"/>
    <w:rsid w:val="00A23C27"/>
    <w:rsid w:val="00A255EC"/>
    <w:rsid w:val="00A27FFD"/>
    <w:rsid w:val="00A31120"/>
    <w:rsid w:val="00A34030"/>
    <w:rsid w:val="00A354C2"/>
    <w:rsid w:val="00A4118C"/>
    <w:rsid w:val="00A413C2"/>
    <w:rsid w:val="00A4616A"/>
    <w:rsid w:val="00A4675A"/>
    <w:rsid w:val="00A47DB0"/>
    <w:rsid w:val="00A52743"/>
    <w:rsid w:val="00A534B1"/>
    <w:rsid w:val="00A5353D"/>
    <w:rsid w:val="00A5501B"/>
    <w:rsid w:val="00A55DFE"/>
    <w:rsid w:val="00A56F29"/>
    <w:rsid w:val="00A62152"/>
    <w:rsid w:val="00A62F3D"/>
    <w:rsid w:val="00A64997"/>
    <w:rsid w:val="00A668A4"/>
    <w:rsid w:val="00A675B9"/>
    <w:rsid w:val="00A76EC9"/>
    <w:rsid w:val="00A81CE7"/>
    <w:rsid w:val="00A82014"/>
    <w:rsid w:val="00A822E3"/>
    <w:rsid w:val="00A82971"/>
    <w:rsid w:val="00A858A5"/>
    <w:rsid w:val="00A86DC9"/>
    <w:rsid w:val="00A875C0"/>
    <w:rsid w:val="00A914D1"/>
    <w:rsid w:val="00A9287C"/>
    <w:rsid w:val="00A97838"/>
    <w:rsid w:val="00AA2434"/>
    <w:rsid w:val="00AA39A7"/>
    <w:rsid w:val="00AA3B02"/>
    <w:rsid w:val="00AA6A98"/>
    <w:rsid w:val="00AA770B"/>
    <w:rsid w:val="00AB2389"/>
    <w:rsid w:val="00AB2B46"/>
    <w:rsid w:val="00AB4577"/>
    <w:rsid w:val="00AB5FFA"/>
    <w:rsid w:val="00AC11F9"/>
    <w:rsid w:val="00AC3C54"/>
    <w:rsid w:val="00AC7BDD"/>
    <w:rsid w:val="00AD3E59"/>
    <w:rsid w:val="00AD7E31"/>
    <w:rsid w:val="00AE22C8"/>
    <w:rsid w:val="00AE4A3F"/>
    <w:rsid w:val="00AF459B"/>
    <w:rsid w:val="00AF778D"/>
    <w:rsid w:val="00B026C4"/>
    <w:rsid w:val="00B03B17"/>
    <w:rsid w:val="00B04986"/>
    <w:rsid w:val="00B11985"/>
    <w:rsid w:val="00B1300A"/>
    <w:rsid w:val="00B142E2"/>
    <w:rsid w:val="00B15096"/>
    <w:rsid w:val="00B15ED0"/>
    <w:rsid w:val="00B168EA"/>
    <w:rsid w:val="00B2391C"/>
    <w:rsid w:val="00B255AD"/>
    <w:rsid w:val="00B30BE7"/>
    <w:rsid w:val="00B3307F"/>
    <w:rsid w:val="00B348C9"/>
    <w:rsid w:val="00B34C33"/>
    <w:rsid w:val="00B3681B"/>
    <w:rsid w:val="00B41543"/>
    <w:rsid w:val="00B51942"/>
    <w:rsid w:val="00B51CF6"/>
    <w:rsid w:val="00B53E9E"/>
    <w:rsid w:val="00B60B04"/>
    <w:rsid w:val="00B65C27"/>
    <w:rsid w:val="00B70C55"/>
    <w:rsid w:val="00B70DCC"/>
    <w:rsid w:val="00B71594"/>
    <w:rsid w:val="00B7571F"/>
    <w:rsid w:val="00B7625F"/>
    <w:rsid w:val="00B81E84"/>
    <w:rsid w:val="00B82D39"/>
    <w:rsid w:val="00B863A8"/>
    <w:rsid w:val="00B86F37"/>
    <w:rsid w:val="00B90101"/>
    <w:rsid w:val="00B91C97"/>
    <w:rsid w:val="00B9263D"/>
    <w:rsid w:val="00B93053"/>
    <w:rsid w:val="00B94F29"/>
    <w:rsid w:val="00B97143"/>
    <w:rsid w:val="00BA4537"/>
    <w:rsid w:val="00BC304C"/>
    <w:rsid w:val="00BC73BA"/>
    <w:rsid w:val="00BC7F70"/>
    <w:rsid w:val="00BD006C"/>
    <w:rsid w:val="00BD11CB"/>
    <w:rsid w:val="00BD3926"/>
    <w:rsid w:val="00BE3F1F"/>
    <w:rsid w:val="00BF03C7"/>
    <w:rsid w:val="00BF49A5"/>
    <w:rsid w:val="00BF4D81"/>
    <w:rsid w:val="00BF745D"/>
    <w:rsid w:val="00C12063"/>
    <w:rsid w:val="00C12BD4"/>
    <w:rsid w:val="00C134E8"/>
    <w:rsid w:val="00C16A84"/>
    <w:rsid w:val="00C174C8"/>
    <w:rsid w:val="00C175A8"/>
    <w:rsid w:val="00C1765D"/>
    <w:rsid w:val="00C17961"/>
    <w:rsid w:val="00C21230"/>
    <w:rsid w:val="00C2252D"/>
    <w:rsid w:val="00C26E08"/>
    <w:rsid w:val="00C35506"/>
    <w:rsid w:val="00C3672F"/>
    <w:rsid w:val="00C43FE6"/>
    <w:rsid w:val="00C4474A"/>
    <w:rsid w:val="00C45F62"/>
    <w:rsid w:val="00C537C8"/>
    <w:rsid w:val="00C53A3E"/>
    <w:rsid w:val="00C60239"/>
    <w:rsid w:val="00C63A2E"/>
    <w:rsid w:val="00C71DD1"/>
    <w:rsid w:val="00C83841"/>
    <w:rsid w:val="00C83BB5"/>
    <w:rsid w:val="00C91CC5"/>
    <w:rsid w:val="00C95F12"/>
    <w:rsid w:val="00C96897"/>
    <w:rsid w:val="00C969C4"/>
    <w:rsid w:val="00C96B86"/>
    <w:rsid w:val="00CA015D"/>
    <w:rsid w:val="00CA359D"/>
    <w:rsid w:val="00CA3ABC"/>
    <w:rsid w:val="00CA3B0C"/>
    <w:rsid w:val="00CA4F68"/>
    <w:rsid w:val="00CB189C"/>
    <w:rsid w:val="00CB2E07"/>
    <w:rsid w:val="00CB3972"/>
    <w:rsid w:val="00CB57A6"/>
    <w:rsid w:val="00CB669A"/>
    <w:rsid w:val="00CB6FF5"/>
    <w:rsid w:val="00CB776B"/>
    <w:rsid w:val="00CC68D8"/>
    <w:rsid w:val="00CC7BC7"/>
    <w:rsid w:val="00CD226E"/>
    <w:rsid w:val="00CD30CC"/>
    <w:rsid w:val="00CD31CB"/>
    <w:rsid w:val="00CD6CD9"/>
    <w:rsid w:val="00CD7B37"/>
    <w:rsid w:val="00CE3ACF"/>
    <w:rsid w:val="00CE4A83"/>
    <w:rsid w:val="00CE6F11"/>
    <w:rsid w:val="00CF0773"/>
    <w:rsid w:val="00CF17C4"/>
    <w:rsid w:val="00CF2F6D"/>
    <w:rsid w:val="00CF3B0C"/>
    <w:rsid w:val="00CF4657"/>
    <w:rsid w:val="00CF4819"/>
    <w:rsid w:val="00CF4D2A"/>
    <w:rsid w:val="00CF4FAE"/>
    <w:rsid w:val="00D0781F"/>
    <w:rsid w:val="00D1258D"/>
    <w:rsid w:val="00D13847"/>
    <w:rsid w:val="00D157EA"/>
    <w:rsid w:val="00D21167"/>
    <w:rsid w:val="00D264C8"/>
    <w:rsid w:val="00D26B44"/>
    <w:rsid w:val="00D30FBE"/>
    <w:rsid w:val="00D334C2"/>
    <w:rsid w:val="00D40532"/>
    <w:rsid w:val="00D42948"/>
    <w:rsid w:val="00D53009"/>
    <w:rsid w:val="00D5383E"/>
    <w:rsid w:val="00D64267"/>
    <w:rsid w:val="00D7538D"/>
    <w:rsid w:val="00D75F7B"/>
    <w:rsid w:val="00D77DE8"/>
    <w:rsid w:val="00D82E23"/>
    <w:rsid w:val="00D904A3"/>
    <w:rsid w:val="00D91F7A"/>
    <w:rsid w:val="00D97BF2"/>
    <w:rsid w:val="00DA2E44"/>
    <w:rsid w:val="00DA552E"/>
    <w:rsid w:val="00DB563F"/>
    <w:rsid w:val="00DB78CD"/>
    <w:rsid w:val="00DC22F5"/>
    <w:rsid w:val="00DC499B"/>
    <w:rsid w:val="00DC4F5F"/>
    <w:rsid w:val="00DC67CF"/>
    <w:rsid w:val="00DC69D6"/>
    <w:rsid w:val="00DD1C96"/>
    <w:rsid w:val="00DD4AF1"/>
    <w:rsid w:val="00DD5DAF"/>
    <w:rsid w:val="00DD6AB6"/>
    <w:rsid w:val="00DD7B49"/>
    <w:rsid w:val="00DE3DF6"/>
    <w:rsid w:val="00DE3E9D"/>
    <w:rsid w:val="00DE4270"/>
    <w:rsid w:val="00DE7AFE"/>
    <w:rsid w:val="00DE7C94"/>
    <w:rsid w:val="00DF66E7"/>
    <w:rsid w:val="00DF6EC1"/>
    <w:rsid w:val="00E001F2"/>
    <w:rsid w:val="00E017D1"/>
    <w:rsid w:val="00E036B6"/>
    <w:rsid w:val="00E05D82"/>
    <w:rsid w:val="00E12BE0"/>
    <w:rsid w:val="00E12F88"/>
    <w:rsid w:val="00E170F2"/>
    <w:rsid w:val="00E2007A"/>
    <w:rsid w:val="00E24C0F"/>
    <w:rsid w:val="00E26267"/>
    <w:rsid w:val="00E37079"/>
    <w:rsid w:val="00E401B0"/>
    <w:rsid w:val="00E40443"/>
    <w:rsid w:val="00E41DD9"/>
    <w:rsid w:val="00E460AF"/>
    <w:rsid w:val="00E47163"/>
    <w:rsid w:val="00E50106"/>
    <w:rsid w:val="00E51135"/>
    <w:rsid w:val="00E51E8B"/>
    <w:rsid w:val="00E536EB"/>
    <w:rsid w:val="00E57A34"/>
    <w:rsid w:val="00E616C3"/>
    <w:rsid w:val="00E62133"/>
    <w:rsid w:val="00E65756"/>
    <w:rsid w:val="00E663BF"/>
    <w:rsid w:val="00E70085"/>
    <w:rsid w:val="00E715CE"/>
    <w:rsid w:val="00E71D08"/>
    <w:rsid w:val="00E7507C"/>
    <w:rsid w:val="00E76E87"/>
    <w:rsid w:val="00E80D49"/>
    <w:rsid w:val="00E83313"/>
    <w:rsid w:val="00E842CA"/>
    <w:rsid w:val="00E920E4"/>
    <w:rsid w:val="00E9213E"/>
    <w:rsid w:val="00E937AC"/>
    <w:rsid w:val="00E94108"/>
    <w:rsid w:val="00E96E2C"/>
    <w:rsid w:val="00EA0714"/>
    <w:rsid w:val="00EA12B5"/>
    <w:rsid w:val="00EA2090"/>
    <w:rsid w:val="00EA358A"/>
    <w:rsid w:val="00EA3D7A"/>
    <w:rsid w:val="00EA5BAD"/>
    <w:rsid w:val="00EB329D"/>
    <w:rsid w:val="00EB33B7"/>
    <w:rsid w:val="00EC028B"/>
    <w:rsid w:val="00EC22F6"/>
    <w:rsid w:val="00EC2327"/>
    <w:rsid w:val="00EC3D95"/>
    <w:rsid w:val="00EC52A7"/>
    <w:rsid w:val="00ED2F9F"/>
    <w:rsid w:val="00ED3842"/>
    <w:rsid w:val="00ED39BD"/>
    <w:rsid w:val="00EE3F2C"/>
    <w:rsid w:val="00EE77A8"/>
    <w:rsid w:val="00EF25E2"/>
    <w:rsid w:val="00EF4E7A"/>
    <w:rsid w:val="00EF6C4D"/>
    <w:rsid w:val="00EF7A40"/>
    <w:rsid w:val="00F00A3E"/>
    <w:rsid w:val="00F01FBF"/>
    <w:rsid w:val="00F023EF"/>
    <w:rsid w:val="00F04113"/>
    <w:rsid w:val="00F04A39"/>
    <w:rsid w:val="00F0671A"/>
    <w:rsid w:val="00F10390"/>
    <w:rsid w:val="00F109F0"/>
    <w:rsid w:val="00F10AD2"/>
    <w:rsid w:val="00F1575E"/>
    <w:rsid w:val="00F16636"/>
    <w:rsid w:val="00F233FC"/>
    <w:rsid w:val="00F25A26"/>
    <w:rsid w:val="00F372E4"/>
    <w:rsid w:val="00F37317"/>
    <w:rsid w:val="00F37C42"/>
    <w:rsid w:val="00F41822"/>
    <w:rsid w:val="00F41C45"/>
    <w:rsid w:val="00F4570A"/>
    <w:rsid w:val="00F45BF9"/>
    <w:rsid w:val="00F45F28"/>
    <w:rsid w:val="00F50269"/>
    <w:rsid w:val="00F55E4E"/>
    <w:rsid w:val="00F64BFF"/>
    <w:rsid w:val="00F67EC7"/>
    <w:rsid w:val="00F754B6"/>
    <w:rsid w:val="00F83728"/>
    <w:rsid w:val="00F83A0F"/>
    <w:rsid w:val="00F8524C"/>
    <w:rsid w:val="00F928BD"/>
    <w:rsid w:val="00F930F3"/>
    <w:rsid w:val="00F93BA0"/>
    <w:rsid w:val="00FA2C9C"/>
    <w:rsid w:val="00FA4259"/>
    <w:rsid w:val="00FA5216"/>
    <w:rsid w:val="00FA6442"/>
    <w:rsid w:val="00FA7BA8"/>
    <w:rsid w:val="00FB0EC6"/>
    <w:rsid w:val="00FC43CF"/>
    <w:rsid w:val="00FC4CAE"/>
    <w:rsid w:val="00FC4DA1"/>
    <w:rsid w:val="00FC72C5"/>
    <w:rsid w:val="00FD455F"/>
    <w:rsid w:val="00FD4BD4"/>
    <w:rsid w:val="00FD5DDC"/>
    <w:rsid w:val="00FD6A70"/>
    <w:rsid w:val="00FD7B03"/>
    <w:rsid w:val="00FE2B44"/>
    <w:rsid w:val="00FE43A3"/>
    <w:rsid w:val="00FE46BD"/>
    <w:rsid w:val="00FF40A2"/>
    <w:rsid w:val="00FF6630"/>
    <w:rsid w:val="196D836B"/>
    <w:rsid w:val="1A6D0F31"/>
    <w:rsid w:val="27AE4411"/>
    <w:rsid w:val="2B72D1A6"/>
    <w:rsid w:val="3504AFD7"/>
    <w:rsid w:val="41CA90CB"/>
    <w:rsid w:val="43518D8A"/>
    <w:rsid w:val="51ABD238"/>
    <w:rsid w:val="5545C9AA"/>
    <w:rsid w:val="5EAEBF1E"/>
    <w:rsid w:val="62EA98F4"/>
    <w:rsid w:val="63A44B14"/>
    <w:rsid w:val="666B54CF"/>
    <w:rsid w:val="6A0A083D"/>
    <w:rsid w:val="6CA5C98E"/>
    <w:rsid w:val="6FB75D3A"/>
    <w:rsid w:val="7033376F"/>
    <w:rsid w:val="727AD2DA"/>
    <w:rsid w:val="782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24B3"/>
  <w15:docId w15:val="{C359725F-974C-4D5D-A62E-CB4C848C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C5"/>
    <w:pPr>
      <w:spacing w:after="4" w:line="268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80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6C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91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39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3C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B9"/>
    <w:rPr>
      <w:rFonts w:ascii="Segoe UI" w:eastAsia="Times New Roman" w:hAnsi="Segoe UI" w:cs="Segoe UI"/>
      <w:b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3B7A"/>
    <w:pPr>
      <w:spacing w:after="0" w:line="240" w:lineRule="auto"/>
      <w:ind w:left="0" w:right="0" w:firstLine="0"/>
      <w:jc w:val="left"/>
    </w:pPr>
    <w:rPr>
      <w:rFonts w:ascii="Calibri" w:hAnsi="Calibri"/>
      <w:b w:val="0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3B7A"/>
    <w:rPr>
      <w:rFonts w:ascii="Calibri" w:eastAsia="Times New Roman" w:hAnsi="Calibri" w:cs="Times New Roman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2A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4B83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D1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847"/>
    <w:rPr>
      <w:rFonts w:ascii="Times New Roman" w:eastAsia="Times New Roman" w:hAnsi="Times New Roman" w:cs="Times New Roman"/>
      <w:b/>
      <w:color w:val="000000"/>
      <w:sz w:val="24"/>
    </w:rPr>
  </w:style>
  <w:style w:type="paragraph" w:styleId="Revision">
    <w:name w:val="Revision"/>
    <w:hidden/>
    <w:uiPriority w:val="99"/>
    <w:semiHidden/>
    <w:rsid w:val="00EF25E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oSpacing">
    <w:name w:val="No Spacing"/>
    <w:uiPriority w:val="1"/>
    <w:qFormat/>
    <w:rsid w:val="00170620"/>
    <w:pPr>
      <w:spacing w:after="0" w:line="240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B75823C-6FEF-46FB-BA99-236E17638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A5D6F-5E7F-4589-8885-2F257E3EC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5AFCE-9258-4744-A0AF-AF78D2DB644C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4.xml><?xml version="1.0" encoding="utf-8"?>
<ds:datastoreItem xmlns:ds="http://schemas.openxmlformats.org/officeDocument/2006/customXml" ds:itemID="{8BF7985A-C0C6-4926-A243-1C12EFAB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2484</Words>
  <Characters>14164</Characters>
  <Application>Microsoft Office Word</Application>
  <DocSecurity>0</DocSecurity>
  <Lines>118</Lines>
  <Paragraphs>33</Paragraphs>
  <ScaleCrop>false</ScaleCrop>
  <Company>HP Inc.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cp:lastModifiedBy>Parina P Patel</cp:lastModifiedBy>
  <cp:revision>3</cp:revision>
  <cp:lastPrinted>2023-05-12T19:58:00Z</cp:lastPrinted>
  <dcterms:created xsi:type="dcterms:W3CDTF">2025-06-09T15:05:00Z</dcterms:created>
  <dcterms:modified xsi:type="dcterms:W3CDTF">2025-06-09T15:05:00Z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  <property fmtid="{D5CDD505-2E9C-101B-9397-08002B2CF9AE}" pid="4" name="GrammarlyDocumentId">
    <vt:lpwstr>72dbaf1e86f987d2d37e4adfda0dd513b48332ba672e8b96caeec54968528d1f</vt:lpwstr>
  </property>
</Properties>
</file>